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310622" w14:textId="77777777" w:rsidR="008601A6" w:rsidRPr="00F0405B" w:rsidRDefault="008601A6" w:rsidP="009B224A">
      <w:pPr>
        <w:spacing w:after="0" w:line="240" w:lineRule="auto"/>
        <w:jc w:val="center"/>
        <w:rPr>
          <w:rFonts w:ascii="Times New Roman" w:hAnsi="Times New Roman" w:cs="Times New Roman"/>
        </w:rPr>
      </w:pPr>
      <w:r w:rsidRPr="00F0405B">
        <w:rPr>
          <w:rFonts w:ascii="Times New Roman" w:hAnsi="Times New Roman" w:cs="Times New Roman"/>
        </w:rPr>
        <w:t>Darrin M. Karcher</w:t>
      </w:r>
    </w:p>
    <w:p w14:paraId="2EC63D70" w14:textId="77777777" w:rsidR="00663A4C" w:rsidRPr="00F0405B" w:rsidRDefault="00663A4C" w:rsidP="009B224A">
      <w:pPr>
        <w:spacing w:after="0" w:line="240" w:lineRule="auto"/>
        <w:jc w:val="center"/>
        <w:rPr>
          <w:rFonts w:ascii="Times New Roman" w:hAnsi="Times New Roman" w:cs="Times New Roman"/>
        </w:rPr>
      </w:pPr>
    </w:p>
    <w:p w14:paraId="468B4E87" w14:textId="77777777" w:rsidR="00663A4C" w:rsidRPr="00663A4C" w:rsidRDefault="00663A4C" w:rsidP="00663A4C">
      <w:pPr>
        <w:spacing w:after="0" w:line="240" w:lineRule="auto"/>
        <w:rPr>
          <w:rFonts w:ascii="Times New Roman" w:hAnsi="Times New Roman" w:cs="Times New Roman"/>
          <w:b/>
          <w:bCs/>
        </w:rPr>
      </w:pPr>
      <w:r w:rsidRPr="00663A4C">
        <w:rPr>
          <w:rFonts w:ascii="Times New Roman" w:hAnsi="Times New Roman" w:cs="Times New Roman"/>
        </w:rPr>
        <w:t>Purdue University, Dept. of Animal Sciences</w:t>
      </w:r>
    </w:p>
    <w:p w14:paraId="6950755F" w14:textId="77777777" w:rsidR="00663A4C" w:rsidRPr="00663A4C" w:rsidRDefault="00663A4C" w:rsidP="00663A4C">
      <w:pPr>
        <w:spacing w:after="0" w:line="240" w:lineRule="auto"/>
        <w:rPr>
          <w:rFonts w:ascii="Times New Roman" w:hAnsi="Times New Roman" w:cs="Times New Roman"/>
          <w:bCs/>
        </w:rPr>
      </w:pPr>
      <w:r w:rsidRPr="00663A4C">
        <w:rPr>
          <w:rFonts w:ascii="Times New Roman" w:hAnsi="Times New Roman" w:cs="Times New Roman"/>
          <w:bCs/>
        </w:rPr>
        <w:t>270 South Russell St, 3034 Creighton Hall</w:t>
      </w:r>
    </w:p>
    <w:p w14:paraId="4EB39FAB" w14:textId="77777777" w:rsidR="00663A4C" w:rsidRPr="00663A4C" w:rsidRDefault="00663A4C" w:rsidP="00663A4C">
      <w:pPr>
        <w:spacing w:after="0" w:line="240" w:lineRule="auto"/>
        <w:rPr>
          <w:rFonts w:ascii="Times New Roman" w:hAnsi="Times New Roman" w:cs="Times New Roman"/>
          <w:bCs/>
        </w:rPr>
      </w:pPr>
      <w:r w:rsidRPr="00663A4C">
        <w:rPr>
          <w:rFonts w:ascii="Times New Roman" w:hAnsi="Times New Roman" w:cs="Times New Roman"/>
          <w:bCs/>
        </w:rPr>
        <w:t>West Lafayette, IN 47907 USA</w:t>
      </w:r>
    </w:p>
    <w:p w14:paraId="5C013B03" w14:textId="77777777" w:rsidR="00663A4C" w:rsidRPr="00663A4C" w:rsidRDefault="00663A4C" w:rsidP="00663A4C">
      <w:pPr>
        <w:spacing w:after="0" w:line="240" w:lineRule="auto"/>
        <w:rPr>
          <w:rFonts w:ascii="Times New Roman" w:hAnsi="Times New Roman" w:cs="Times New Roman"/>
          <w:bCs/>
        </w:rPr>
      </w:pPr>
      <w:r w:rsidRPr="00663A4C">
        <w:rPr>
          <w:rFonts w:ascii="Times New Roman" w:hAnsi="Times New Roman" w:cs="Times New Roman"/>
          <w:bCs/>
        </w:rPr>
        <w:t xml:space="preserve">Email: </w:t>
      </w:r>
      <w:hyperlink r:id="rId8" w:history="1">
        <w:r w:rsidRPr="00663A4C">
          <w:rPr>
            <w:rStyle w:val="Hyperlink"/>
            <w:rFonts w:ascii="Times New Roman" w:hAnsi="Times New Roman" w:cs="Times New Roman"/>
            <w:bCs/>
          </w:rPr>
          <w:t>dkarcher@purdue.edu</w:t>
        </w:r>
      </w:hyperlink>
    </w:p>
    <w:p w14:paraId="3641BE67" w14:textId="77777777" w:rsidR="00663A4C" w:rsidRPr="00663A4C" w:rsidRDefault="00663A4C" w:rsidP="00663A4C">
      <w:pPr>
        <w:spacing w:after="0" w:line="240" w:lineRule="auto"/>
        <w:rPr>
          <w:rFonts w:ascii="Times New Roman" w:hAnsi="Times New Roman" w:cs="Times New Roman"/>
          <w:bCs/>
        </w:rPr>
      </w:pPr>
      <w:r w:rsidRPr="00663A4C">
        <w:rPr>
          <w:rFonts w:ascii="Times New Roman" w:hAnsi="Times New Roman" w:cs="Times New Roman"/>
          <w:bCs/>
        </w:rPr>
        <w:t>Office: 765.494.4845</w:t>
      </w:r>
    </w:p>
    <w:p w14:paraId="133246DE" w14:textId="77777777" w:rsidR="00663A4C" w:rsidRPr="00663A4C" w:rsidRDefault="00663A4C" w:rsidP="00663A4C">
      <w:pPr>
        <w:spacing w:after="0" w:line="240" w:lineRule="auto"/>
        <w:rPr>
          <w:rFonts w:ascii="Times New Roman" w:hAnsi="Times New Roman" w:cs="Times New Roman"/>
          <w:bCs/>
        </w:rPr>
      </w:pPr>
      <w:r w:rsidRPr="00663A4C">
        <w:rPr>
          <w:rFonts w:ascii="Times New Roman" w:hAnsi="Times New Roman" w:cs="Times New Roman"/>
          <w:bCs/>
        </w:rPr>
        <w:t>Mobile: 517.775.0485</w:t>
      </w:r>
    </w:p>
    <w:p w14:paraId="3F965B72" w14:textId="77777777" w:rsidR="00663A4C" w:rsidRPr="00F0405B" w:rsidRDefault="00663A4C" w:rsidP="00663A4C">
      <w:pPr>
        <w:spacing w:after="0" w:line="240" w:lineRule="auto"/>
        <w:jc w:val="both"/>
        <w:rPr>
          <w:rFonts w:ascii="Times New Roman" w:hAnsi="Times New Roman" w:cs="Times New Roman"/>
        </w:rPr>
      </w:pPr>
    </w:p>
    <w:p w14:paraId="7153B3D1" w14:textId="28402348" w:rsidR="008601A6" w:rsidRPr="00F0405B" w:rsidRDefault="008601A6" w:rsidP="00663A4C">
      <w:pPr>
        <w:spacing w:after="0" w:line="240" w:lineRule="auto"/>
        <w:jc w:val="both"/>
        <w:rPr>
          <w:rFonts w:ascii="Times New Roman" w:hAnsi="Times New Roman" w:cs="Times New Roman"/>
          <w:b/>
          <w:bCs/>
        </w:rPr>
      </w:pPr>
      <w:r w:rsidRPr="00F0405B">
        <w:rPr>
          <w:rFonts w:ascii="Times New Roman" w:hAnsi="Times New Roman" w:cs="Times New Roman"/>
          <w:b/>
          <w:bCs/>
        </w:rPr>
        <w:t>GENERAL INFORMATION</w:t>
      </w:r>
    </w:p>
    <w:p w14:paraId="7A9A9284" w14:textId="77777777" w:rsidR="008601A6" w:rsidRPr="00F0405B" w:rsidRDefault="008601A6" w:rsidP="009B224A">
      <w:pPr>
        <w:pStyle w:val="ListParagraph"/>
        <w:numPr>
          <w:ilvl w:val="1"/>
          <w:numId w:val="1"/>
        </w:numPr>
        <w:spacing w:after="0" w:line="240" w:lineRule="auto"/>
        <w:ind w:left="360"/>
        <w:jc w:val="both"/>
        <w:rPr>
          <w:rFonts w:ascii="Times New Roman" w:hAnsi="Times New Roman" w:cs="Times New Roman"/>
        </w:rPr>
      </w:pPr>
      <w:r w:rsidRPr="00F0405B">
        <w:rPr>
          <w:rFonts w:ascii="Times New Roman" w:hAnsi="Times New Roman" w:cs="Times New Roman"/>
        </w:rPr>
        <w:t>Education</w:t>
      </w:r>
    </w:p>
    <w:p w14:paraId="16F3C14D" w14:textId="77777777" w:rsidR="008601A6" w:rsidRPr="00F0405B" w:rsidRDefault="008601A6" w:rsidP="009B224A">
      <w:pPr>
        <w:pStyle w:val="ListParagraph"/>
        <w:numPr>
          <w:ilvl w:val="2"/>
          <w:numId w:val="1"/>
        </w:numPr>
        <w:spacing w:after="0" w:line="240" w:lineRule="auto"/>
        <w:ind w:left="720"/>
        <w:jc w:val="both"/>
        <w:rPr>
          <w:rFonts w:ascii="Times New Roman" w:hAnsi="Times New Roman" w:cs="Times New Roman"/>
        </w:rPr>
      </w:pPr>
      <w:r w:rsidRPr="00F0405B">
        <w:rPr>
          <w:rFonts w:ascii="Times New Roman" w:hAnsi="Times New Roman" w:cs="Times New Roman"/>
        </w:rPr>
        <w:t>Ph.D., Animal Science, Purdue University, 2007</w:t>
      </w:r>
    </w:p>
    <w:p w14:paraId="204B574E" w14:textId="77777777" w:rsidR="008601A6" w:rsidRPr="00F0405B" w:rsidRDefault="008601A6" w:rsidP="009B224A">
      <w:pPr>
        <w:pStyle w:val="ListParagraph"/>
        <w:numPr>
          <w:ilvl w:val="2"/>
          <w:numId w:val="1"/>
        </w:numPr>
        <w:spacing w:after="0" w:line="240" w:lineRule="auto"/>
        <w:ind w:left="720"/>
        <w:jc w:val="both"/>
        <w:rPr>
          <w:rFonts w:ascii="Times New Roman" w:hAnsi="Times New Roman" w:cs="Times New Roman"/>
        </w:rPr>
      </w:pPr>
      <w:r w:rsidRPr="00F0405B">
        <w:rPr>
          <w:rFonts w:ascii="Times New Roman" w:hAnsi="Times New Roman" w:cs="Times New Roman"/>
        </w:rPr>
        <w:t>M.S., Animal Science, The University of Wisconsin – Madison, 2003</w:t>
      </w:r>
    </w:p>
    <w:p w14:paraId="056104E3" w14:textId="77777777" w:rsidR="008601A6" w:rsidRPr="00F0405B" w:rsidRDefault="008601A6" w:rsidP="009B224A">
      <w:pPr>
        <w:pStyle w:val="ListParagraph"/>
        <w:numPr>
          <w:ilvl w:val="2"/>
          <w:numId w:val="1"/>
        </w:numPr>
        <w:spacing w:after="0" w:line="240" w:lineRule="auto"/>
        <w:ind w:left="720"/>
        <w:jc w:val="both"/>
        <w:rPr>
          <w:rFonts w:ascii="Times New Roman" w:hAnsi="Times New Roman" w:cs="Times New Roman"/>
        </w:rPr>
      </w:pPr>
      <w:r w:rsidRPr="00F0405B">
        <w:rPr>
          <w:rFonts w:ascii="Times New Roman" w:hAnsi="Times New Roman" w:cs="Times New Roman"/>
        </w:rPr>
        <w:t>B.S., Agricultural Education, The Ohio State University, 2001</w:t>
      </w:r>
    </w:p>
    <w:p w14:paraId="760518C2" w14:textId="77777777" w:rsidR="008601A6" w:rsidRPr="00F0405B" w:rsidRDefault="008601A6" w:rsidP="009B224A">
      <w:pPr>
        <w:spacing w:after="0" w:line="240" w:lineRule="auto"/>
        <w:jc w:val="both"/>
        <w:rPr>
          <w:rFonts w:ascii="Times New Roman" w:hAnsi="Times New Roman" w:cs="Times New Roman"/>
        </w:rPr>
      </w:pPr>
    </w:p>
    <w:p w14:paraId="3C93AF55" w14:textId="30D72E7B" w:rsidR="008601A6" w:rsidRPr="00F0405B" w:rsidRDefault="008601A6" w:rsidP="009B224A">
      <w:pPr>
        <w:pStyle w:val="ListParagraph"/>
        <w:numPr>
          <w:ilvl w:val="1"/>
          <w:numId w:val="1"/>
        </w:numPr>
        <w:spacing w:after="0" w:line="240" w:lineRule="auto"/>
        <w:ind w:left="360"/>
        <w:jc w:val="both"/>
        <w:rPr>
          <w:rFonts w:ascii="Times New Roman" w:hAnsi="Times New Roman" w:cs="Times New Roman"/>
        </w:rPr>
      </w:pPr>
      <w:r w:rsidRPr="00F0405B">
        <w:rPr>
          <w:rFonts w:ascii="Times New Roman" w:hAnsi="Times New Roman" w:cs="Times New Roman"/>
        </w:rPr>
        <w:t xml:space="preserve">Academic </w:t>
      </w:r>
      <w:r w:rsidR="00663A4C" w:rsidRPr="00F0405B">
        <w:rPr>
          <w:rFonts w:ascii="Times New Roman" w:hAnsi="Times New Roman" w:cs="Times New Roman"/>
        </w:rPr>
        <w:t>Appointments</w:t>
      </w:r>
    </w:p>
    <w:p w14:paraId="1619365E" w14:textId="4AD532AE" w:rsidR="004723F9" w:rsidRPr="00F0405B" w:rsidRDefault="004723F9" w:rsidP="004723F9">
      <w:pPr>
        <w:pStyle w:val="ListParagraph"/>
        <w:numPr>
          <w:ilvl w:val="2"/>
          <w:numId w:val="1"/>
        </w:numPr>
        <w:spacing w:after="0" w:line="240" w:lineRule="auto"/>
        <w:ind w:left="720"/>
        <w:jc w:val="both"/>
        <w:rPr>
          <w:rFonts w:ascii="Times New Roman" w:hAnsi="Times New Roman" w:cs="Times New Roman"/>
        </w:rPr>
      </w:pPr>
      <w:r w:rsidRPr="00F0405B">
        <w:rPr>
          <w:rFonts w:ascii="Times New Roman" w:hAnsi="Times New Roman" w:cs="Times New Roman"/>
        </w:rPr>
        <w:t xml:space="preserve">Professor, Department of Animal Sciences, Purdue University, </w:t>
      </w:r>
      <w:r>
        <w:rPr>
          <w:rFonts w:ascii="Times New Roman" w:hAnsi="Times New Roman" w:cs="Times New Roman"/>
        </w:rPr>
        <w:t>July</w:t>
      </w:r>
      <w:r w:rsidRPr="00F0405B">
        <w:rPr>
          <w:rFonts w:ascii="Times New Roman" w:hAnsi="Times New Roman" w:cs="Times New Roman"/>
        </w:rPr>
        <w:t xml:space="preserve"> 202</w:t>
      </w:r>
      <w:r>
        <w:rPr>
          <w:rFonts w:ascii="Times New Roman" w:hAnsi="Times New Roman" w:cs="Times New Roman"/>
        </w:rPr>
        <w:t>6</w:t>
      </w:r>
      <w:r w:rsidRPr="00F0405B">
        <w:rPr>
          <w:rFonts w:ascii="Times New Roman" w:hAnsi="Times New Roman" w:cs="Times New Roman"/>
        </w:rPr>
        <w:t xml:space="preserve"> – present. Poultry Extension Specialist; Extension Appointment.</w:t>
      </w:r>
    </w:p>
    <w:p w14:paraId="08BA1617" w14:textId="0322481C" w:rsidR="008601A6" w:rsidRPr="00F0405B" w:rsidRDefault="008601A6" w:rsidP="009B224A">
      <w:pPr>
        <w:pStyle w:val="ListParagraph"/>
        <w:numPr>
          <w:ilvl w:val="2"/>
          <w:numId w:val="1"/>
        </w:numPr>
        <w:spacing w:after="0" w:line="240" w:lineRule="auto"/>
        <w:ind w:left="720"/>
        <w:jc w:val="both"/>
        <w:rPr>
          <w:rFonts w:ascii="Times New Roman" w:hAnsi="Times New Roman" w:cs="Times New Roman"/>
        </w:rPr>
      </w:pPr>
      <w:r w:rsidRPr="00F0405B">
        <w:rPr>
          <w:rFonts w:ascii="Times New Roman" w:hAnsi="Times New Roman" w:cs="Times New Roman"/>
        </w:rPr>
        <w:t xml:space="preserve">Adjunct Associate Professor, Department of Animal Sciences, Michigan State University, January 2021 – </w:t>
      </w:r>
      <w:r w:rsidR="004723F9">
        <w:rPr>
          <w:rFonts w:ascii="Times New Roman" w:hAnsi="Times New Roman" w:cs="Times New Roman"/>
        </w:rPr>
        <w:t>2026</w:t>
      </w:r>
      <w:r w:rsidRPr="00F0405B">
        <w:rPr>
          <w:rFonts w:ascii="Times New Roman" w:hAnsi="Times New Roman" w:cs="Times New Roman"/>
        </w:rPr>
        <w:t xml:space="preserve">. </w:t>
      </w:r>
    </w:p>
    <w:p w14:paraId="65EE2B66" w14:textId="35704A78" w:rsidR="008601A6" w:rsidRPr="00F0405B" w:rsidRDefault="008601A6" w:rsidP="009B224A">
      <w:pPr>
        <w:pStyle w:val="ListParagraph"/>
        <w:numPr>
          <w:ilvl w:val="2"/>
          <w:numId w:val="1"/>
        </w:numPr>
        <w:spacing w:after="0" w:line="240" w:lineRule="auto"/>
        <w:ind w:left="720"/>
        <w:jc w:val="both"/>
        <w:rPr>
          <w:rFonts w:ascii="Times New Roman" w:hAnsi="Times New Roman" w:cs="Times New Roman"/>
        </w:rPr>
      </w:pPr>
      <w:r w:rsidRPr="00F0405B">
        <w:rPr>
          <w:rFonts w:ascii="Times New Roman" w:hAnsi="Times New Roman" w:cs="Times New Roman"/>
        </w:rPr>
        <w:t xml:space="preserve">Associate Professor, Department of Animal Sciences, Purdue University, August 2020 – </w:t>
      </w:r>
      <w:r w:rsidR="004723F9">
        <w:rPr>
          <w:rFonts w:ascii="Times New Roman" w:hAnsi="Times New Roman" w:cs="Times New Roman"/>
        </w:rPr>
        <w:t>June 2026</w:t>
      </w:r>
      <w:r w:rsidRPr="00F0405B">
        <w:rPr>
          <w:rFonts w:ascii="Times New Roman" w:hAnsi="Times New Roman" w:cs="Times New Roman"/>
        </w:rPr>
        <w:t>. Poultry Extension Specialist; Extension Appointment.</w:t>
      </w:r>
    </w:p>
    <w:p w14:paraId="7D03C6FC" w14:textId="77777777" w:rsidR="008601A6" w:rsidRPr="00F0405B" w:rsidRDefault="008601A6" w:rsidP="009B224A">
      <w:pPr>
        <w:pStyle w:val="ListParagraph"/>
        <w:numPr>
          <w:ilvl w:val="2"/>
          <w:numId w:val="1"/>
        </w:numPr>
        <w:spacing w:after="0" w:line="240" w:lineRule="auto"/>
        <w:ind w:left="720"/>
        <w:jc w:val="both"/>
        <w:rPr>
          <w:rFonts w:ascii="Times New Roman" w:hAnsi="Times New Roman" w:cs="Times New Roman"/>
        </w:rPr>
      </w:pPr>
      <w:r w:rsidRPr="00F0405B">
        <w:rPr>
          <w:rFonts w:ascii="Times New Roman" w:hAnsi="Times New Roman" w:cs="Times New Roman"/>
        </w:rPr>
        <w:t>Assistant Professor, Department of Animal Sciences, Purdue University, West Lafayette, Indiana. August 2016 – July 2020. Poultry Extension Specialist; Extension Appointment.</w:t>
      </w:r>
    </w:p>
    <w:p w14:paraId="14F5B712" w14:textId="77777777" w:rsidR="008601A6" w:rsidRPr="00F0405B" w:rsidRDefault="008601A6" w:rsidP="009B224A">
      <w:pPr>
        <w:pStyle w:val="ListParagraph"/>
        <w:numPr>
          <w:ilvl w:val="2"/>
          <w:numId w:val="1"/>
        </w:numPr>
        <w:spacing w:after="0" w:line="240" w:lineRule="auto"/>
        <w:ind w:left="720"/>
        <w:jc w:val="both"/>
        <w:rPr>
          <w:rFonts w:ascii="Times New Roman" w:hAnsi="Times New Roman" w:cs="Times New Roman"/>
        </w:rPr>
      </w:pPr>
      <w:r w:rsidRPr="00F0405B">
        <w:rPr>
          <w:rFonts w:ascii="Times New Roman" w:hAnsi="Times New Roman" w:cs="Times New Roman"/>
        </w:rPr>
        <w:t>Adjunct Assistant Professor, Department of Animal Sciences, Michigan State University, East Lansing, Michigan. August 2016 – July 2019.</w:t>
      </w:r>
    </w:p>
    <w:p w14:paraId="317CFB3E" w14:textId="77777777" w:rsidR="008601A6" w:rsidRPr="00F0405B" w:rsidRDefault="008601A6" w:rsidP="009B224A">
      <w:pPr>
        <w:pStyle w:val="ListParagraph"/>
        <w:numPr>
          <w:ilvl w:val="2"/>
          <w:numId w:val="1"/>
        </w:numPr>
        <w:spacing w:after="0" w:line="240" w:lineRule="auto"/>
        <w:ind w:left="720"/>
        <w:jc w:val="both"/>
        <w:rPr>
          <w:rFonts w:ascii="Times New Roman" w:hAnsi="Times New Roman" w:cs="Times New Roman"/>
        </w:rPr>
      </w:pPr>
      <w:r w:rsidRPr="00F0405B">
        <w:rPr>
          <w:rFonts w:ascii="Times New Roman" w:hAnsi="Times New Roman" w:cs="Times New Roman"/>
        </w:rPr>
        <w:t>Poultry Extension Specialist, Department of Animal Sciences, Michigan State University, East Lansing, Michigan. August 2007 – July 2016. Extension appointment. Promoted from Specialist to Continuing Specialist, 2011.</w:t>
      </w:r>
    </w:p>
    <w:p w14:paraId="22BF3ADD" w14:textId="77777777" w:rsidR="008601A6" w:rsidRPr="00F0405B" w:rsidRDefault="008601A6" w:rsidP="009B224A">
      <w:pPr>
        <w:spacing w:after="0" w:line="240" w:lineRule="auto"/>
        <w:jc w:val="both"/>
        <w:rPr>
          <w:rFonts w:ascii="Times New Roman" w:hAnsi="Times New Roman" w:cs="Times New Roman"/>
        </w:rPr>
      </w:pPr>
    </w:p>
    <w:p w14:paraId="1D41F2C0" w14:textId="77777777" w:rsidR="008601A6" w:rsidRPr="00F0405B" w:rsidRDefault="008601A6" w:rsidP="009B224A">
      <w:pPr>
        <w:pStyle w:val="ListParagraph"/>
        <w:numPr>
          <w:ilvl w:val="1"/>
          <w:numId w:val="1"/>
        </w:numPr>
        <w:spacing w:after="0" w:line="240" w:lineRule="auto"/>
        <w:ind w:left="360"/>
        <w:jc w:val="both"/>
        <w:rPr>
          <w:rFonts w:ascii="Times New Roman" w:hAnsi="Times New Roman" w:cs="Times New Roman"/>
        </w:rPr>
      </w:pPr>
      <w:r w:rsidRPr="00F0405B">
        <w:rPr>
          <w:rFonts w:ascii="Times New Roman" w:hAnsi="Times New Roman" w:cs="Times New Roman"/>
        </w:rPr>
        <w:t>Awards &amp; Honors (7 as associate professor)</w:t>
      </w:r>
    </w:p>
    <w:p w14:paraId="060A67A6" w14:textId="77777777" w:rsidR="008601A6" w:rsidRPr="00F0405B" w:rsidRDefault="008601A6" w:rsidP="009B224A">
      <w:pPr>
        <w:pStyle w:val="ListParagraph"/>
        <w:numPr>
          <w:ilvl w:val="2"/>
          <w:numId w:val="1"/>
        </w:numPr>
        <w:spacing w:after="0" w:line="240" w:lineRule="auto"/>
        <w:ind w:left="720"/>
        <w:jc w:val="both"/>
        <w:rPr>
          <w:rFonts w:ascii="Times New Roman" w:hAnsi="Times New Roman" w:cs="Times New Roman"/>
        </w:rPr>
      </w:pPr>
      <w:r w:rsidRPr="00F0405B">
        <w:rPr>
          <w:rFonts w:ascii="Times New Roman" w:hAnsi="Times New Roman" w:cs="Times New Roman"/>
        </w:rPr>
        <w:t xml:space="preserve">U.S. Poultry &amp; Egg Association Dr. Charles Beard Research Excellence Award, Purdue University, 2024. </w:t>
      </w:r>
    </w:p>
    <w:p w14:paraId="5837121C" w14:textId="77777777" w:rsidR="008601A6" w:rsidRPr="00F0405B" w:rsidRDefault="008601A6" w:rsidP="009B224A">
      <w:pPr>
        <w:pStyle w:val="ListParagraph"/>
        <w:numPr>
          <w:ilvl w:val="2"/>
          <w:numId w:val="1"/>
        </w:numPr>
        <w:spacing w:after="0" w:line="240" w:lineRule="auto"/>
        <w:ind w:left="720"/>
        <w:jc w:val="both"/>
        <w:rPr>
          <w:rFonts w:ascii="Times New Roman" w:hAnsi="Times New Roman" w:cs="Times New Roman"/>
        </w:rPr>
      </w:pPr>
      <w:r w:rsidRPr="00F0405B">
        <w:rPr>
          <w:rFonts w:ascii="Times New Roman" w:hAnsi="Times New Roman" w:cs="Times New Roman"/>
        </w:rPr>
        <w:t>Poultry Science Association Maple Leaf Farms Duck Research Award, Purdue University, 2023.</w:t>
      </w:r>
    </w:p>
    <w:p w14:paraId="53BEAEF6" w14:textId="77777777" w:rsidR="008601A6" w:rsidRPr="00F0405B" w:rsidRDefault="008601A6" w:rsidP="009B224A">
      <w:pPr>
        <w:pStyle w:val="ListParagraph"/>
        <w:numPr>
          <w:ilvl w:val="2"/>
          <w:numId w:val="1"/>
        </w:numPr>
        <w:spacing w:after="0" w:line="240" w:lineRule="auto"/>
        <w:ind w:left="720"/>
        <w:jc w:val="both"/>
        <w:rPr>
          <w:rFonts w:ascii="Times New Roman" w:hAnsi="Times New Roman" w:cs="Times New Roman"/>
        </w:rPr>
      </w:pPr>
      <w:r w:rsidRPr="00F0405B">
        <w:rPr>
          <w:rFonts w:ascii="Times New Roman" w:hAnsi="Times New Roman" w:cs="Times New Roman"/>
        </w:rPr>
        <w:t>North Central Region’s Excellence in Extension Award, Association of Public &amp; Land -Grant Universities (APLU), 2022.</w:t>
      </w:r>
    </w:p>
    <w:p w14:paraId="554AF7B2" w14:textId="77777777" w:rsidR="008601A6" w:rsidRPr="00F0405B" w:rsidRDefault="008601A6" w:rsidP="009B224A">
      <w:pPr>
        <w:pStyle w:val="ListParagraph"/>
        <w:numPr>
          <w:ilvl w:val="2"/>
          <w:numId w:val="1"/>
        </w:numPr>
        <w:spacing w:after="0" w:line="240" w:lineRule="auto"/>
        <w:ind w:left="720"/>
        <w:jc w:val="both"/>
        <w:rPr>
          <w:rFonts w:ascii="Times New Roman" w:hAnsi="Times New Roman" w:cs="Times New Roman"/>
        </w:rPr>
      </w:pPr>
      <w:r w:rsidRPr="00F0405B">
        <w:rPr>
          <w:rFonts w:ascii="Times New Roman" w:hAnsi="Times New Roman" w:cs="Times New Roman"/>
        </w:rPr>
        <w:t>Societal Impact Fellow, Purdue University, 2022.</w:t>
      </w:r>
    </w:p>
    <w:p w14:paraId="380D49D2" w14:textId="77777777" w:rsidR="008601A6" w:rsidRPr="00F0405B" w:rsidRDefault="008601A6" w:rsidP="009B224A">
      <w:pPr>
        <w:pStyle w:val="ListParagraph"/>
        <w:numPr>
          <w:ilvl w:val="2"/>
          <w:numId w:val="1"/>
        </w:numPr>
        <w:spacing w:after="0" w:line="240" w:lineRule="auto"/>
        <w:ind w:left="720"/>
        <w:jc w:val="both"/>
        <w:rPr>
          <w:rFonts w:ascii="Times New Roman" w:hAnsi="Times New Roman" w:cs="Times New Roman"/>
        </w:rPr>
      </w:pPr>
      <w:r w:rsidRPr="00F0405B">
        <w:rPr>
          <w:rFonts w:ascii="Times New Roman" w:hAnsi="Times New Roman" w:cs="Times New Roman"/>
        </w:rPr>
        <w:t>Mid-Career Award, Purdue Cooperative Extension Specialists’ Association, Purdue University, 2021.</w:t>
      </w:r>
    </w:p>
    <w:p w14:paraId="70D5D52D" w14:textId="77777777" w:rsidR="008601A6" w:rsidRPr="00F0405B" w:rsidRDefault="008601A6" w:rsidP="009B224A">
      <w:pPr>
        <w:pStyle w:val="ListParagraph"/>
        <w:numPr>
          <w:ilvl w:val="2"/>
          <w:numId w:val="1"/>
        </w:numPr>
        <w:spacing w:after="0" w:line="240" w:lineRule="auto"/>
        <w:ind w:left="720"/>
        <w:jc w:val="both"/>
        <w:rPr>
          <w:rFonts w:ascii="Times New Roman" w:hAnsi="Times New Roman" w:cs="Times New Roman"/>
        </w:rPr>
      </w:pPr>
      <w:r w:rsidRPr="00F0405B">
        <w:rPr>
          <w:rFonts w:ascii="Times New Roman" w:hAnsi="Times New Roman" w:cs="Times New Roman"/>
        </w:rPr>
        <w:t>Scholarship of Engagement Fellow, Purdue University, 2021.</w:t>
      </w:r>
    </w:p>
    <w:p w14:paraId="56602206" w14:textId="77777777" w:rsidR="008601A6" w:rsidRPr="00F0405B" w:rsidRDefault="008601A6" w:rsidP="009B224A">
      <w:pPr>
        <w:pStyle w:val="ListParagraph"/>
        <w:numPr>
          <w:ilvl w:val="2"/>
          <w:numId w:val="1"/>
        </w:numPr>
        <w:spacing w:after="0" w:line="240" w:lineRule="auto"/>
        <w:ind w:left="720"/>
        <w:jc w:val="both"/>
        <w:rPr>
          <w:rFonts w:ascii="Times New Roman" w:hAnsi="Times New Roman" w:cs="Times New Roman"/>
        </w:rPr>
      </w:pPr>
      <w:r w:rsidRPr="00F0405B">
        <w:rPr>
          <w:rFonts w:ascii="Times New Roman" w:hAnsi="Times New Roman" w:cs="Times New Roman"/>
        </w:rPr>
        <w:t>Faculty Engagement Scholar Award, Purdue University, 2021.</w:t>
      </w:r>
    </w:p>
    <w:p w14:paraId="410611A1" w14:textId="77777777" w:rsidR="008601A6" w:rsidRPr="00F0405B" w:rsidRDefault="008601A6" w:rsidP="009B224A">
      <w:pPr>
        <w:pStyle w:val="ListParagraph"/>
        <w:numPr>
          <w:ilvl w:val="2"/>
          <w:numId w:val="1"/>
        </w:numPr>
        <w:spacing w:after="0" w:line="240" w:lineRule="auto"/>
        <w:ind w:left="720"/>
        <w:jc w:val="both"/>
        <w:rPr>
          <w:rFonts w:ascii="Times New Roman" w:hAnsi="Times New Roman" w:cs="Times New Roman"/>
        </w:rPr>
      </w:pPr>
      <w:r w:rsidRPr="00F0405B">
        <w:rPr>
          <w:rFonts w:ascii="Times New Roman" w:hAnsi="Times New Roman" w:cs="Times New Roman"/>
        </w:rPr>
        <w:t>National Excellence in Multistate Research Award. NE-1442: Poultry Production Systems and Well-being: Sustainability for Tomorrow, USDA, 2019</w:t>
      </w:r>
    </w:p>
    <w:p w14:paraId="36A11F62" w14:textId="77777777" w:rsidR="007E6E7C" w:rsidRPr="00F0405B" w:rsidRDefault="008601A6" w:rsidP="009B224A">
      <w:pPr>
        <w:pStyle w:val="ListParagraph"/>
        <w:numPr>
          <w:ilvl w:val="2"/>
          <w:numId w:val="1"/>
        </w:numPr>
        <w:spacing w:after="0" w:line="240" w:lineRule="auto"/>
        <w:ind w:left="720"/>
        <w:jc w:val="both"/>
        <w:rPr>
          <w:rFonts w:ascii="Times New Roman" w:hAnsi="Times New Roman" w:cs="Times New Roman"/>
        </w:rPr>
      </w:pPr>
      <w:r w:rsidRPr="00F0405B">
        <w:rPr>
          <w:rFonts w:ascii="Times New Roman" w:hAnsi="Times New Roman" w:cs="Times New Roman"/>
        </w:rPr>
        <w:t>Phibro Extension Award, Poultry Science Association, 2016</w:t>
      </w:r>
    </w:p>
    <w:p w14:paraId="572D0B06" w14:textId="77777777" w:rsidR="002D1A20" w:rsidRPr="002D1A20" w:rsidRDefault="002D1A20" w:rsidP="002D1A20">
      <w:pPr>
        <w:pStyle w:val="ListParagraph"/>
        <w:numPr>
          <w:ilvl w:val="2"/>
          <w:numId w:val="1"/>
        </w:numPr>
        <w:ind w:left="720"/>
        <w:jc w:val="both"/>
        <w:rPr>
          <w:rFonts w:ascii="Times New Roman" w:hAnsi="Times New Roman" w:cs="Times New Roman"/>
          <w:bCs/>
        </w:rPr>
      </w:pPr>
      <w:r w:rsidRPr="002D1A20">
        <w:rPr>
          <w:rFonts w:ascii="Times New Roman" w:hAnsi="Times New Roman" w:cs="Times New Roman"/>
          <w:bCs/>
        </w:rPr>
        <w:lastRenderedPageBreak/>
        <w:t>Michigan State University Extension Gordon Guyer Cross Institute Award, Michigan State University, 2015</w:t>
      </w:r>
    </w:p>
    <w:p w14:paraId="760CCD1A" w14:textId="77777777" w:rsidR="002D1A20" w:rsidRPr="002D1A20" w:rsidRDefault="002D1A20" w:rsidP="002D1A20">
      <w:pPr>
        <w:pStyle w:val="ListParagraph"/>
        <w:numPr>
          <w:ilvl w:val="2"/>
          <w:numId w:val="1"/>
        </w:numPr>
        <w:ind w:left="720"/>
        <w:jc w:val="both"/>
        <w:rPr>
          <w:rFonts w:ascii="Times New Roman" w:hAnsi="Times New Roman" w:cs="Times New Roman"/>
          <w:bCs/>
        </w:rPr>
      </w:pPr>
      <w:r w:rsidRPr="002D1A20">
        <w:rPr>
          <w:rFonts w:ascii="Times New Roman" w:hAnsi="Times New Roman" w:cs="Times New Roman"/>
          <w:bCs/>
          <w:iCs/>
        </w:rPr>
        <w:t>Karcher Research Team awarded: Appreciation of significant contributions towards Duck Research, Maple Leaf Farms, 2015</w:t>
      </w:r>
    </w:p>
    <w:p w14:paraId="7F8F5E1D" w14:textId="77777777" w:rsidR="002D1A20" w:rsidRPr="002D1A20" w:rsidRDefault="002D1A20" w:rsidP="002D1A20">
      <w:pPr>
        <w:pStyle w:val="ListParagraph"/>
        <w:numPr>
          <w:ilvl w:val="2"/>
          <w:numId w:val="1"/>
        </w:numPr>
        <w:ind w:left="720"/>
        <w:jc w:val="both"/>
        <w:rPr>
          <w:rFonts w:ascii="Times New Roman" w:hAnsi="Times New Roman" w:cs="Times New Roman"/>
          <w:bCs/>
        </w:rPr>
      </w:pPr>
      <w:r w:rsidRPr="002D1A20">
        <w:rPr>
          <w:rFonts w:ascii="Times New Roman" w:hAnsi="Times New Roman" w:cs="Times New Roman"/>
          <w:bCs/>
        </w:rPr>
        <w:t>Michigan State University Extension Specialists and State Staff Association – Outstanding Michigan State University Extension Specialist and State Staff Award, 2014</w:t>
      </w:r>
    </w:p>
    <w:p w14:paraId="3A1A761F" w14:textId="77777777" w:rsidR="002D1A20" w:rsidRPr="002D1A20" w:rsidRDefault="002D1A20" w:rsidP="002D1A20">
      <w:pPr>
        <w:pStyle w:val="ListParagraph"/>
        <w:numPr>
          <w:ilvl w:val="2"/>
          <w:numId w:val="1"/>
        </w:numPr>
        <w:ind w:left="720"/>
        <w:jc w:val="both"/>
        <w:rPr>
          <w:rFonts w:ascii="Times New Roman" w:hAnsi="Times New Roman" w:cs="Times New Roman"/>
          <w:bCs/>
        </w:rPr>
      </w:pPr>
      <w:r w:rsidRPr="002D1A20">
        <w:rPr>
          <w:rFonts w:ascii="Times New Roman" w:hAnsi="Times New Roman" w:cs="Times New Roman"/>
          <w:bCs/>
        </w:rPr>
        <w:t>Michigan FFA – Honorary American FFA Degree, 2014</w:t>
      </w:r>
    </w:p>
    <w:p w14:paraId="3CF01096" w14:textId="77777777" w:rsidR="002D1A20" w:rsidRPr="002D1A20" w:rsidRDefault="002D1A20" w:rsidP="002D1A20">
      <w:pPr>
        <w:pStyle w:val="ListParagraph"/>
        <w:numPr>
          <w:ilvl w:val="2"/>
          <w:numId w:val="1"/>
        </w:numPr>
        <w:ind w:left="720"/>
        <w:jc w:val="both"/>
        <w:rPr>
          <w:rFonts w:ascii="Times New Roman" w:hAnsi="Times New Roman" w:cs="Times New Roman"/>
          <w:bCs/>
        </w:rPr>
      </w:pPr>
      <w:r w:rsidRPr="002D1A20">
        <w:rPr>
          <w:rFonts w:ascii="Times New Roman" w:hAnsi="Times New Roman" w:cs="Times New Roman"/>
          <w:bCs/>
        </w:rPr>
        <w:t>Michigan FFA – Honorary State FFA Degree, 2011</w:t>
      </w:r>
    </w:p>
    <w:p w14:paraId="61EF08AA" w14:textId="77777777" w:rsidR="002D1A20" w:rsidRPr="002D1A20" w:rsidRDefault="002D1A20" w:rsidP="002D1A20">
      <w:pPr>
        <w:pStyle w:val="ListParagraph"/>
        <w:numPr>
          <w:ilvl w:val="2"/>
          <w:numId w:val="1"/>
        </w:numPr>
        <w:ind w:left="720"/>
        <w:jc w:val="both"/>
        <w:rPr>
          <w:rFonts w:ascii="Times New Roman" w:hAnsi="Times New Roman" w:cs="Times New Roman"/>
          <w:bCs/>
        </w:rPr>
      </w:pPr>
      <w:r w:rsidRPr="002D1A20">
        <w:rPr>
          <w:rFonts w:ascii="Times New Roman" w:hAnsi="Times New Roman" w:cs="Times New Roman"/>
          <w:bCs/>
        </w:rPr>
        <w:t>PSA Early Achievement Award for Extension, 2010</w:t>
      </w:r>
    </w:p>
    <w:p w14:paraId="28C1580C" w14:textId="77777777" w:rsidR="008601A6" w:rsidRPr="00F0405B" w:rsidRDefault="008601A6" w:rsidP="002D1A20">
      <w:pPr>
        <w:spacing w:after="0" w:line="240" w:lineRule="auto"/>
        <w:jc w:val="both"/>
        <w:rPr>
          <w:rFonts w:ascii="Times New Roman" w:hAnsi="Times New Roman" w:cs="Times New Roman"/>
        </w:rPr>
      </w:pPr>
    </w:p>
    <w:p w14:paraId="1C5B8EFE" w14:textId="77777777" w:rsidR="008601A6" w:rsidRPr="00F0405B" w:rsidRDefault="008601A6" w:rsidP="009B224A">
      <w:pPr>
        <w:pStyle w:val="ListParagraph"/>
        <w:numPr>
          <w:ilvl w:val="1"/>
          <w:numId w:val="1"/>
        </w:numPr>
        <w:spacing w:after="0" w:line="240" w:lineRule="auto"/>
        <w:ind w:left="360"/>
        <w:jc w:val="both"/>
        <w:rPr>
          <w:rFonts w:ascii="Times New Roman" w:hAnsi="Times New Roman" w:cs="Times New Roman"/>
        </w:rPr>
      </w:pPr>
      <w:r w:rsidRPr="00F0405B">
        <w:rPr>
          <w:rFonts w:ascii="Times New Roman" w:hAnsi="Times New Roman" w:cs="Times New Roman"/>
        </w:rPr>
        <w:t>Membership in Academic, Professional, and Scholarly Societies</w:t>
      </w:r>
    </w:p>
    <w:p w14:paraId="63265D58" w14:textId="77777777" w:rsidR="002D1A20" w:rsidRPr="002D1A20" w:rsidRDefault="002D1A20" w:rsidP="002D1A20">
      <w:pPr>
        <w:numPr>
          <w:ilvl w:val="0"/>
          <w:numId w:val="32"/>
        </w:numPr>
        <w:spacing w:after="0" w:line="240" w:lineRule="auto"/>
        <w:jc w:val="both"/>
        <w:rPr>
          <w:rFonts w:ascii="Times New Roman" w:hAnsi="Times New Roman" w:cs="Times New Roman"/>
          <w:bCs/>
        </w:rPr>
      </w:pPr>
      <w:r w:rsidRPr="002D1A20">
        <w:rPr>
          <w:rFonts w:ascii="Times New Roman" w:hAnsi="Times New Roman" w:cs="Times New Roman"/>
          <w:bCs/>
        </w:rPr>
        <w:t>Michigan State University Extension Specialist and State Staff Association (President, 2014-2015).</w:t>
      </w:r>
    </w:p>
    <w:p w14:paraId="51D7D521" w14:textId="77777777" w:rsidR="002D1A20" w:rsidRPr="002D1A20" w:rsidRDefault="002D1A20" w:rsidP="002D1A20">
      <w:pPr>
        <w:numPr>
          <w:ilvl w:val="0"/>
          <w:numId w:val="32"/>
        </w:numPr>
        <w:spacing w:after="0" w:line="240" w:lineRule="auto"/>
        <w:jc w:val="both"/>
        <w:rPr>
          <w:rFonts w:ascii="Times New Roman" w:hAnsi="Times New Roman" w:cs="Times New Roman"/>
          <w:bCs/>
        </w:rPr>
      </w:pPr>
      <w:r w:rsidRPr="002D1A20">
        <w:rPr>
          <w:rFonts w:ascii="Times New Roman" w:hAnsi="Times New Roman" w:cs="Times New Roman"/>
          <w:bCs/>
        </w:rPr>
        <w:t>Poultry Science Association (Student Director on Board of Directors, 2007-2008; Director on Board of Directors, (2018-2021).</w:t>
      </w:r>
    </w:p>
    <w:p w14:paraId="60183CDC" w14:textId="77777777" w:rsidR="002D1A20" w:rsidRPr="002D1A20" w:rsidRDefault="002D1A20" w:rsidP="002D1A20">
      <w:pPr>
        <w:numPr>
          <w:ilvl w:val="0"/>
          <w:numId w:val="32"/>
        </w:numPr>
        <w:spacing w:after="0" w:line="240" w:lineRule="auto"/>
        <w:jc w:val="both"/>
        <w:rPr>
          <w:rFonts w:ascii="Times New Roman" w:hAnsi="Times New Roman" w:cs="Times New Roman"/>
          <w:bCs/>
        </w:rPr>
      </w:pPr>
      <w:r w:rsidRPr="002D1A20">
        <w:rPr>
          <w:rFonts w:ascii="Times New Roman" w:hAnsi="Times New Roman" w:cs="Times New Roman"/>
          <w:bCs/>
        </w:rPr>
        <w:t>World’s Poultry Science Association (Student Director on Board of Directors, 2003-2004; Director on Board of Directors, 2019-2025).</w:t>
      </w:r>
    </w:p>
    <w:p w14:paraId="1CE3B704" w14:textId="77777777" w:rsidR="002D1A20" w:rsidRPr="002D1A20" w:rsidRDefault="002D1A20" w:rsidP="002D1A20">
      <w:pPr>
        <w:numPr>
          <w:ilvl w:val="0"/>
          <w:numId w:val="32"/>
        </w:numPr>
        <w:spacing w:after="0" w:line="240" w:lineRule="auto"/>
        <w:jc w:val="both"/>
        <w:rPr>
          <w:rFonts w:ascii="Times New Roman" w:hAnsi="Times New Roman" w:cs="Times New Roman"/>
          <w:bCs/>
        </w:rPr>
      </w:pPr>
      <w:r w:rsidRPr="002D1A20">
        <w:rPr>
          <w:rFonts w:ascii="Times New Roman" w:hAnsi="Times New Roman" w:cs="Times New Roman"/>
          <w:bCs/>
        </w:rPr>
        <w:t>Purdue University Cooperative Extension Specialist Association</w:t>
      </w:r>
    </w:p>
    <w:p w14:paraId="76EDD035" w14:textId="77777777" w:rsidR="008601A6" w:rsidRPr="00F0405B" w:rsidRDefault="008601A6" w:rsidP="009B224A">
      <w:pPr>
        <w:spacing w:after="0" w:line="240" w:lineRule="auto"/>
        <w:jc w:val="both"/>
        <w:rPr>
          <w:rFonts w:ascii="Times New Roman" w:hAnsi="Times New Roman" w:cs="Times New Roman"/>
        </w:rPr>
      </w:pPr>
    </w:p>
    <w:p w14:paraId="1C598BE0" w14:textId="77777777" w:rsidR="008601A6" w:rsidRPr="00F0405B" w:rsidRDefault="008601A6" w:rsidP="009B224A">
      <w:pPr>
        <w:pStyle w:val="ListParagraph"/>
        <w:numPr>
          <w:ilvl w:val="1"/>
          <w:numId w:val="1"/>
        </w:numPr>
        <w:spacing w:after="0" w:line="240" w:lineRule="auto"/>
        <w:ind w:left="360"/>
        <w:jc w:val="both"/>
        <w:rPr>
          <w:rFonts w:ascii="Times New Roman" w:hAnsi="Times New Roman" w:cs="Times New Roman"/>
        </w:rPr>
      </w:pPr>
      <w:r w:rsidRPr="00F0405B">
        <w:rPr>
          <w:rFonts w:ascii="Times New Roman" w:hAnsi="Times New Roman" w:cs="Times New Roman"/>
        </w:rPr>
        <w:t>Certifications, Trainings, Professional Development</w:t>
      </w:r>
    </w:p>
    <w:p w14:paraId="3E19647D" w14:textId="0367BCDC" w:rsidR="00D64559" w:rsidRPr="00F0405B" w:rsidRDefault="00D64559" w:rsidP="009B224A">
      <w:pPr>
        <w:pStyle w:val="ListParagraph"/>
        <w:numPr>
          <w:ilvl w:val="2"/>
          <w:numId w:val="1"/>
        </w:numPr>
        <w:spacing w:after="0" w:line="240" w:lineRule="auto"/>
        <w:ind w:left="720"/>
        <w:jc w:val="both"/>
        <w:rPr>
          <w:rFonts w:ascii="Times New Roman" w:hAnsi="Times New Roman" w:cs="Times New Roman"/>
        </w:rPr>
      </w:pPr>
      <w:r w:rsidRPr="00F0405B">
        <w:rPr>
          <w:rFonts w:ascii="Times New Roman" w:hAnsi="Times New Roman" w:cs="Times New Roman"/>
        </w:rPr>
        <w:t>Advanced Training for Animal Agriculture Leaders. National Institute for Animal Agriculture. 2025. Kansas City, MO.</w:t>
      </w:r>
    </w:p>
    <w:p w14:paraId="3257C533" w14:textId="4A8A1C40" w:rsidR="008601A6" w:rsidRPr="00F0405B" w:rsidRDefault="008601A6" w:rsidP="009B224A">
      <w:pPr>
        <w:pStyle w:val="ListParagraph"/>
        <w:numPr>
          <w:ilvl w:val="2"/>
          <w:numId w:val="1"/>
        </w:numPr>
        <w:spacing w:after="0" w:line="240" w:lineRule="auto"/>
        <w:ind w:left="720"/>
        <w:jc w:val="both"/>
        <w:rPr>
          <w:rFonts w:ascii="Times New Roman" w:hAnsi="Times New Roman" w:cs="Times New Roman"/>
        </w:rPr>
      </w:pPr>
      <w:r w:rsidRPr="00F0405B">
        <w:rPr>
          <w:rFonts w:ascii="Times New Roman" w:hAnsi="Times New Roman" w:cs="Times New Roman"/>
        </w:rPr>
        <w:t>Maxwell Leadership Certified Team. The John Maxwell Company. 2024. Atlanta</w:t>
      </w:r>
      <w:r w:rsidR="00D64559" w:rsidRPr="00F0405B">
        <w:rPr>
          <w:rFonts w:ascii="Times New Roman" w:hAnsi="Times New Roman" w:cs="Times New Roman"/>
        </w:rPr>
        <w:t>,</w:t>
      </w:r>
      <w:r w:rsidRPr="00F0405B">
        <w:rPr>
          <w:rFonts w:ascii="Times New Roman" w:hAnsi="Times New Roman" w:cs="Times New Roman"/>
        </w:rPr>
        <w:t xml:space="preserve"> GA.</w:t>
      </w:r>
    </w:p>
    <w:p w14:paraId="6C351189" w14:textId="77777777" w:rsidR="008601A6" w:rsidRPr="00F0405B" w:rsidRDefault="008601A6" w:rsidP="009B224A">
      <w:pPr>
        <w:pStyle w:val="ListParagraph"/>
        <w:numPr>
          <w:ilvl w:val="2"/>
          <w:numId w:val="1"/>
        </w:numPr>
        <w:spacing w:after="0" w:line="240" w:lineRule="auto"/>
        <w:ind w:left="720"/>
        <w:jc w:val="both"/>
        <w:rPr>
          <w:rFonts w:ascii="Times New Roman" w:hAnsi="Times New Roman" w:cs="Times New Roman"/>
        </w:rPr>
      </w:pPr>
      <w:r w:rsidRPr="00F0405B">
        <w:rPr>
          <w:rFonts w:ascii="Times New Roman" w:hAnsi="Times New Roman" w:cs="Times New Roman"/>
        </w:rPr>
        <w:t>Working Genius Certification. 2023. Lafayette, CA.</w:t>
      </w:r>
    </w:p>
    <w:p w14:paraId="4AEEB712" w14:textId="77777777" w:rsidR="008601A6" w:rsidRPr="00F0405B" w:rsidRDefault="008601A6" w:rsidP="009B224A">
      <w:pPr>
        <w:pStyle w:val="ListParagraph"/>
        <w:numPr>
          <w:ilvl w:val="2"/>
          <w:numId w:val="1"/>
        </w:numPr>
        <w:spacing w:after="0" w:line="240" w:lineRule="auto"/>
        <w:ind w:left="720"/>
        <w:jc w:val="both"/>
        <w:rPr>
          <w:rFonts w:ascii="Times New Roman" w:hAnsi="Times New Roman" w:cs="Times New Roman"/>
        </w:rPr>
      </w:pPr>
      <w:r w:rsidRPr="00F0405B">
        <w:rPr>
          <w:rFonts w:ascii="Times New Roman" w:hAnsi="Times New Roman" w:cs="Times New Roman"/>
        </w:rPr>
        <w:t>Transformational Listening Certification. Brian Fretwell Finding Good. 2023. Boise, ID.</w:t>
      </w:r>
    </w:p>
    <w:p w14:paraId="42F20295" w14:textId="77777777" w:rsidR="008601A6" w:rsidRPr="00F0405B" w:rsidRDefault="008601A6" w:rsidP="009B224A">
      <w:pPr>
        <w:pStyle w:val="ListParagraph"/>
        <w:numPr>
          <w:ilvl w:val="2"/>
          <w:numId w:val="1"/>
        </w:numPr>
        <w:spacing w:after="0" w:line="240" w:lineRule="auto"/>
        <w:ind w:left="720"/>
        <w:jc w:val="both"/>
        <w:rPr>
          <w:rFonts w:ascii="Times New Roman" w:hAnsi="Times New Roman" w:cs="Times New Roman"/>
        </w:rPr>
      </w:pPr>
      <w:r w:rsidRPr="00F0405B">
        <w:rPr>
          <w:rFonts w:ascii="Times New Roman" w:hAnsi="Times New Roman" w:cs="Times New Roman"/>
        </w:rPr>
        <w:t>FastTrack Leadership. 2022. Carrboro, NC.</w:t>
      </w:r>
    </w:p>
    <w:p w14:paraId="5959EE30" w14:textId="77777777" w:rsidR="008601A6" w:rsidRPr="00F0405B" w:rsidRDefault="008601A6" w:rsidP="009B224A">
      <w:pPr>
        <w:pStyle w:val="ListParagraph"/>
        <w:numPr>
          <w:ilvl w:val="2"/>
          <w:numId w:val="1"/>
        </w:numPr>
        <w:spacing w:after="0" w:line="240" w:lineRule="auto"/>
        <w:ind w:left="720"/>
        <w:jc w:val="both"/>
        <w:rPr>
          <w:rFonts w:ascii="Times New Roman" w:hAnsi="Times New Roman" w:cs="Times New Roman"/>
        </w:rPr>
      </w:pPr>
      <w:r w:rsidRPr="00F0405B">
        <w:rPr>
          <w:rFonts w:ascii="Times New Roman" w:hAnsi="Times New Roman" w:cs="Times New Roman"/>
        </w:rPr>
        <w:t>The 5 Levels of Leadership Executive Coaching. The John Maxwell Company. 2022. Atlanta, GA. Year-long personal coaching to enhance my leadership capacity.</w:t>
      </w:r>
    </w:p>
    <w:p w14:paraId="6A137C08" w14:textId="77777777" w:rsidR="008601A6" w:rsidRPr="00F0405B" w:rsidRDefault="008601A6" w:rsidP="009B224A">
      <w:pPr>
        <w:pStyle w:val="ListParagraph"/>
        <w:numPr>
          <w:ilvl w:val="2"/>
          <w:numId w:val="1"/>
        </w:numPr>
        <w:spacing w:after="0" w:line="240" w:lineRule="auto"/>
        <w:ind w:left="720"/>
        <w:jc w:val="both"/>
        <w:rPr>
          <w:rFonts w:ascii="Times New Roman" w:hAnsi="Times New Roman" w:cs="Times New Roman"/>
        </w:rPr>
      </w:pPr>
      <w:r w:rsidRPr="00F0405B">
        <w:rPr>
          <w:rFonts w:ascii="Times New Roman" w:hAnsi="Times New Roman" w:cs="Times New Roman"/>
        </w:rPr>
        <w:t>Diversity, Equity and Inclusion in the Workplace Certification program. Muma College of Business, University of South Florida. 2021. Tampa, FL. Six-week virtual training on DEI.</w:t>
      </w:r>
    </w:p>
    <w:p w14:paraId="088A1B85" w14:textId="77777777" w:rsidR="008601A6" w:rsidRPr="00F0405B" w:rsidRDefault="008601A6" w:rsidP="009B224A">
      <w:pPr>
        <w:pStyle w:val="ListParagraph"/>
        <w:numPr>
          <w:ilvl w:val="2"/>
          <w:numId w:val="1"/>
        </w:numPr>
        <w:spacing w:after="0" w:line="240" w:lineRule="auto"/>
        <w:ind w:left="720"/>
        <w:jc w:val="both"/>
        <w:rPr>
          <w:rFonts w:ascii="Times New Roman" w:hAnsi="Times New Roman" w:cs="Times New Roman"/>
        </w:rPr>
      </w:pPr>
      <w:r w:rsidRPr="00F0405B">
        <w:rPr>
          <w:rFonts w:ascii="Times New Roman" w:hAnsi="Times New Roman" w:cs="Times New Roman"/>
        </w:rPr>
        <w:t xml:space="preserve">Live2Lead. 2021. Atlanta, GA. Day-long seminar with CEOs and leaders across the world. </w:t>
      </w:r>
    </w:p>
    <w:p w14:paraId="354E8446" w14:textId="77777777" w:rsidR="008601A6" w:rsidRPr="00F0405B" w:rsidRDefault="008601A6" w:rsidP="009B224A">
      <w:pPr>
        <w:pStyle w:val="ListParagraph"/>
        <w:numPr>
          <w:ilvl w:val="2"/>
          <w:numId w:val="1"/>
        </w:numPr>
        <w:spacing w:after="0" w:line="240" w:lineRule="auto"/>
        <w:ind w:left="720"/>
        <w:jc w:val="both"/>
        <w:rPr>
          <w:rFonts w:ascii="Times New Roman" w:hAnsi="Times New Roman" w:cs="Times New Roman"/>
        </w:rPr>
      </w:pPr>
      <w:r w:rsidRPr="00F0405B">
        <w:rPr>
          <w:rFonts w:ascii="Times New Roman" w:hAnsi="Times New Roman" w:cs="Times New Roman"/>
        </w:rPr>
        <w:t>Finding the FIRES. 2021. Boise, ID. Weekly training to develop empathetic leadership skills.</w:t>
      </w:r>
    </w:p>
    <w:p w14:paraId="20354BCC" w14:textId="77777777" w:rsidR="008601A6" w:rsidRPr="00F0405B" w:rsidRDefault="008601A6" w:rsidP="009B224A">
      <w:pPr>
        <w:pStyle w:val="ListParagraph"/>
        <w:numPr>
          <w:ilvl w:val="2"/>
          <w:numId w:val="1"/>
        </w:numPr>
        <w:spacing w:after="0" w:line="240" w:lineRule="auto"/>
        <w:ind w:left="720"/>
        <w:jc w:val="both"/>
        <w:rPr>
          <w:rFonts w:ascii="Times New Roman" w:hAnsi="Times New Roman" w:cs="Times New Roman"/>
        </w:rPr>
      </w:pPr>
      <w:r w:rsidRPr="00F0405B">
        <w:rPr>
          <w:rFonts w:ascii="Times New Roman" w:hAnsi="Times New Roman" w:cs="Times New Roman"/>
        </w:rPr>
        <w:t>Evergreen Leadership Circle: 2020-2021. West Lafayette, IN. Seven-month virtual training to develop leadership skills.</w:t>
      </w:r>
    </w:p>
    <w:p w14:paraId="37A986D5" w14:textId="77777777" w:rsidR="008601A6" w:rsidRPr="00F0405B" w:rsidRDefault="008601A6" w:rsidP="009B224A">
      <w:pPr>
        <w:pStyle w:val="ListParagraph"/>
        <w:numPr>
          <w:ilvl w:val="2"/>
          <w:numId w:val="1"/>
        </w:numPr>
        <w:spacing w:after="0" w:line="240" w:lineRule="auto"/>
        <w:ind w:left="720"/>
        <w:jc w:val="both"/>
        <w:rPr>
          <w:rFonts w:ascii="Times New Roman" w:hAnsi="Times New Roman" w:cs="Times New Roman"/>
        </w:rPr>
      </w:pPr>
      <w:r w:rsidRPr="00F0405B">
        <w:rPr>
          <w:rFonts w:ascii="Times New Roman" w:hAnsi="Times New Roman" w:cs="Times New Roman"/>
        </w:rPr>
        <w:t>Live2Lead. 2020. Atlanta, GA. Day-long seminar with CEOs and leaders across the world.</w:t>
      </w:r>
    </w:p>
    <w:p w14:paraId="7DA67C48" w14:textId="77777777" w:rsidR="008601A6" w:rsidRPr="00F0405B" w:rsidRDefault="008601A6" w:rsidP="009B224A">
      <w:pPr>
        <w:pStyle w:val="ListParagraph"/>
        <w:numPr>
          <w:ilvl w:val="2"/>
          <w:numId w:val="1"/>
        </w:numPr>
        <w:spacing w:after="0" w:line="240" w:lineRule="auto"/>
        <w:ind w:left="720"/>
        <w:jc w:val="both"/>
        <w:rPr>
          <w:rFonts w:ascii="Times New Roman" w:hAnsi="Times New Roman" w:cs="Times New Roman"/>
        </w:rPr>
      </w:pPr>
      <w:r w:rsidRPr="00F0405B">
        <w:rPr>
          <w:rFonts w:ascii="Times New Roman" w:hAnsi="Times New Roman" w:cs="Times New Roman"/>
        </w:rPr>
        <w:t>National USDA-AMS Egg Training School. 2019. Indianapolis, IN. Daylong event for USDA egg graders to discuss regulations, daily expectations, and review egg grading.</w:t>
      </w:r>
    </w:p>
    <w:p w14:paraId="76FACD5D" w14:textId="77777777" w:rsidR="008601A6" w:rsidRPr="00F0405B" w:rsidRDefault="008601A6" w:rsidP="009B224A">
      <w:pPr>
        <w:pStyle w:val="ListParagraph"/>
        <w:numPr>
          <w:ilvl w:val="2"/>
          <w:numId w:val="1"/>
        </w:numPr>
        <w:spacing w:after="0" w:line="240" w:lineRule="auto"/>
        <w:ind w:left="720"/>
        <w:jc w:val="both"/>
        <w:rPr>
          <w:rFonts w:ascii="Times New Roman" w:hAnsi="Times New Roman" w:cs="Times New Roman"/>
        </w:rPr>
      </w:pPr>
      <w:proofErr w:type="spellStart"/>
      <w:r w:rsidRPr="00F0405B">
        <w:rPr>
          <w:rFonts w:ascii="Times New Roman" w:hAnsi="Times New Roman" w:cs="Times New Roman"/>
        </w:rPr>
        <w:t>eXtension</w:t>
      </w:r>
      <w:proofErr w:type="spellEnd"/>
      <w:r w:rsidRPr="00F0405B">
        <w:rPr>
          <w:rFonts w:ascii="Times New Roman" w:hAnsi="Times New Roman" w:cs="Times New Roman"/>
        </w:rPr>
        <w:t xml:space="preserve"> Impact Collaboration. 2018. Indianapolis, Indiana. Two-day event with a team of educators to create the framework for urban agriculture programming.</w:t>
      </w:r>
    </w:p>
    <w:p w14:paraId="6B2818E4" w14:textId="77777777" w:rsidR="007E6E7C" w:rsidRPr="00F0405B" w:rsidRDefault="008601A6" w:rsidP="009B224A">
      <w:pPr>
        <w:pStyle w:val="ListParagraph"/>
        <w:numPr>
          <w:ilvl w:val="2"/>
          <w:numId w:val="1"/>
        </w:numPr>
        <w:spacing w:after="0" w:line="240" w:lineRule="auto"/>
        <w:ind w:left="720"/>
        <w:jc w:val="both"/>
        <w:rPr>
          <w:rFonts w:ascii="Times New Roman" w:hAnsi="Times New Roman" w:cs="Times New Roman"/>
        </w:rPr>
      </w:pPr>
      <w:r w:rsidRPr="00F0405B">
        <w:rPr>
          <w:rFonts w:ascii="Times New Roman" w:hAnsi="Times New Roman" w:cs="Times New Roman"/>
        </w:rPr>
        <w:t>The Leadership Workshop for Engineering and Science Faculty. McVinney &amp; Company. 2018. West Lafayette, Indiana. Two-day workshop to develop leadership skills.</w:t>
      </w:r>
    </w:p>
    <w:p w14:paraId="6327F2A8" w14:textId="77777777" w:rsidR="00562E57" w:rsidRPr="00562E57" w:rsidRDefault="00562E57" w:rsidP="00562E57">
      <w:pPr>
        <w:pStyle w:val="ListParagraph"/>
        <w:numPr>
          <w:ilvl w:val="2"/>
          <w:numId w:val="1"/>
        </w:numPr>
        <w:ind w:left="720"/>
        <w:jc w:val="both"/>
        <w:rPr>
          <w:rFonts w:ascii="Times New Roman" w:hAnsi="Times New Roman" w:cs="Times New Roman"/>
        </w:rPr>
      </w:pPr>
      <w:r w:rsidRPr="00562E57">
        <w:rPr>
          <w:rFonts w:ascii="Times New Roman" w:hAnsi="Times New Roman" w:cs="Times New Roman"/>
        </w:rPr>
        <w:t>Write Winning Grants. 2016. David Morrison, Grant Writer’s Seminars and Workshops LLC. 7-hour in-service on writing grants.</w:t>
      </w:r>
    </w:p>
    <w:p w14:paraId="0D2EA323" w14:textId="77777777" w:rsidR="00562E57" w:rsidRPr="00562E57" w:rsidRDefault="00562E57" w:rsidP="00562E57">
      <w:pPr>
        <w:pStyle w:val="ListParagraph"/>
        <w:numPr>
          <w:ilvl w:val="2"/>
          <w:numId w:val="1"/>
        </w:numPr>
        <w:ind w:left="720"/>
        <w:jc w:val="both"/>
        <w:rPr>
          <w:rFonts w:ascii="Times New Roman" w:hAnsi="Times New Roman" w:cs="Times New Roman"/>
        </w:rPr>
      </w:pPr>
      <w:r w:rsidRPr="00562E57">
        <w:rPr>
          <w:rFonts w:ascii="Times New Roman" w:hAnsi="Times New Roman" w:cs="Times New Roman"/>
        </w:rPr>
        <w:lastRenderedPageBreak/>
        <w:t>Professional Animal Auditor Certification Organization: Poultry Welfare Training. 2015. Raleigh, North Carolina. Certified Professional Animal Auditor for Poultry.</w:t>
      </w:r>
    </w:p>
    <w:p w14:paraId="1888A63F" w14:textId="77777777" w:rsidR="00562E57" w:rsidRPr="00562E57" w:rsidRDefault="00562E57" w:rsidP="00562E57">
      <w:pPr>
        <w:pStyle w:val="ListParagraph"/>
        <w:numPr>
          <w:ilvl w:val="2"/>
          <w:numId w:val="1"/>
        </w:numPr>
        <w:ind w:left="720"/>
        <w:jc w:val="both"/>
        <w:rPr>
          <w:rFonts w:ascii="Times New Roman" w:hAnsi="Times New Roman" w:cs="Times New Roman"/>
        </w:rPr>
      </w:pPr>
      <w:r w:rsidRPr="00562E57">
        <w:rPr>
          <w:rFonts w:ascii="Times New Roman" w:hAnsi="Times New Roman" w:cs="Times New Roman"/>
        </w:rPr>
        <w:t>World Nutrition Forum. 2014. Munich, Germany. More than 800 people from around the world to meet and discuss nutrition with respect to poultry production, gut integrity, and sustainability of animal agriculture.</w:t>
      </w:r>
    </w:p>
    <w:p w14:paraId="4D5E7E20" w14:textId="77777777" w:rsidR="00562E57" w:rsidRPr="00562E57" w:rsidRDefault="00562E57" w:rsidP="00562E57">
      <w:pPr>
        <w:pStyle w:val="ListParagraph"/>
        <w:numPr>
          <w:ilvl w:val="2"/>
          <w:numId w:val="1"/>
        </w:numPr>
        <w:ind w:left="720"/>
        <w:jc w:val="both"/>
        <w:rPr>
          <w:rFonts w:ascii="Times New Roman" w:hAnsi="Times New Roman" w:cs="Times New Roman"/>
        </w:rPr>
      </w:pPr>
      <w:r w:rsidRPr="00562E57">
        <w:rPr>
          <w:rFonts w:ascii="Times New Roman" w:hAnsi="Times New Roman" w:cs="Times New Roman"/>
        </w:rPr>
        <w:t>International Keel Bone Workshop. 2014. University of Bern, Switzerland. International working group of scientists on research and needs related to keel bone skeletal issues in laying hens.</w:t>
      </w:r>
    </w:p>
    <w:p w14:paraId="36243A7C" w14:textId="77777777" w:rsidR="00562E57" w:rsidRPr="00562E57" w:rsidRDefault="00562E57" w:rsidP="00562E57">
      <w:pPr>
        <w:pStyle w:val="ListParagraph"/>
        <w:numPr>
          <w:ilvl w:val="2"/>
          <w:numId w:val="1"/>
        </w:numPr>
        <w:ind w:left="720"/>
        <w:jc w:val="both"/>
        <w:rPr>
          <w:rFonts w:ascii="Times New Roman" w:hAnsi="Times New Roman" w:cs="Times New Roman"/>
        </w:rPr>
      </w:pPr>
      <w:r w:rsidRPr="00562E57">
        <w:rPr>
          <w:rFonts w:ascii="Times New Roman" w:hAnsi="Times New Roman" w:cs="Times New Roman"/>
        </w:rPr>
        <w:t>Poultry Handling and Transportation Quality Assurance. 2012. Pennsylvania State University. Certified Poultry Handling and Transportation Quality Assurance Trainer.</w:t>
      </w:r>
    </w:p>
    <w:p w14:paraId="5E20F67F" w14:textId="77777777" w:rsidR="00562E57" w:rsidRPr="00562E57" w:rsidRDefault="00562E57" w:rsidP="00562E57">
      <w:pPr>
        <w:pStyle w:val="ListParagraph"/>
        <w:numPr>
          <w:ilvl w:val="2"/>
          <w:numId w:val="1"/>
        </w:numPr>
        <w:ind w:left="720"/>
        <w:jc w:val="both"/>
        <w:rPr>
          <w:rFonts w:ascii="Times New Roman" w:hAnsi="Times New Roman" w:cs="Times New Roman"/>
        </w:rPr>
      </w:pPr>
      <w:r w:rsidRPr="00562E57">
        <w:rPr>
          <w:rFonts w:ascii="Times New Roman" w:hAnsi="Times New Roman" w:cs="Times New Roman"/>
        </w:rPr>
        <w:t>Climate and Water Implications for MSU Extension Programs. 2011. The MSU Extension institutes of Greening, Health and Nutrition, Children and Youth, and Agriculture and Agribusiness. 3-hour in-service on climate and water.</w:t>
      </w:r>
    </w:p>
    <w:p w14:paraId="319D45F9" w14:textId="77777777" w:rsidR="00562E57" w:rsidRPr="00562E57" w:rsidRDefault="00562E57" w:rsidP="00562E57">
      <w:pPr>
        <w:pStyle w:val="ListParagraph"/>
        <w:numPr>
          <w:ilvl w:val="2"/>
          <w:numId w:val="1"/>
        </w:numPr>
        <w:ind w:left="720"/>
        <w:jc w:val="both"/>
        <w:rPr>
          <w:rFonts w:ascii="Times New Roman" w:hAnsi="Times New Roman" w:cs="Times New Roman"/>
        </w:rPr>
      </w:pPr>
      <w:r w:rsidRPr="00562E57">
        <w:rPr>
          <w:rFonts w:ascii="Times New Roman" w:hAnsi="Times New Roman" w:cs="Times New Roman"/>
        </w:rPr>
        <w:t>30</w:t>
      </w:r>
      <w:r w:rsidRPr="00562E57">
        <w:rPr>
          <w:rFonts w:ascii="Times New Roman" w:hAnsi="Times New Roman" w:cs="Times New Roman"/>
          <w:vertAlign w:val="superscript"/>
        </w:rPr>
        <w:t>th</w:t>
      </w:r>
      <w:r w:rsidRPr="00562E57">
        <w:rPr>
          <w:rFonts w:ascii="Times New Roman" w:hAnsi="Times New Roman" w:cs="Times New Roman"/>
        </w:rPr>
        <w:t xml:space="preserve"> Poultry Science Symposium on Alternative Systems for Poultry – Health, Welfare and Productivity. 2011. World’s Poultry Science Association – European Branch. 3-day scientific forum and seminars on various aspects of alternative systems for poultry.</w:t>
      </w:r>
    </w:p>
    <w:p w14:paraId="79922125" w14:textId="77777777" w:rsidR="00562E57" w:rsidRPr="00562E57" w:rsidRDefault="00562E57" w:rsidP="00562E57">
      <w:pPr>
        <w:pStyle w:val="ListParagraph"/>
        <w:numPr>
          <w:ilvl w:val="2"/>
          <w:numId w:val="1"/>
        </w:numPr>
        <w:ind w:left="720"/>
        <w:jc w:val="both"/>
        <w:rPr>
          <w:rFonts w:ascii="Times New Roman" w:hAnsi="Times New Roman" w:cs="Times New Roman"/>
        </w:rPr>
      </w:pPr>
      <w:r w:rsidRPr="00562E57">
        <w:rPr>
          <w:rFonts w:ascii="Times New Roman" w:hAnsi="Times New Roman" w:cs="Times New Roman"/>
        </w:rPr>
        <w:t>Write Winning Grants. 2011. David Morrison, Grant Writer’s Seminars and Workshops LLC. 7-hour in-service on writing grants.</w:t>
      </w:r>
    </w:p>
    <w:p w14:paraId="41F0F36B" w14:textId="77777777" w:rsidR="00562E57" w:rsidRPr="00562E57" w:rsidRDefault="00562E57" w:rsidP="00562E57">
      <w:pPr>
        <w:pStyle w:val="ListParagraph"/>
        <w:numPr>
          <w:ilvl w:val="2"/>
          <w:numId w:val="1"/>
        </w:numPr>
        <w:ind w:left="720"/>
        <w:jc w:val="both"/>
        <w:rPr>
          <w:rFonts w:ascii="Times New Roman" w:hAnsi="Times New Roman" w:cs="Times New Roman"/>
        </w:rPr>
      </w:pPr>
      <w:r w:rsidRPr="00562E57">
        <w:rPr>
          <w:rFonts w:ascii="Times New Roman" w:hAnsi="Times New Roman" w:cs="Times New Roman"/>
        </w:rPr>
        <w:t xml:space="preserve">FDA SE Farm Inspection Plan. 2010. Jerry Ramirez. 6-hour seminar for producers and extension personnel on what to expect from an FDA SE farm inspection. </w:t>
      </w:r>
    </w:p>
    <w:p w14:paraId="53B728A9" w14:textId="77777777" w:rsidR="00562E57" w:rsidRPr="00562E57" w:rsidRDefault="00562E57" w:rsidP="00562E57">
      <w:pPr>
        <w:pStyle w:val="ListParagraph"/>
        <w:numPr>
          <w:ilvl w:val="2"/>
          <w:numId w:val="1"/>
        </w:numPr>
        <w:ind w:left="720"/>
        <w:jc w:val="both"/>
        <w:rPr>
          <w:rFonts w:ascii="Times New Roman" w:hAnsi="Times New Roman" w:cs="Times New Roman"/>
        </w:rPr>
      </w:pPr>
      <w:r w:rsidRPr="00562E57">
        <w:rPr>
          <w:rFonts w:ascii="Times New Roman" w:hAnsi="Times New Roman" w:cs="Times New Roman"/>
        </w:rPr>
        <w:t>From Tech to Tweets: Effective Writing for Industry and Lay Audiences. 2010. Kirk Heinze presented. 7-hour workshop on writing for lay audiences.</w:t>
      </w:r>
    </w:p>
    <w:p w14:paraId="349FBE9A" w14:textId="77777777" w:rsidR="00562E57" w:rsidRPr="00562E57" w:rsidRDefault="00562E57" w:rsidP="00562E57">
      <w:pPr>
        <w:pStyle w:val="ListParagraph"/>
        <w:numPr>
          <w:ilvl w:val="2"/>
          <w:numId w:val="1"/>
        </w:numPr>
        <w:ind w:left="720"/>
        <w:jc w:val="both"/>
        <w:rPr>
          <w:rFonts w:ascii="Times New Roman" w:hAnsi="Times New Roman" w:cs="Times New Roman"/>
        </w:rPr>
      </w:pPr>
      <w:r w:rsidRPr="00562E57">
        <w:rPr>
          <w:rFonts w:ascii="Times New Roman" w:hAnsi="Times New Roman" w:cs="Times New Roman"/>
        </w:rPr>
        <w:t>Let’s Talk Animals. 2010. MSU Animal Ag and Environment Team. 4-hour seminar on how animal agriculture can evolve in Michigan.</w:t>
      </w:r>
    </w:p>
    <w:p w14:paraId="29717A60" w14:textId="77777777" w:rsidR="00562E57" w:rsidRPr="00562E57" w:rsidRDefault="00562E57" w:rsidP="00562E57">
      <w:pPr>
        <w:pStyle w:val="ListParagraph"/>
        <w:numPr>
          <w:ilvl w:val="2"/>
          <w:numId w:val="1"/>
        </w:numPr>
        <w:ind w:left="720"/>
        <w:jc w:val="both"/>
        <w:rPr>
          <w:rFonts w:ascii="Times New Roman" w:hAnsi="Times New Roman" w:cs="Times New Roman"/>
        </w:rPr>
      </w:pPr>
      <w:r w:rsidRPr="00562E57">
        <w:rPr>
          <w:rFonts w:ascii="Times New Roman" w:hAnsi="Times New Roman" w:cs="Times New Roman"/>
        </w:rPr>
        <w:t>Discussions on Animal Well-being and the Environment. 2009. MSU Animal Ag &amp; Environment Team. 2-day in-service devoted to the topics listed.</w:t>
      </w:r>
    </w:p>
    <w:p w14:paraId="01709024" w14:textId="77777777" w:rsidR="00562E57" w:rsidRPr="00562E57" w:rsidRDefault="00562E57" w:rsidP="00562E57">
      <w:pPr>
        <w:pStyle w:val="ListParagraph"/>
        <w:numPr>
          <w:ilvl w:val="2"/>
          <w:numId w:val="1"/>
        </w:numPr>
        <w:ind w:left="720"/>
        <w:jc w:val="both"/>
        <w:rPr>
          <w:rFonts w:ascii="Times New Roman" w:hAnsi="Times New Roman" w:cs="Times New Roman"/>
        </w:rPr>
      </w:pPr>
      <w:r w:rsidRPr="00562E57">
        <w:rPr>
          <w:rFonts w:ascii="Times New Roman" w:hAnsi="Times New Roman" w:cs="Times New Roman"/>
        </w:rPr>
        <w:t>Exploring Environmental Challenges in the Netherlands. 2009. MSU Animal Ag &amp; Environment Team. 8-day tour of the Netherlands where we visited companies, producers, and academia on topics related to the environment and mitigation strategies to reduce animal agricultures influence on the environment.</w:t>
      </w:r>
    </w:p>
    <w:p w14:paraId="565671B2" w14:textId="77777777" w:rsidR="00562E57" w:rsidRPr="00562E57" w:rsidRDefault="00562E57" w:rsidP="00562E57">
      <w:pPr>
        <w:pStyle w:val="ListParagraph"/>
        <w:numPr>
          <w:ilvl w:val="2"/>
          <w:numId w:val="1"/>
        </w:numPr>
        <w:ind w:left="720"/>
        <w:jc w:val="both"/>
        <w:rPr>
          <w:rFonts w:ascii="Times New Roman" w:hAnsi="Times New Roman" w:cs="Times New Roman"/>
        </w:rPr>
      </w:pPr>
      <w:r w:rsidRPr="00562E57">
        <w:rPr>
          <w:rFonts w:ascii="Times New Roman" w:hAnsi="Times New Roman" w:cs="Times New Roman"/>
        </w:rPr>
        <w:t>Cold Weather Ventilation Workshop. 2009. University of Georgia. 3-day webinar devoted to managing the minimum ventilation in a poultry house.</w:t>
      </w:r>
    </w:p>
    <w:p w14:paraId="0958D935" w14:textId="77777777" w:rsidR="00562E57" w:rsidRPr="00562E57" w:rsidRDefault="00562E57" w:rsidP="00562E57">
      <w:pPr>
        <w:pStyle w:val="ListParagraph"/>
        <w:numPr>
          <w:ilvl w:val="2"/>
          <w:numId w:val="1"/>
        </w:numPr>
        <w:ind w:left="720"/>
        <w:jc w:val="both"/>
        <w:rPr>
          <w:rFonts w:ascii="Times New Roman" w:hAnsi="Times New Roman" w:cs="Times New Roman"/>
        </w:rPr>
      </w:pPr>
      <w:r w:rsidRPr="00562E57">
        <w:rPr>
          <w:rFonts w:ascii="Times New Roman" w:hAnsi="Times New Roman" w:cs="Times New Roman"/>
        </w:rPr>
        <w:t>Nasal Ranger Training. 2008. MSU Animal Ag and Environment Team. 6-hour training on how to use the tool to assess odor and distances traveled in the field.</w:t>
      </w:r>
    </w:p>
    <w:p w14:paraId="30917409" w14:textId="77777777" w:rsidR="00562E57" w:rsidRPr="00562E57" w:rsidRDefault="00562E57" w:rsidP="00562E57">
      <w:pPr>
        <w:pStyle w:val="ListParagraph"/>
        <w:numPr>
          <w:ilvl w:val="2"/>
          <w:numId w:val="1"/>
        </w:numPr>
        <w:ind w:left="720"/>
        <w:jc w:val="both"/>
        <w:rPr>
          <w:rFonts w:ascii="Times New Roman" w:hAnsi="Times New Roman" w:cs="Times New Roman"/>
        </w:rPr>
      </w:pPr>
      <w:r w:rsidRPr="00562E57">
        <w:rPr>
          <w:rFonts w:ascii="Times New Roman" w:hAnsi="Times New Roman" w:cs="Times New Roman"/>
        </w:rPr>
        <w:t>Dreamweaver CS3 (Level 1,2). 2008. Libraries, Computing, and Technology Training Program. 12-hour in-service on website design.</w:t>
      </w:r>
    </w:p>
    <w:p w14:paraId="76ABDCDC" w14:textId="77777777" w:rsidR="00562E57" w:rsidRPr="00562E57" w:rsidRDefault="00562E57" w:rsidP="00562E57">
      <w:pPr>
        <w:pStyle w:val="ListParagraph"/>
        <w:numPr>
          <w:ilvl w:val="2"/>
          <w:numId w:val="1"/>
        </w:numPr>
        <w:ind w:left="720"/>
        <w:jc w:val="both"/>
        <w:rPr>
          <w:rFonts w:ascii="Times New Roman" w:hAnsi="Times New Roman" w:cs="Times New Roman"/>
        </w:rPr>
      </w:pPr>
      <w:r w:rsidRPr="00562E57">
        <w:rPr>
          <w:rFonts w:ascii="Times New Roman" w:hAnsi="Times New Roman" w:cs="Times New Roman"/>
        </w:rPr>
        <w:t>Write Winning Grants. 2007. David Morrison, Grant Writer’s Seminars and Workshops LLC. 7-hour in-service on writing grants.</w:t>
      </w:r>
    </w:p>
    <w:p w14:paraId="0485576E" w14:textId="77777777" w:rsidR="008601A6" w:rsidRPr="00F0405B" w:rsidRDefault="008601A6" w:rsidP="009B224A">
      <w:pPr>
        <w:spacing w:after="0" w:line="240" w:lineRule="auto"/>
        <w:jc w:val="both"/>
        <w:rPr>
          <w:rFonts w:ascii="Times New Roman" w:hAnsi="Times New Roman" w:cs="Times New Roman"/>
        </w:rPr>
      </w:pPr>
    </w:p>
    <w:p w14:paraId="0406FD30" w14:textId="759C5CD6" w:rsidR="008601A6" w:rsidRPr="00F0405B" w:rsidRDefault="008601A6" w:rsidP="00562E57">
      <w:pPr>
        <w:spacing w:after="0" w:line="240" w:lineRule="auto"/>
        <w:jc w:val="both"/>
        <w:rPr>
          <w:rFonts w:ascii="Times New Roman" w:hAnsi="Times New Roman" w:cs="Times New Roman"/>
        </w:rPr>
      </w:pPr>
      <w:r w:rsidRPr="00F0405B">
        <w:rPr>
          <w:rFonts w:ascii="Times New Roman" w:hAnsi="Times New Roman" w:cs="Times New Roman"/>
          <w:b/>
          <w:bCs/>
        </w:rPr>
        <w:t>OVERVIEW</w:t>
      </w:r>
    </w:p>
    <w:p w14:paraId="1A0F7623" w14:textId="50A40C97" w:rsidR="00D22EA9" w:rsidRPr="00D22EA9" w:rsidRDefault="00D22EA9" w:rsidP="00D22EA9">
      <w:pPr>
        <w:pStyle w:val="ListParagraph"/>
        <w:numPr>
          <w:ilvl w:val="0"/>
          <w:numId w:val="34"/>
        </w:numPr>
        <w:spacing w:after="0"/>
        <w:jc w:val="both"/>
        <w:rPr>
          <w:rFonts w:ascii="Times New Roman" w:hAnsi="Times New Roman" w:cs="Times New Roman"/>
        </w:rPr>
      </w:pPr>
      <w:r w:rsidRPr="00D22EA9">
        <w:rPr>
          <w:rFonts w:ascii="Times New Roman" w:hAnsi="Times New Roman" w:cs="Times New Roman"/>
        </w:rPr>
        <w:lastRenderedPageBreak/>
        <w:t>Poultry Extension Specialist at Purdue University, focusing on improving poultry production through practical, research-based solutions.</w:t>
      </w:r>
    </w:p>
    <w:p w14:paraId="5E33DEF3" w14:textId="1DFB2EE3" w:rsidR="00D22EA9" w:rsidRPr="00D22EA9" w:rsidRDefault="00D22EA9" w:rsidP="00D22EA9">
      <w:pPr>
        <w:pStyle w:val="ListParagraph"/>
        <w:numPr>
          <w:ilvl w:val="0"/>
          <w:numId w:val="34"/>
        </w:numPr>
        <w:spacing w:after="0"/>
        <w:jc w:val="both"/>
        <w:rPr>
          <w:rFonts w:ascii="Times New Roman" w:hAnsi="Times New Roman" w:cs="Times New Roman"/>
        </w:rPr>
      </w:pPr>
      <w:r w:rsidRPr="00D22EA9">
        <w:rPr>
          <w:rFonts w:ascii="Times New Roman" w:hAnsi="Times New Roman" w:cs="Times New Roman"/>
        </w:rPr>
        <w:t>Bridges the gap between backyard/small flock producers and commercial poultry industries in his extension programs.</w:t>
      </w:r>
    </w:p>
    <w:p w14:paraId="32F5ACCF" w14:textId="719B9E10" w:rsidR="00D22EA9" w:rsidRPr="00D22EA9" w:rsidRDefault="00D22EA9" w:rsidP="00D22EA9">
      <w:pPr>
        <w:pStyle w:val="ListParagraph"/>
        <w:numPr>
          <w:ilvl w:val="0"/>
          <w:numId w:val="34"/>
        </w:numPr>
        <w:spacing w:after="0"/>
        <w:jc w:val="both"/>
        <w:rPr>
          <w:rFonts w:ascii="Times New Roman" w:hAnsi="Times New Roman" w:cs="Times New Roman"/>
        </w:rPr>
      </w:pPr>
      <w:r w:rsidRPr="00D22EA9">
        <w:rPr>
          <w:rFonts w:ascii="Times New Roman" w:hAnsi="Times New Roman" w:cs="Times New Roman"/>
        </w:rPr>
        <w:t>Research focuses on extensive housing for laying hens and improving poultry animal welfare.</w:t>
      </w:r>
    </w:p>
    <w:p w14:paraId="15F34C81" w14:textId="2D5FF816" w:rsidR="00D22EA9" w:rsidRPr="00D22EA9" w:rsidRDefault="00D22EA9" w:rsidP="00D22EA9">
      <w:pPr>
        <w:pStyle w:val="ListParagraph"/>
        <w:numPr>
          <w:ilvl w:val="0"/>
          <w:numId w:val="34"/>
        </w:numPr>
        <w:spacing w:after="0"/>
        <w:jc w:val="both"/>
        <w:rPr>
          <w:rFonts w:ascii="Times New Roman" w:hAnsi="Times New Roman" w:cs="Times New Roman"/>
        </w:rPr>
      </w:pPr>
      <w:r w:rsidRPr="00D22EA9">
        <w:rPr>
          <w:rFonts w:ascii="Times New Roman" w:hAnsi="Times New Roman" w:cs="Times New Roman"/>
        </w:rPr>
        <w:t>Uses both informal and formal approaches to meet the needs of different poultry clientele.</w:t>
      </w:r>
    </w:p>
    <w:p w14:paraId="31CAB965" w14:textId="56B234CB" w:rsidR="00D22EA9" w:rsidRPr="00D22EA9" w:rsidRDefault="00D22EA9" w:rsidP="00D22EA9">
      <w:pPr>
        <w:pStyle w:val="ListParagraph"/>
        <w:numPr>
          <w:ilvl w:val="0"/>
          <w:numId w:val="34"/>
        </w:numPr>
        <w:spacing w:after="0"/>
        <w:jc w:val="both"/>
        <w:rPr>
          <w:rFonts w:ascii="Times New Roman" w:hAnsi="Times New Roman" w:cs="Times New Roman"/>
        </w:rPr>
      </w:pPr>
      <w:r w:rsidRPr="00D22EA9">
        <w:rPr>
          <w:rFonts w:ascii="Times New Roman" w:hAnsi="Times New Roman" w:cs="Times New Roman"/>
        </w:rPr>
        <w:t>Secured over $12 million in funding through competitive grants, gifts, and donations.</w:t>
      </w:r>
    </w:p>
    <w:p w14:paraId="49372AF0" w14:textId="55C121A5" w:rsidR="00D22EA9" w:rsidRPr="00D22EA9" w:rsidRDefault="00D22EA9" w:rsidP="00D22EA9">
      <w:pPr>
        <w:pStyle w:val="ListParagraph"/>
        <w:numPr>
          <w:ilvl w:val="0"/>
          <w:numId w:val="34"/>
        </w:numPr>
        <w:spacing w:after="0"/>
        <w:jc w:val="both"/>
        <w:rPr>
          <w:rFonts w:ascii="Times New Roman" w:hAnsi="Times New Roman" w:cs="Times New Roman"/>
        </w:rPr>
      </w:pPr>
      <w:r w:rsidRPr="00D22EA9">
        <w:rPr>
          <w:rFonts w:ascii="Times New Roman" w:hAnsi="Times New Roman" w:cs="Times New Roman"/>
        </w:rPr>
        <w:t>Developed and implemented over 200 educational events (80 for commercial, 120 for small flock), reaching 20,000 people.</w:t>
      </w:r>
    </w:p>
    <w:p w14:paraId="64770B75" w14:textId="1532D3DD" w:rsidR="00D22EA9" w:rsidRPr="00D22EA9" w:rsidRDefault="00D22EA9" w:rsidP="00D22EA9">
      <w:pPr>
        <w:pStyle w:val="ListParagraph"/>
        <w:numPr>
          <w:ilvl w:val="0"/>
          <w:numId w:val="34"/>
        </w:numPr>
        <w:spacing w:after="0"/>
        <w:jc w:val="both"/>
        <w:rPr>
          <w:rFonts w:ascii="Times New Roman" w:hAnsi="Times New Roman" w:cs="Times New Roman"/>
        </w:rPr>
      </w:pPr>
      <w:r w:rsidRPr="00D22EA9">
        <w:rPr>
          <w:rFonts w:ascii="Times New Roman" w:hAnsi="Times New Roman" w:cs="Times New Roman"/>
        </w:rPr>
        <w:t>Produced 132+ peer-reviewed materials and 73 extension materials, including book chapters and media appearances.</w:t>
      </w:r>
    </w:p>
    <w:p w14:paraId="45FF7247" w14:textId="54B5368E" w:rsidR="00D22EA9" w:rsidRPr="00D22EA9" w:rsidRDefault="00D22EA9" w:rsidP="00D22EA9">
      <w:pPr>
        <w:pStyle w:val="ListParagraph"/>
        <w:numPr>
          <w:ilvl w:val="0"/>
          <w:numId w:val="34"/>
        </w:numPr>
        <w:spacing w:after="0"/>
        <w:jc w:val="both"/>
        <w:rPr>
          <w:rFonts w:ascii="Times New Roman" w:hAnsi="Times New Roman" w:cs="Times New Roman"/>
        </w:rPr>
      </w:pPr>
      <w:r w:rsidRPr="00D22EA9">
        <w:rPr>
          <w:rFonts w:ascii="Times New Roman" w:hAnsi="Times New Roman" w:cs="Times New Roman"/>
        </w:rPr>
        <w:t>Delivered 12</w:t>
      </w:r>
      <w:r w:rsidR="0055609A">
        <w:rPr>
          <w:rFonts w:ascii="Times New Roman" w:hAnsi="Times New Roman" w:cs="Times New Roman"/>
        </w:rPr>
        <w:t>7</w:t>
      </w:r>
      <w:r w:rsidRPr="00D22EA9">
        <w:rPr>
          <w:rFonts w:ascii="Times New Roman" w:hAnsi="Times New Roman" w:cs="Times New Roman"/>
        </w:rPr>
        <w:t xml:space="preserve"> invited talks and 41 media interviews to share poultry-related insights.</w:t>
      </w:r>
    </w:p>
    <w:p w14:paraId="73CFE169" w14:textId="6541EF7B" w:rsidR="00D22EA9" w:rsidRPr="00D22EA9" w:rsidRDefault="00D22EA9" w:rsidP="00D22EA9">
      <w:pPr>
        <w:pStyle w:val="ListParagraph"/>
        <w:numPr>
          <w:ilvl w:val="0"/>
          <w:numId w:val="34"/>
        </w:numPr>
        <w:spacing w:after="0"/>
        <w:jc w:val="both"/>
        <w:rPr>
          <w:rFonts w:ascii="Times New Roman" w:hAnsi="Times New Roman" w:cs="Times New Roman"/>
        </w:rPr>
      </w:pPr>
      <w:r w:rsidRPr="00D22EA9">
        <w:rPr>
          <w:rFonts w:ascii="Times New Roman" w:hAnsi="Times New Roman" w:cs="Times New Roman"/>
        </w:rPr>
        <w:t>Mentored 29 undergraduate research/extension projects, 11 graduate students, and 3 post-doctoral scholars while serving on 24 graduate committees.</w:t>
      </w:r>
    </w:p>
    <w:p w14:paraId="21497516" w14:textId="77777777" w:rsidR="00152159" w:rsidRPr="00F0405B" w:rsidRDefault="00152159" w:rsidP="009B224A">
      <w:pPr>
        <w:tabs>
          <w:tab w:val="left" w:pos="270"/>
          <w:tab w:val="left" w:pos="540"/>
        </w:tabs>
        <w:spacing w:after="0" w:line="240" w:lineRule="auto"/>
        <w:jc w:val="both"/>
        <w:rPr>
          <w:rFonts w:ascii="Times New Roman" w:hAnsi="Times New Roman" w:cs="Times New Roman"/>
        </w:rPr>
      </w:pPr>
    </w:p>
    <w:p w14:paraId="59F68836" w14:textId="3CAB5C02" w:rsidR="008601A6" w:rsidRPr="00F0405B" w:rsidRDefault="002279DE" w:rsidP="00D22EA9">
      <w:pPr>
        <w:spacing w:after="0" w:line="240" w:lineRule="auto"/>
        <w:jc w:val="both"/>
        <w:rPr>
          <w:rFonts w:ascii="Times New Roman" w:hAnsi="Times New Roman" w:cs="Times New Roman"/>
          <w:b/>
          <w:bCs/>
        </w:rPr>
      </w:pPr>
      <w:r w:rsidRPr="00F0405B">
        <w:rPr>
          <w:rFonts w:ascii="Times New Roman" w:hAnsi="Times New Roman" w:cs="Times New Roman"/>
          <w:b/>
          <w:bCs/>
        </w:rPr>
        <w:t>EXCELLENCE IN ENGAGEMENT AND DISCOVERY</w:t>
      </w:r>
    </w:p>
    <w:p w14:paraId="1B4E08D5" w14:textId="4A629C34" w:rsidR="00D22EA9" w:rsidRPr="00D22EA9" w:rsidRDefault="00D22EA9" w:rsidP="00D22EA9">
      <w:pPr>
        <w:spacing w:after="0" w:line="240" w:lineRule="auto"/>
        <w:jc w:val="both"/>
        <w:rPr>
          <w:rFonts w:ascii="Times New Roman" w:hAnsi="Times New Roman" w:cs="Times New Roman"/>
        </w:rPr>
      </w:pPr>
      <w:r w:rsidRPr="00D22EA9">
        <w:rPr>
          <w:rFonts w:ascii="Times New Roman" w:hAnsi="Times New Roman" w:cs="Times New Roman"/>
        </w:rPr>
        <w:t>Dr. Karcher’s poultry extension work differs from other livestock industries, as commercial poultry producers rely more on peer-reviewed research than traditional extension bulletins. In 2018, he conducted the first formal assessment of the U.S. laying hen industry, identifying key focus areas and sharing findings with industry leaders and stakeholders. He has played a critical role in guiding the industry’s transition to cage-free production and helped define the term “cage-free” in a national meeting that led to USDA-AMS adoption in 2017. His expertise is widely recognized, with invitations to advise major organizations, contribute to industry regulations, and speak internationally on poultry management and welfare. Additionally, he collaborates with industry partners and research institutions to modernize housing systems and improve poultry well-being, food safety, and production efficiency.</w:t>
      </w:r>
    </w:p>
    <w:p w14:paraId="2F0729B5" w14:textId="77777777" w:rsidR="007F7BDA" w:rsidRPr="00F0405B" w:rsidRDefault="007F7BDA" w:rsidP="009B224A">
      <w:pPr>
        <w:spacing w:after="0" w:line="240" w:lineRule="auto"/>
        <w:jc w:val="both"/>
        <w:rPr>
          <w:rFonts w:ascii="Times New Roman" w:hAnsi="Times New Roman" w:cs="Times New Roman"/>
        </w:rPr>
      </w:pPr>
    </w:p>
    <w:p w14:paraId="5AE9D44E" w14:textId="27262AFE" w:rsidR="00A63E82" w:rsidRPr="00F0405B" w:rsidRDefault="00A63E82" w:rsidP="00A63E82">
      <w:pPr>
        <w:spacing w:after="0" w:line="240" w:lineRule="auto"/>
        <w:jc w:val="both"/>
        <w:rPr>
          <w:rFonts w:ascii="Times New Roman" w:hAnsi="Times New Roman" w:cs="Times New Roman"/>
        </w:rPr>
      </w:pPr>
      <w:r w:rsidRPr="00F0405B">
        <w:rPr>
          <w:rFonts w:ascii="Times New Roman" w:hAnsi="Times New Roman" w:cs="Times New Roman"/>
          <w:b/>
          <w:bCs/>
        </w:rPr>
        <w:t xml:space="preserve">IMPACT: </w:t>
      </w:r>
      <w:r w:rsidRPr="00F0405B">
        <w:rPr>
          <w:rFonts w:ascii="Times New Roman" w:hAnsi="Times New Roman" w:cs="Times New Roman"/>
        </w:rPr>
        <w:t xml:space="preserve">Dr. Karcher’s educational initiatives have significantly influenced the poultry industry by providing targeted workforce development programs, sanitation training, and collaborative education opportunities. The Shell Egg Academy (SEA) has trained 380 attendees from 102 companies, with 86% earning a certificate of competency between 2019-2022. Survey data indicates that 56% of participants adopted recommended food safety practices, enhancing operational excellence and regulatory compliance. The program has proven valuable for updating vaccine protocols, training employees, and improving regulatory audit preparedness. </w:t>
      </w:r>
      <w:r w:rsidR="0055609A">
        <w:rPr>
          <w:rFonts w:ascii="Times New Roman" w:hAnsi="Times New Roman" w:cs="Times New Roman"/>
        </w:rPr>
        <w:t>72%</w:t>
      </w:r>
      <w:r w:rsidR="0055609A" w:rsidRPr="0055609A">
        <w:rPr>
          <w:rFonts w:ascii="Times New Roman" w:hAnsi="Times New Roman" w:cs="Times New Roman"/>
        </w:rPr>
        <w:t xml:space="preserve"> attributed SEA training as playing an important role in helping them achieve new benefits or results in their job, work or career. </w:t>
      </w:r>
      <w:r w:rsidRPr="00F0405B">
        <w:rPr>
          <w:rFonts w:ascii="Times New Roman" w:hAnsi="Times New Roman" w:cs="Times New Roman"/>
        </w:rPr>
        <w:t>Additionally, virtual SEA recordings are widely utilized by companies for ongoing training, demonstrating the program’s lasting impact. The Egg Sanitation Training Modules, developed in response to industry food safety concerns, have amassed over 30,575 views, with 9% in Spanish. These modules are integrated into training programs at major egg production facilities in the U.S. and Canada, leading to improved sanitation practices and reduced workplace injuries. USDA-AMS has noted increased consistency in pre-sanitation inspections, highlighting the program’s success in standardizing food safety measures.</w:t>
      </w:r>
    </w:p>
    <w:p w14:paraId="57829059" w14:textId="77777777" w:rsidR="00A63E82" w:rsidRPr="00F0405B" w:rsidRDefault="00A63E82" w:rsidP="00A63E82">
      <w:pPr>
        <w:spacing w:after="0" w:line="240" w:lineRule="auto"/>
        <w:jc w:val="both"/>
        <w:rPr>
          <w:rFonts w:ascii="Times New Roman" w:hAnsi="Times New Roman" w:cs="Times New Roman"/>
        </w:rPr>
      </w:pPr>
    </w:p>
    <w:p w14:paraId="3589405C" w14:textId="424FE5E0" w:rsidR="00A63E82" w:rsidRPr="00F0405B" w:rsidRDefault="00A63E82" w:rsidP="00A63E82">
      <w:pPr>
        <w:spacing w:after="0" w:line="240" w:lineRule="auto"/>
        <w:jc w:val="both"/>
        <w:rPr>
          <w:rFonts w:ascii="Times New Roman" w:hAnsi="Times New Roman" w:cs="Times New Roman"/>
        </w:rPr>
      </w:pPr>
      <w:r w:rsidRPr="00F0405B">
        <w:rPr>
          <w:rFonts w:ascii="Times New Roman" w:hAnsi="Times New Roman" w:cs="Times New Roman"/>
        </w:rPr>
        <w:lastRenderedPageBreak/>
        <w:t>Dr. Karcher’s contributions to collaborative education programs have enhanced public awareness of animal production, with over 300,000 visitors engaging with animal science exhibits at the Indiana State Fair. His leadership in the Carcass Management School and response efforts to Highly Pathogenic Avian Influenza (HPAI) have provided timely, science-based guidance to producers, extension educators, and consumers. Through leadership roles in national poultry extension programs, Dr. Karcher has delivered applied research findings to over 11,000 producers through 85 educational programs. Surveys indicate that 59% of participants have implemented or changed management practices, with 64% adopting improved welfare measures and 80% enhancing Salmonella enteritidis audit procedures. The PEAK conference alone engages at least 10% of the laying hen industry annually, with 50% of attendees indicating they plan to implement changes based on conference insights. A producer survey of past educational programs revealed that 82% of presented topics were integrated into commercial industry practices, with 100% of respondents reporting increased profitability through cost reduction, higher production, and improved product quality.</w:t>
      </w:r>
    </w:p>
    <w:p w14:paraId="6D76E222" w14:textId="77777777" w:rsidR="00A63E82" w:rsidRPr="00F0405B" w:rsidRDefault="00A63E82" w:rsidP="00A63E82">
      <w:pPr>
        <w:spacing w:after="0" w:line="240" w:lineRule="auto"/>
        <w:jc w:val="both"/>
        <w:rPr>
          <w:rFonts w:ascii="Times New Roman" w:hAnsi="Times New Roman" w:cs="Times New Roman"/>
        </w:rPr>
      </w:pPr>
    </w:p>
    <w:p w14:paraId="7AFCCA11" w14:textId="04CE34F5" w:rsidR="00A63E82" w:rsidRPr="00F0405B" w:rsidRDefault="00A63E82" w:rsidP="00A63E82">
      <w:pPr>
        <w:spacing w:after="0" w:line="240" w:lineRule="auto"/>
        <w:jc w:val="both"/>
        <w:rPr>
          <w:rFonts w:ascii="Times New Roman" w:hAnsi="Times New Roman" w:cs="Times New Roman"/>
        </w:rPr>
      </w:pPr>
      <w:r w:rsidRPr="00F0405B">
        <w:rPr>
          <w:rFonts w:ascii="Times New Roman" w:hAnsi="Times New Roman" w:cs="Times New Roman"/>
        </w:rPr>
        <w:t>Dr. Karcher’s impact extends beyond individual programs, fostering industry-wide advancements in education, biosecurity, and management practices. His strategic approach to workforce development and knowledge dissemination continues to elevate industry standards and improve sustainability in poultry production.</w:t>
      </w:r>
    </w:p>
    <w:p w14:paraId="1C4060E0" w14:textId="77777777" w:rsidR="00A67073" w:rsidRPr="00F0405B" w:rsidRDefault="00A67073" w:rsidP="009B224A">
      <w:pPr>
        <w:spacing w:after="0" w:line="240" w:lineRule="auto"/>
        <w:jc w:val="both"/>
        <w:rPr>
          <w:rFonts w:ascii="Times New Roman" w:hAnsi="Times New Roman" w:cs="Times New Roman"/>
        </w:rPr>
      </w:pPr>
    </w:p>
    <w:p w14:paraId="6CA62156" w14:textId="57B988FB" w:rsidR="009607B8" w:rsidRPr="00F0405B" w:rsidRDefault="009607B8" w:rsidP="009B224A">
      <w:pPr>
        <w:pStyle w:val="ListParagraph"/>
        <w:numPr>
          <w:ilvl w:val="1"/>
          <w:numId w:val="1"/>
        </w:numPr>
        <w:spacing w:after="0" w:line="240" w:lineRule="auto"/>
        <w:ind w:left="450" w:hanging="450"/>
        <w:jc w:val="both"/>
        <w:rPr>
          <w:rFonts w:ascii="Times New Roman" w:hAnsi="Times New Roman" w:cs="Times New Roman"/>
          <w:b/>
          <w:bCs/>
        </w:rPr>
      </w:pPr>
      <w:r w:rsidRPr="00F0405B">
        <w:rPr>
          <w:rFonts w:ascii="Times New Roman" w:hAnsi="Times New Roman" w:cs="Times New Roman"/>
          <w:b/>
        </w:rPr>
        <w:t xml:space="preserve">Peer reviewed scientific </w:t>
      </w:r>
      <w:r w:rsidR="007405B5" w:rsidRPr="00F0405B">
        <w:rPr>
          <w:rFonts w:ascii="Times New Roman" w:hAnsi="Times New Roman" w:cs="Times New Roman"/>
          <w:b/>
        </w:rPr>
        <w:t>&amp;</w:t>
      </w:r>
      <w:r w:rsidRPr="00F0405B">
        <w:rPr>
          <w:rFonts w:ascii="Times New Roman" w:hAnsi="Times New Roman" w:cs="Times New Roman"/>
          <w:b/>
        </w:rPr>
        <w:t xml:space="preserve"> Extension books/articles/videos </w:t>
      </w:r>
      <w:r w:rsidR="007405B5" w:rsidRPr="00F0405B">
        <w:rPr>
          <w:rFonts w:ascii="Times New Roman" w:hAnsi="Times New Roman" w:cs="Times New Roman"/>
          <w:b/>
        </w:rPr>
        <w:t>(</w:t>
      </w:r>
      <w:r w:rsidR="007405B5" w:rsidRPr="00F0405B">
        <w:rPr>
          <w:rFonts w:ascii="Times New Roman" w:hAnsi="Times New Roman" w:cs="Times New Roman"/>
          <w:b/>
          <w:bCs/>
        </w:rPr>
        <w:t>Last 5 year listed</w:t>
      </w:r>
      <w:r w:rsidR="007405B5" w:rsidRPr="00F0405B">
        <w:rPr>
          <w:rFonts w:ascii="Times New Roman" w:hAnsi="Times New Roman" w:cs="Times New Roman"/>
          <w:b/>
        </w:rPr>
        <w:t>; 1</w:t>
      </w:r>
      <w:r w:rsidR="004D2521">
        <w:rPr>
          <w:rFonts w:ascii="Times New Roman" w:hAnsi="Times New Roman" w:cs="Times New Roman"/>
          <w:b/>
        </w:rPr>
        <w:t>31</w:t>
      </w:r>
      <w:r w:rsidR="007405B5" w:rsidRPr="00F0405B">
        <w:rPr>
          <w:rFonts w:ascii="Times New Roman" w:hAnsi="Times New Roman" w:cs="Times New Roman"/>
          <w:b/>
        </w:rPr>
        <w:t xml:space="preserve"> total)</w:t>
      </w:r>
    </w:p>
    <w:p w14:paraId="2EF79F47" w14:textId="07BD0D03" w:rsidR="009D0ABF" w:rsidRPr="00B91C5C" w:rsidRDefault="009D0ABF" w:rsidP="009D0ABF">
      <w:pPr>
        <w:pStyle w:val="ListParagraph"/>
        <w:numPr>
          <w:ilvl w:val="2"/>
          <w:numId w:val="1"/>
        </w:numPr>
        <w:ind w:left="900" w:hanging="540"/>
        <w:rPr>
          <w:rFonts w:ascii="Times New Roman" w:hAnsi="Times New Roman" w:cs="Times New Roman"/>
          <w:bCs/>
        </w:rPr>
      </w:pPr>
      <w:r w:rsidRPr="00B91C5C">
        <w:rPr>
          <w:rFonts w:ascii="Times New Roman" w:hAnsi="Times New Roman" w:cs="Times New Roman"/>
          <w:bCs/>
        </w:rPr>
        <w:t xml:space="preserve">Cain, R., P. Zollner, </w:t>
      </w:r>
      <w:r w:rsidR="00956BD0" w:rsidRPr="00B91C5C">
        <w:rPr>
          <w:rFonts w:ascii="Times New Roman" w:hAnsi="Times New Roman" w:cs="Times New Roman"/>
          <w:bCs/>
        </w:rPr>
        <w:t xml:space="preserve">S. E. </w:t>
      </w:r>
      <w:proofErr w:type="spellStart"/>
      <w:r w:rsidR="00956BD0" w:rsidRPr="00B91C5C">
        <w:rPr>
          <w:rFonts w:ascii="Times New Roman" w:hAnsi="Times New Roman" w:cs="Times New Roman"/>
          <w:bCs/>
        </w:rPr>
        <w:t>Cloft</w:t>
      </w:r>
      <w:proofErr w:type="spellEnd"/>
      <w:r w:rsidR="00956BD0" w:rsidRPr="00B91C5C">
        <w:rPr>
          <w:rFonts w:ascii="Times New Roman" w:hAnsi="Times New Roman" w:cs="Times New Roman"/>
          <w:bCs/>
        </w:rPr>
        <w:t xml:space="preserve">, </w:t>
      </w:r>
      <w:r w:rsidRPr="00B91C5C">
        <w:rPr>
          <w:rFonts w:ascii="Times New Roman" w:hAnsi="Times New Roman" w:cs="Times New Roman"/>
          <w:b/>
          <w:bCs/>
        </w:rPr>
        <w:t>D. M. Karcher</w:t>
      </w:r>
      <w:r w:rsidRPr="00B91C5C">
        <w:rPr>
          <w:rFonts w:ascii="Times New Roman" w:hAnsi="Times New Roman" w:cs="Times New Roman"/>
          <w:bCs/>
        </w:rPr>
        <w:t>, M. Erasmus, G. S. Fraley, D. R. Jones, J. Garcia and E. Fernandez-Juricic. 202</w:t>
      </w:r>
      <w:r w:rsidR="00956BD0" w:rsidRPr="00B91C5C">
        <w:rPr>
          <w:rFonts w:ascii="Times New Roman" w:hAnsi="Times New Roman" w:cs="Times New Roman"/>
          <w:bCs/>
        </w:rPr>
        <w:t>6</w:t>
      </w:r>
      <w:r w:rsidRPr="00B91C5C">
        <w:rPr>
          <w:rFonts w:ascii="Times New Roman" w:hAnsi="Times New Roman" w:cs="Times New Roman"/>
          <w:bCs/>
        </w:rPr>
        <w:t>. Using agent-based models to expand insights f</w:t>
      </w:r>
      <w:r w:rsidR="00956BD0" w:rsidRPr="00B91C5C">
        <w:rPr>
          <w:rFonts w:ascii="Times New Roman" w:hAnsi="Times New Roman" w:cs="Times New Roman"/>
          <w:bCs/>
        </w:rPr>
        <w:t>or</w:t>
      </w:r>
      <w:r w:rsidRPr="00B91C5C">
        <w:rPr>
          <w:rFonts w:ascii="Times New Roman" w:hAnsi="Times New Roman" w:cs="Times New Roman"/>
          <w:bCs/>
        </w:rPr>
        <w:t xml:space="preserve"> animal science research. </w:t>
      </w:r>
      <w:r w:rsidR="00956BD0" w:rsidRPr="00B91C5C">
        <w:rPr>
          <w:rFonts w:ascii="Times New Roman" w:hAnsi="Times New Roman" w:cs="Times New Roman"/>
          <w:bCs/>
        </w:rPr>
        <w:t>J. Anim. Sci.</w:t>
      </w:r>
      <w:r w:rsidRPr="00B91C5C">
        <w:rPr>
          <w:rFonts w:ascii="Times New Roman" w:hAnsi="Times New Roman" w:cs="Times New Roman"/>
          <w:bCs/>
        </w:rPr>
        <w:t xml:space="preserve"> </w:t>
      </w:r>
      <w:r w:rsidRPr="00B91C5C">
        <w:rPr>
          <w:rFonts w:ascii="Times New Roman" w:hAnsi="Times New Roman" w:cs="Times New Roman"/>
          <w:bCs/>
          <w:i/>
          <w:iCs/>
        </w:rPr>
        <w:t>In Review</w:t>
      </w:r>
      <w:r w:rsidRPr="00B91C5C">
        <w:rPr>
          <w:rFonts w:ascii="Times New Roman" w:hAnsi="Times New Roman" w:cs="Times New Roman"/>
          <w:bCs/>
        </w:rPr>
        <w:t>.</w:t>
      </w:r>
    </w:p>
    <w:p w14:paraId="7CF414BC" w14:textId="1B9896D0" w:rsidR="002B6A89" w:rsidRPr="00056FCE" w:rsidRDefault="002B6A89" w:rsidP="009D0ABF">
      <w:pPr>
        <w:pStyle w:val="ListParagraph"/>
        <w:numPr>
          <w:ilvl w:val="2"/>
          <w:numId w:val="1"/>
        </w:numPr>
        <w:ind w:left="900" w:hanging="540"/>
        <w:rPr>
          <w:rFonts w:ascii="Times New Roman" w:hAnsi="Times New Roman" w:cs="Times New Roman"/>
          <w:bCs/>
          <w:highlight w:val="yellow"/>
        </w:rPr>
      </w:pPr>
      <w:r w:rsidRPr="00056FCE">
        <w:rPr>
          <w:rFonts w:ascii="Times New Roman" w:hAnsi="Times New Roman" w:cs="Times New Roman"/>
          <w:bCs/>
          <w:highlight w:val="yellow"/>
        </w:rPr>
        <w:t xml:space="preserve">Shaika, N. A., L. L. Ingwell, B. </w:t>
      </w:r>
      <w:proofErr w:type="spellStart"/>
      <w:r w:rsidRPr="00056FCE">
        <w:rPr>
          <w:rFonts w:ascii="Times New Roman" w:hAnsi="Times New Roman" w:cs="Times New Roman"/>
          <w:bCs/>
          <w:highlight w:val="yellow"/>
        </w:rPr>
        <w:t>Kayranli</w:t>
      </w:r>
      <w:proofErr w:type="spellEnd"/>
      <w:r w:rsidRPr="00056FCE">
        <w:rPr>
          <w:rFonts w:ascii="Times New Roman" w:hAnsi="Times New Roman" w:cs="Times New Roman"/>
          <w:bCs/>
          <w:highlight w:val="yellow"/>
        </w:rPr>
        <w:t xml:space="preserve">, s. Ramaswamy, </w:t>
      </w:r>
      <w:r w:rsidRPr="00056FCE">
        <w:rPr>
          <w:rFonts w:ascii="Times New Roman" w:hAnsi="Times New Roman" w:cs="Times New Roman"/>
          <w:b/>
          <w:highlight w:val="yellow"/>
        </w:rPr>
        <w:t>D. M. Karcher</w:t>
      </w:r>
      <w:r w:rsidRPr="00056FCE">
        <w:rPr>
          <w:rFonts w:ascii="Times New Roman" w:hAnsi="Times New Roman" w:cs="Times New Roman"/>
          <w:bCs/>
          <w:highlight w:val="yellow"/>
        </w:rPr>
        <w:t>, and H. Simsek. 2026. Electrocoagulation-treated poultry wastewater sludge as a sustainable feed resource for black soldier fly larvae. Sci. Rep. 2026. doi.org/10.1038/s41598-026-37487-x.</w:t>
      </w:r>
    </w:p>
    <w:p w14:paraId="6CA6358A" w14:textId="5A43FAA9" w:rsidR="009D0ABF" w:rsidRPr="00B91C5C" w:rsidRDefault="009D0ABF" w:rsidP="009D0ABF">
      <w:pPr>
        <w:pStyle w:val="ListParagraph"/>
        <w:numPr>
          <w:ilvl w:val="2"/>
          <w:numId w:val="1"/>
        </w:numPr>
        <w:ind w:left="900" w:hanging="540"/>
        <w:rPr>
          <w:rFonts w:ascii="Times New Roman" w:hAnsi="Times New Roman" w:cs="Times New Roman"/>
          <w:bCs/>
        </w:rPr>
      </w:pPr>
      <w:proofErr w:type="spellStart"/>
      <w:r w:rsidRPr="00B91C5C">
        <w:rPr>
          <w:rFonts w:ascii="Times New Roman" w:hAnsi="Times New Roman" w:cs="Times New Roman"/>
          <w:bCs/>
        </w:rPr>
        <w:t>Cloft</w:t>
      </w:r>
      <w:r w:rsidRPr="00B91C5C">
        <w:rPr>
          <w:rFonts w:ascii="Times New Roman" w:hAnsi="Times New Roman" w:cs="Times New Roman"/>
          <w:bCs/>
          <w:vertAlign w:val="superscript"/>
        </w:rPr>
        <w:t>P</w:t>
      </w:r>
      <w:proofErr w:type="spellEnd"/>
      <w:r w:rsidRPr="00B91C5C">
        <w:rPr>
          <w:rFonts w:ascii="Times New Roman" w:hAnsi="Times New Roman" w:cs="Times New Roman"/>
          <w:bCs/>
        </w:rPr>
        <w:t xml:space="preserve">, S., P. Regmi, C. I. Robison, D. R. Jones and </w:t>
      </w:r>
      <w:r w:rsidRPr="00B91C5C">
        <w:rPr>
          <w:rFonts w:ascii="Times New Roman" w:hAnsi="Times New Roman" w:cs="Times New Roman"/>
          <w:b/>
          <w:bCs/>
        </w:rPr>
        <w:t>D. M. Karcher</w:t>
      </w:r>
      <w:r w:rsidRPr="00B91C5C">
        <w:rPr>
          <w:rFonts w:ascii="Times New Roman" w:hAnsi="Times New Roman" w:cs="Times New Roman"/>
          <w:b/>
          <w:bCs/>
          <w:vertAlign w:val="superscript"/>
        </w:rPr>
        <w:t>*</w:t>
      </w:r>
      <w:r w:rsidRPr="00B91C5C">
        <w:rPr>
          <w:rFonts w:ascii="Times New Roman" w:hAnsi="Times New Roman" w:cs="Times New Roman"/>
          <w:bCs/>
        </w:rPr>
        <w:t>. 202</w:t>
      </w:r>
      <w:r w:rsidR="00956BD0" w:rsidRPr="00B91C5C">
        <w:rPr>
          <w:rFonts w:ascii="Times New Roman" w:hAnsi="Times New Roman" w:cs="Times New Roman"/>
          <w:bCs/>
        </w:rPr>
        <w:t>6</w:t>
      </w:r>
      <w:r w:rsidRPr="00B91C5C">
        <w:rPr>
          <w:rFonts w:ascii="Times New Roman" w:hAnsi="Times New Roman" w:cs="Times New Roman"/>
          <w:bCs/>
        </w:rPr>
        <w:t xml:space="preserve">. Performance, skeletal traits, and welfare indicators of four laying hen strains in aviary housing under common management. Poult. Sci. </w:t>
      </w:r>
      <w:r w:rsidR="00B91C5C" w:rsidRPr="00B91C5C">
        <w:rPr>
          <w:rFonts w:ascii="Times New Roman" w:hAnsi="Times New Roman" w:cs="Times New Roman"/>
          <w:bCs/>
          <w:i/>
          <w:iCs/>
        </w:rPr>
        <w:t>Accepted.</w:t>
      </w:r>
    </w:p>
    <w:p w14:paraId="103E1046" w14:textId="3B0621A9" w:rsidR="009D0ABF" w:rsidRPr="009D0ABF" w:rsidRDefault="009D0ABF" w:rsidP="009D0ABF">
      <w:pPr>
        <w:pStyle w:val="ListParagraph"/>
        <w:numPr>
          <w:ilvl w:val="2"/>
          <w:numId w:val="1"/>
        </w:numPr>
        <w:ind w:left="900" w:hanging="540"/>
        <w:rPr>
          <w:rFonts w:ascii="Times New Roman" w:hAnsi="Times New Roman" w:cs="Times New Roman"/>
          <w:bCs/>
        </w:rPr>
      </w:pPr>
      <w:proofErr w:type="spellStart"/>
      <w:r w:rsidRPr="009D0ABF">
        <w:rPr>
          <w:rFonts w:ascii="Times New Roman" w:hAnsi="Times New Roman" w:cs="Times New Roman"/>
          <w:bCs/>
        </w:rPr>
        <w:t>Emmert</w:t>
      </w:r>
      <w:r w:rsidRPr="009D0ABF">
        <w:rPr>
          <w:rFonts w:ascii="Times New Roman" w:hAnsi="Times New Roman" w:cs="Times New Roman"/>
          <w:bCs/>
          <w:vertAlign w:val="superscript"/>
        </w:rPr>
        <w:t>G</w:t>
      </w:r>
      <w:proofErr w:type="spellEnd"/>
      <w:r w:rsidRPr="009D0ABF">
        <w:rPr>
          <w:rFonts w:ascii="Times New Roman" w:hAnsi="Times New Roman" w:cs="Times New Roman"/>
          <w:bCs/>
        </w:rPr>
        <w:t xml:space="preserve">, B. J., S. </w:t>
      </w:r>
      <w:proofErr w:type="spellStart"/>
      <w:r w:rsidRPr="009D0ABF">
        <w:rPr>
          <w:rFonts w:ascii="Times New Roman" w:hAnsi="Times New Roman" w:cs="Times New Roman"/>
          <w:bCs/>
        </w:rPr>
        <w:t>Tonissen</w:t>
      </w:r>
      <w:proofErr w:type="spellEnd"/>
      <w:r w:rsidRPr="009D0ABF">
        <w:rPr>
          <w:rFonts w:ascii="Times New Roman" w:hAnsi="Times New Roman" w:cs="Times New Roman"/>
          <w:bCs/>
        </w:rPr>
        <w:t>, J. M. Schober, G. F. Fraley and</w:t>
      </w:r>
      <w:r w:rsidRPr="009D0ABF">
        <w:rPr>
          <w:rFonts w:ascii="Times New Roman" w:hAnsi="Times New Roman" w:cs="Times New Roman"/>
          <w:b/>
          <w:bCs/>
        </w:rPr>
        <w:t xml:space="preserve"> D. M. Karcher</w:t>
      </w:r>
      <w:r w:rsidRPr="009D0ABF">
        <w:rPr>
          <w:rFonts w:ascii="Times New Roman" w:hAnsi="Times New Roman" w:cs="Times New Roman"/>
          <w:bCs/>
        </w:rPr>
        <w:t xml:space="preserve">. 2026. Evaluation of Pulsed Alternating Wavelength System </w:t>
      </w:r>
      <w:r>
        <w:rPr>
          <w:rFonts w:ascii="Times New Roman" w:hAnsi="Times New Roman" w:cs="Times New Roman"/>
          <w:bCs/>
        </w:rPr>
        <w:t>l</w:t>
      </w:r>
      <w:r w:rsidRPr="009D0ABF">
        <w:rPr>
          <w:rFonts w:ascii="Times New Roman" w:hAnsi="Times New Roman" w:cs="Times New Roman"/>
          <w:bCs/>
        </w:rPr>
        <w:t xml:space="preserve">ighting on the </w:t>
      </w:r>
      <w:r>
        <w:rPr>
          <w:rFonts w:ascii="Times New Roman" w:hAnsi="Times New Roman" w:cs="Times New Roman"/>
          <w:bCs/>
        </w:rPr>
        <w:t>w</w:t>
      </w:r>
      <w:r w:rsidRPr="009D0ABF">
        <w:rPr>
          <w:rFonts w:ascii="Times New Roman" w:hAnsi="Times New Roman" w:cs="Times New Roman"/>
          <w:bCs/>
        </w:rPr>
        <w:t xml:space="preserve">elfare </w:t>
      </w:r>
      <w:r>
        <w:rPr>
          <w:rFonts w:ascii="Times New Roman" w:hAnsi="Times New Roman" w:cs="Times New Roman"/>
          <w:bCs/>
        </w:rPr>
        <w:t>q</w:t>
      </w:r>
      <w:r w:rsidRPr="009D0ABF">
        <w:rPr>
          <w:rFonts w:ascii="Times New Roman" w:hAnsi="Times New Roman" w:cs="Times New Roman"/>
          <w:bCs/>
        </w:rPr>
        <w:t xml:space="preserve">uality and </w:t>
      </w:r>
      <w:r>
        <w:rPr>
          <w:rFonts w:ascii="Times New Roman" w:hAnsi="Times New Roman" w:cs="Times New Roman"/>
          <w:bCs/>
        </w:rPr>
        <w:t>s</w:t>
      </w:r>
      <w:r w:rsidRPr="009D0ABF">
        <w:rPr>
          <w:rFonts w:ascii="Times New Roman" w:hAnsi="Times New Roman" w:cs="Times New Roman"/>
          <w:bCs/>
        </w:rPr>
        <w:t xml:space="preserve">erotonin </w:t>
      </w:r>
      <w:r>
        <w:rPr>
          <w:rFonts w:ascii="Times New Roman" w:hAnsi="Times New Roman" w:cs="Times New Roman"/>
          <w:bCs/>
        </w:rPr>
        <w:t>t</w:t>
      </w:r>
      <w:r w:rsidRPr="009D0ABF">
        <w:rPr>
          <w:rFonts w:ascii="Times New Roman" w:hAnsi="Times New Roman" w:cs="Times New Roman"/>
          <w:bCs/>
        </w:rPr>
        <w:t xml:space="preserve">urnover of </w:t>
      </w:r>
      <w:r>
        <w:rPr>
          <w:rFonts w:ascii="Times New Roman" w:hAnsi="Times New Roman" w:cs="Times New Roman"/>
          <w:bCs/>
        </w:rPr>
        <w:t>c</w:t>
      </w:r>
      <w:r w:rsidRPr="009D0ABF">
        <w:rPr>
          <w:rFonts w:ascii="Times New Roman" w:hAnsi="Times New Roman" w:cs="Times New Roman"/>
          <w:bCs/>
        </w:rPr>
        <w:t xml:space="preserve">ommercial </w:t>
      </w:r>
      <w:r>
        <w:rPr>
          <w:rFonts w:ascii="Times New Roman" w:hAnsi="Times New Roman" w:cs="Times New Roman"/>
          <w:bCs/>
        </w:rPr>
        <w:t>l</w:t>
      </w:r>
      <w:r w:rsidRPr="009D0ABF">
        <w:rPr>
          <w:rFonts w:ascii="Times New Roman" w:hAnsi="Times New Roman" w:cs="Times New Roman"/>
          <w:bCs/>
        </w:rPr>
        <w:t xml:space="preserve">aying </w:t>
      </w:r>
      <w:r>
        <w:rPr>
          <w:rFonts w:ascii="Times New Roman" w:hAnsi="Times New Roman" w:cs="Times New Roman"/>
          <w:bCs/>
        </w:rPr>
        <w:t>h</w:t>
      </w:r>
      <w:r w:rsidRPr="009D0ABF">
        <w:rPr>
          <w:rFonts w:ascii="Times New Roman" w:hAnsi="Times New Roman" w:cs="Times New Roman"/>
          <w:bCs/>
        </w:rPr>
        <w:t xml:space="preserve">ens </w:t>
      </w:r>
      <w:r>
        <w:rPr>
          <w:rFonts w:ascii="Times New Roman" w:hAnsi="Times New Roman" w:cs="Times New Roman"/>
          <w:bCs/>
        </w:rPr>
        <w:t>t</w:t>
      </w:r>
      <w:r w:rsidRPr="009D0ABF">
        <w:rPr>
          <w:rFonts w:ascii="Times New Roman" w:hAnsi="Times New Roman" w:cs="Times New Roman"/>
          <w:bCs/>
        </w:rPr>
        <w:t xml:space="preserve">hroughout a </w:t>
      </w:r>
      <w:r>
        <w:rPr>
          <w:rFonts w:ascii="Times New Roman" w:hAnsi="Times New Roman" w:cs="Times New Roman"/>
          <w:bCs/>
        </w:rPr>
        <w:t>l</w:t>
      </w:r>
      <w:r w:rsidRPr="009D0ABF">
        <w:rPr>
          <w:rFonts w:ascii="Times New Roman" w:hAnsi="Times New Roman" w:cs="Times New Roman"/>
          <w:bCs/>
        </w:rPr>
        <w:t xml:space="preserve">ay </w:t>
      </w:r>
      <w:r>
        <w:rPr>
          <w:rFonts w:ascii="Times New Roman" w:hAnsi="Times New Roman" w:cs="Times New Roman"/>
          <w:bCs/>
        </w:rPr>
        <w:t>c</w:t>
      </w:r>
      <w:r w:rsidRPr="009D0ABF">
        <w:rPr>
          <w:rFonts w:ascii="Times New Roman" w:hAnsi="Times New Roman" w:cs="Times New Roman"/>
          <w:bCs/>
        </w:rPr>
        <w:t>ycle. Animals. 16:241.</w:t>
      </w:r>
    </w:p>
    <w:p w14:paraId="54D4F68C" w14:textId="6E333103" w:rsidR="00604323" w:rsidRPr="009D0ABF" w:rsidRDefault="00604323" w:rsidP="00604323">
      <w:pPr>
        <w:pStyle w:val="ListParagraph"/>
        <w:numPr>
          <w:ilvl w:val="2"/>
          <w:numId w:val="1"/>
        </w:numPr>
        <w:ind w:left="900" w:hanging="540"/>
        <w:rPr>
          <w:rFonts w:ascii="Times New Roman" w:hAnsi="Times New Roman" w:cs="Times New Roman"/>
          <w:bCs/>
        </w:rPr>
      </w:pPr>
      <w:proofErr w:type="spellStart"/>
      <w:r w:rsidRPr="009D0ABF">
        <w:rPr>
          <w:rFonts w:ascii="Times New Roman" w:hAnsi="Times New Roman" w:cs="Times New Roman"/>
          <w:bCs/>
        </w:rPr>
        <w:t>Emmert</w:t>
      </w:r>
      <w:r w:rsidRPr="009D0ABF">
        <w:rPr>
          <w:rFonts w:ascii="Times New Roman" w:hAnsi="Times New Roman" w:cs="Times New Roman"/>
          <w:bCs/>
          <w:vertAlign w:val="superscript"/>
        </w:rPr>
        <w:t>G</w:t>
      </w:r>
      <w:proofErr w:type="spellEnd"/>
      <w:r w:rsidRPr="009D0ABF">
        <w:rPr>
          <w:rFonts w:ascii="Times New Roman" w:hAnsi="Times New Roman" w:cs="Times New Roman"/>
          <w:bCs/>
        </w:rPr>
        <w:t xml:space="preserve">, B. J., C. I. Robison, T. Siegmund, G. S. Fraley, and D. M. Karcher. 2025. Research Note: Pulsed Alternating Wavelength System (PAWS) may aid in the maintenance of laying hen skeletal quality throughout a lay cycle. Poult. Sci. </w:t>
      </w:r>
      <w:r w:rsidR="009D0ABF" w:rsidRPr="009D0ABF">
        <w:rPr>
          <w:rFonts w:ascii="Times New Roman" w:hAnsi="Times New Roman" w:cs="Times New Roman"/>
          <w:bCs/>
        </w:rPr>
        <w:t>104:106363.</w:t>
      </w:r>
    </w:p>
    <w:p w14:paraId="020B104D" w14:textId="6B064832" w:rsidR="009D0ABF" w:rsidRPr="004D2521" w:rsidRDefault="009D0ABF" w:rsidP="009D0ABF">
      <w:pPr>
        <w:pStyle w:val="ListParagraph"/>
        <w:numPr>
          <w:ilvl w:val="2"/>
          <w:numId w:val="1"/>
        </w:numPr>
        <w:spacing w:after="0" w:line="240" w:lineRule="auto"/>
        <w:ind w:left="900" w:hanging="540"/>
        <w:jc w:val="both"/>
        <w:rPr>
          <w:rFonts w:ascii="Times New Roman" w:hAnsi="Times New Roman" w:cs="Times New Roman"/>
          <w:bCs/>
        </w:rPr>
      </w:pPr>
      <w:r w:rsidRPr="004D2521">
        <w:rPr>
          <w:rFonts w:ascii="Times New Roman" w:hAnsi="Times New Roman" w:cs="Times New Roman"/>
          <w:bCs/>
        </w:rPr>
        <w:t xml:space="preserve">Sung, J. Y., B. J. </w:t>
      </w:r>
      <w:proofErr w:type="spellStart"/>
      <w:r w:rsidRPr="004D2521">
        <w:rPr>
          <w:rFonts w:ascii="Times New Roman" w:hAnsi="Times New Roman" w:cs="Times New Roman"/>
          <w:bCs/>
        </w:rPr>
        <w:t>Emmert</w:t>
      </w:r>
      <w:r w:rsidRPr="004D2521">
        <w:rPr>
          <w:rFonts w:ascii="Times New Roman" w:hAnsi="Times New Roman" w:cs="Times New Roman"/>
          <w:bCs/>
          <w:vertAlign w:val="superscript"/>
        </w:rPr>
        <w:t>G</w:t>
      </w:r>
      <w:proofErr w:type="spellEnd"/>
      <w:r w:rsidRPr="004D2521">
        <w:rPr>
          <w:rFonts w:ascii="Times New Roman" w:hAnsi="Times New Roman" w:cs="Times New Roman"/>
          <w:bCs/>
        </w:rPr>
        <w:t>,</w:t>
      </w:r>
      <w:r>
        <w:rPr>
          <w:rFonts w:ascii="Times New Roman" w:hAnsi="Times New Roman" w:cs="Times New Roman"/>
          <w:bCs/>
        </w:rPr>
        <w:t xml:space="preserve"> C. I. Robison, </w:t>
      </w:r>
      <w:r w:rsidRPr="004D2521">
        <w:rPr>
          <w:rFonts w:ascii="Times New Roman" w:hAnsi="Times New Roman" w:cs="Times New Roman"/>
          <w:b/>
        </w:rPr>
        <w:t>D. M. Karcher</w:t>
      </w:r>
      <w:r w:rsidRPr="004D2521">
        <w:rPr>
          <w:rFonts w:ascii="Times New Roman" w:hAnsi="Times New Roman" w:cs="Times New Roman"/>
          <w:bCs/>
        </w:rPr>
        <w:t xml:space="preserve"> and O. Adeola. 2025. </w:t>
      </w:r>
      <w:r w:rsidRPr="009D0ABF">
        <w:rPr>
          <w:rFonts w:ascii="Times New Roman" w:hAnsi="Times New Roman" w:cs="Times New Roman"/>
          <w:bCs/>
        </w:rPr>
        <w:t>The use of quantitative computed tomography for bone ash quantification may avoid euthanasia of young broiler chickens</w:t>
      </w:r>
      <w:r>
        <w:rPr>
          <w:rFonts w:ascii="Times New Roman" w:hAnsi="Times New Roman" w:cs="Times New Roman"/>
          <w:bCs/>
        </w:rPr>
        <w:t>.</w:t>
      </w:r>
      <w:r w:rsidRPr="009D0ABF">
        <w:rPr>
          <w:rFonts w:ascii="Times New Roman" w:hAnsi="Times New Roman" w:cs="Times New Roman"/>
          <w:bCs/>
        </w:rPr>
        <w:t xml:space="preserve"> </w:t>
      </w:r>
      <w:r>
        <w:rPr>
          <w:rFonts w:ascii="Times New Roman" w:hAnsi="Times New Roman" w:cs="Times New Roman"/>
          <w:bCs/>
        </w:rPr>
        <w:t>Poult. Sci. 104:105598.</w:t>
      </w:r>
    </w:p>
    <w:p w14:paraId="65271457" w14:textId="136F5652" w:rsidR="00604323" w:rsidRPr="009D0ABF" w:rsidRDefault="00604323" w:rsidP="00604323">
      <w:pPr>
        <w:pStyle w:val="ListParagraph"/>
        <w:numPr>
          <w:ilvl w:val="2"/>
          <w:numId w:val="1"/>
        </w:numPr>
        <w:ind w:left="900" w:hanging="540"/>
        <w:rPr>
          <w:rFonts w:ascii="Times New Roman" w:hAnsi="Times New Roman" w:cs="Times New Roman"/>
          <w:bCs/>
        </w:rPr>
      </w:pPr>
      <w:r w:rsidRPr="009D0ABF">
        <w:rPr>
          <w:rFonts w:ascii="Times New Roman" w:hAnsi="Times New Roman" w:cs="Times New Roman"/>
          <w:bCs/>
        </w:rPr>
        <w:lastRenderedPageBreak/>
        <w:t xml:space="preserve">Oluwagbenga, E. M., E. Rocheford, T. Rocheford, T. Lawson, </w:t>
      </w:r>
      <w:r w:rsidRPr="009D0ABF">
        <w:rPr>
          <w:rFonts w:ascii="Times New Roman" w:hAnsi="Times New Roman" w:cs="Times New Roman"/>
          <w:b/>
          <w:bCs/>
        </w:rPr>
        <w:t>D. M. Karcher</w:t>
      </w:r>
      <w:r w:rsidRPr="009D0ABF">
        <w:rPr>
          <w:rFonts w:ascii="Times New Roman" w:hAnsi="Times New Roman" w:cs="Times New Roman"/>
          <w:bCs/>
        </w:rPr>
        <w:t xml:space="preserve">, J. M. Schober, M. Bergman, S. Wesley and G. F. Fraley. 2025. Orange corn diet decreased serum corticosterone and improved gait, egg production, egg quality and fertility of breeder Pekin ducks exposed to heat stress. Poult. Sci. </w:t>
      </w:r>
      <w:r w:rsidR="009D0ABF" w:rsidRPr="009D0ABF">
        <w:rPr>
          <w:rFonts w:ascii="Times New Roman" w:hAnsi="Times New Roman" w:cs="Times New Roman"/>
          <w:bCs/>
        </w:rPr>
        <w:t>104:105661.</w:t>
      </w:r>
    </w:p>
    <w:p w14:paraId="07C1901C" w14:textId="0E0AF193" w:rsidR="004D2521" w:rsidRPr="004D2521" w:rsidRDefault="004D2521" w:rsidP="004D2521">
      <w:pPr>
        <w:pStyle w:val="ListParagraph"/>
        <w:numPr>
          <w:ilvl w:val="2"/>
          <w:numId w:val="1"/>
        </w:numPr>
        <w:spacing w:after="0" w:line="240" w:lineRule="auto"/>
        <w:ind w:left="900" w:hanging="540"/>
        <w:jc w:val="both"/>
        <w:rPr>
          <w:rFonts w:ascii="Times New Roman" w:hAnsi="Times New Roman" w:cs="Times New Roman"/>
          <w:bCs/>
        </w:rPr>
      </w:pPr>
      <w:r w:rsidRPr="004D2521">
        <w:rPr>
          <w:rFonts w:ascii="Times New Roman" w:hAnsi="Times New Roman" w:cs="Times New Roman"/>
          <w:bCs/>
        </w:rPr>
        <w:t xml:space="preserve">Gast, R. K., J. S. Garcia, R. </w:t>
      </w:r>
      <w:proofErr w:type="spellStart"/>
      <w:r w:rsidRPr="004D2521">
        <w:rPr>
          <w:rFonts w:ascii="Times New Roman" w:hAnsi="Times New Roman" w:cs="Times New Roman"/>
          <w:bCs/>
        </w:rPr>
        <w:t>Guraya</w:t>
      </w:r>
      <w:proofErr w:type="spellEnd"/>
      <w:r w:rsidRPr="004D2521">
        <w:rPr>
          <w:rFonts w:ascii="Times New Roman" w:hAnsi="Times New Roman" w:cs="Times New Roman"/>
          <w:bCs/>
        </w:rPr>
        <w:t xml:space="preserve">, D. R. Jones, and </w:t>
      </w:r>
      <w:r w:rsidRPr="004D2521">
        <w:rPr>
          <w:rFonts w:ascii="Times New Roman" w:hAnsi="Times New Roman" w:cs="Times New Roman"/>
          <w:b/>
        </w:rPr>
        <w:t>D. M. Karcher</w:t>
      </w:r>
      <w:r w:rsidRPr="004D2521">
        <w:rPr>
          <w:rFonts w:ascii="Times New Roman" w:hAnsi="Times New Roman" w:cs="Times New Roman"/>
          <w:bCs/>
        </w:rPr>
        <w:t>. 2025. Environmental contamination and horizontal transmission of Salmonella Enteritidis among experimentally infected layer pullets in indoor cage-free housing. Poult. Sci. 104:105236. doi.org/10.1016/j.psj.2025.105236</w:t>
      </w:r>
    </w:p>
    <w:p w14:paraId="7580E2F6" w14:textId="5D794E01" w:rsidR="004D2521" w:rsidRPr="004D2521" w:rsidRDefault="004D2521" w:rsidP="004D2521">
      <w:pPr>
        <w:pStyle w:val="ListParagraph"/>
        <w:numPr>
          <w:ilvl w:val="2"/>
          <w:numId w:val="1"/>
        </w:numPr>
        <w:spacing w:after="0" w:line="240" w:lineRule="auto"/>
        <w:ind w:left="900" w:hanging="540"/>
        <w:jc w:val="both"/>
        <w:rPr>
          <w:rFonts w:ascii="Times New Roman" w:hAnsi="Times New Roman" w:cs="Times New Roman"/>
          <w:bCs/>
        </w:rPr>
      </w:pPr>
      <w:r w:rsidRPr="004D2521">
        <w:rPr>
          <w:rFonts w:ascii="Times New Roman" w:hAnsi="Times New Roman" w:cs="Times New Roman"/>
          <w:bCs/>
        </w:rPr>
        <w:t xml:space="preserve">Sung, J. Y., B. J. </w:t>
      </w:r>
      <w:proofErr w:type="spellStart"/>
      <w:r w:rsidRPr="004D2521">
        <w:rPr>
          <w:rFonts w:ascii="Times New Roman" w:hAnsi="Times New Roman" w:cs="Times New Roman"/>
          <w:bCs/>
        </w:rPr>
        <w:t>Emmert</w:t>
      </w:r>
      <w:r w:rsidRPr="004D2521">
        <w:rPr>
          <w:rFonts w:ascii="Times New Roman" w:hAnsi="Times New Roman" w:cs="Times New Roman"/>
          <w:bCs/>
          <w:vertAlign w:val="superscript"/>
        </w:rPr>
        <w:t>G</w:t>
      </w:r>
      <w:proofErr w:type="spellEnd"/>
      <w:r w:rsidRPr="004D2521">
        <w:rPr>
          <w:rFonts w:ascii="Times New Roman" w:hAnsi="Times New Roman" w:cs="Times New Roman"/>
          <w:bCs/>
        </w:rPr>
        <w:t xml:space="preserve">, </w:t>
      </w:r>
      <w:r w:rsidRPr="004D2521">
        <w:rPr>
          <w:rFonts w:ascii="Times New Roman" w:hAnsi="Times New Roman" w:cs="Times New Roman"/>
          <w:b/>
        </w:rPr>
        <w:t>D. M. Karcher</w:t>
      </w:r>
      <w:r w:rsidRPr="004D2521">
        <w:rPr>
          <w:rFonts w:ascii="Times New Roman" w:hAnsi="Times New Roman" w:cs="Times New Roman"/>
          <w:bCs/>
        </w:rPr>
        <w:t xml:space="preserve"> and O. Adeola. 2025. Autoclaving young broiler chicken bones for tissue removal may affect measured bone characteristics. Can. J. Anim. Sci. </w:t>
      </w:r>
      <w:r w:rsidR="009D0ABF">
        <w:rPr>
          <w:rFonts w:ascii="Times New Roman" w:hAnsi="Times New Roman" w:cs="Times New Roman"/>
          <w:bCs/>
        </w:rPr>
        <w:t>105:1-5</w:t>
      </w:r>
      <w:r w:rsidRPr="004D2521">
        <w:rPr>
          <w:rFonts w:ascii="Times New Roman" w:hAnsi="Times New Roman" w:cs="Times New Roman"/>
          <w:bCs/>
        </w:rPr>
        <w:t>. doi:10.1139/cjas-2025-0003</w:t>
      </w:r>
    </w:p>
    <w:p w14:paraId="352D2A5A" w14:textId="69812E55" w:rsidR="003311BA" w:rsidRPr="00F0405B" w:rsidRDefault="003311BA" w:rsidP="009B224A">
      <w:pPr>
        <w:pStyle w:val="ListParagraph"/>
        <w:numPr>
          <w:ilvl w:val="2"/>
          <w:numId w:val="1"/>
        </w:numPr>
        <w:spacing w:after="0" w:line="240" w:lineRule="auto"/>
        <w:ind w:left="900" w:hanging="540"/>
        <w:jc w:val="both"/>
        <w:rPr>
          <w:rFonts w:ascii="Times New Roman" w:hAnsi="Times New Roman" w:cs="Times New Roman"/>
          <w:bCs/>
        </w:rPr>
      </w:pPr>
      <w:proofErr w:type="spellStart"/>
      <w:r w:rsidRPr="00F0405B">
        <w:rPr>
          <w:rFonts w:ascii="Times New Roman" w:hAnsi="Times New Roman" w:cs="Times New Roman"/>
          <w:bCs/>
        </w:rPr>
        <w:t>Tonissen</w:t>
      </w:r>
      <w:proofErr w:type="spellEnd"/>
      <w:r w:rsidRPr="00F0405B">
        <w:rPr>
          <w:rFonts w:ascii="Times New Roman" w:hAnsi="Times New Roman" w:cs="Times New Roman"/>
          <w:bCs/>
        </w:rPr>
        <w:t xml:space="preserve">, S., </w:t>
      </w:r>
      <w:r w:rsidR="0086077E" w:rsidRPr="00F0405B">
        <w:rPr>
          <w:rFonts w:ascii="Times New Roman" w:hAnsi="Times New Roman" w:cs="Times New Roman"/>
          <w:bCs/>
        </w:rPr>
        <w:t xml:space="preserve">B. J. </w:t>
      </w:r>
      <w:proofErr w:type="spellStart"/>
      <w:r w:rsidRPr="00F0405B">
        <w:rPr>
          <w:rFonts w:ascii="Times New Roman" w:hAnsi="Times New Roman" w:cs="Times New Roman"/>
          <w:bCs/>
        </w:rPr>
        <w:t>Emmert</w:t>
      </w:r>
      <w:r w:rsidR="003E163E" w:rsidRPr="00F0405B">
        <w:rPr>
          <w:rFonts w:ascii="Times New Roman" w:hAnsi="Times New Roman" w:cs="Times New Roman"/>
          <w:bCs/>
          <w:vertAlign w:val="superscript"/>
        </w:rPr>
        <w:t>G</w:t>
      </w:r>
      <w:proofErr w:type="spellEnd"/>
      <w:r w:rsidRPr="00F0405B">
        <w:rPr>
          <w:rFonts w:ascii="Times New Roman" w:hAnsi="Times New Roman" w:cs="Times New Roman"/>
          <w:bCs/>
        </w:rPr>
        <w:t xml:space="preserve">, </w:t>
      </w:r>
      <w:r w:rsidR="0086077E" w:rsidRPr="00F0405B">
        <w:rPr>
          <w:rFonts w:ascii="Times New Roman" w:hAnsi="Times New Roman" w:cs="Times New Roman"/>
          <w:bCs/>
        </w:rPr>
        <w:t xml:space="preserve">J. M. </w:t>
      </w:r>
      <w:r w:rsidRPr="00F0405B">
        <w:rPr>
          <w:rFonts w:ascii="Times New Roman" w:hAnsi="Times New Roman" w:cs="Times New Roman"/>
          <w:bCs/>
        </w:rPr>
        <w:t xml:space="preserve">Schober, </w:t>
      </w:r>
      <w:r w:rsidR="0086077E" w:rsidRPr="00F0405B">
        <w:rPr>
          <w:rFonts w:ascii="Times New Roman" w:hAnsi="Times New Roman" w:cs="Times New Roman"/>
          <w:bCs/>
        </w:rPr>
        <w:t xml:space="preserve">E. M. </w:t>
      </w:r>
      <w:r w:rsidRPr="00F0405B">
        <w:rPr>
          <w:rFonts w:ascii="Times New Roman" w:hAnsi="Times New Roman" w:cs="Times New Roman"/>
          <w:bCs/>
        </w:rPr>
        <w:t xml:space="preserve">Oluwagbenga, </w:t>
      </w:r>
      <w:r w:rsidR="0086077E" w:rsidRPr="00F0405B">
        <w:rPr>
          <w:rFonts w:ascii="Times New Roman" w:hAnsi="Times New Roman" w:cs="Times New Roman"/>
          <w:b/>
        </w:rPr>
        <w:t xml:space="preserve">D. M. </w:t>
      </w:r>
      <w:r w:rsidRPr="00F0405B">
        <w:rPr>
          <w:rFonts w:ascii="Times New Roman" w:hAnsi="Times New Roman" w:cs="Times New Roman"/>
          <w:b/>
        </w:rPr>
        <w:t>Karcher</w:t>
      </w:r>
      <w:r w:rsidRPr="00F0405B">
        <w:rPr>
          <w:rFonts w:ascii="Times New Roman" w:hAnsi="Times New Roman" w:cs="Times New Roman"/>
          <w:bCs/>
        </w:rPr>
        <w:t xml:space="preserve">, </w:t>
      </w:r>
      <w:r w:rsidR="0086077E" w:rsidRPr="00F0405B">
        <w:rPr>
          <w:rFonts w:ascii="Times New Roman" w:hAnsi="Times New Roman" w:cs="Times New Roman"/>
          <w:bCs/>
        </w:rPr>
        <w:t xml:space="preserve">and G. F. </w:t>
      </w:r>
      <w:r w:rsidRPr="00F0405B">
        <w:rPr>
          <w:rFonts w:ascii="Times New Roman" w:hAnsi="Times New Roman" w:cs="Times New Roman"/>
          <w:bCs/>
        </w:rPr>
        <w:t>Fraley</w:t>
      </w:r>
      <w:r w:rsidR="0086077E" w:rsidRPr="00F0405B">
        <w:rPr>
          <w:rFonts w:ascii="Times New Roman" w:hAnsi="Times New Roman" w:cs="Times New Roman"/>
          <w:bCs/>
        </w:rPr>
        <w:t xml:space="preserve">. </w:t>
      </w:r>
      <w:r w:rsidRPr="00F0405B">
        <w:rPr>
          <w:rFonts w:ascii="Times New Roman" w:hAnsi="Times New Roman" w:cs="Times New Roman"/>
          <w:bCs/>
        </w:rPr>
        <w:t xml:space="preserve">2025. Pulsed alternating wavelength system lighting does not negatively impact production or welfare but reduces dopamine activity and may improve bone growth in grow-out Pekin ducks: Effects of PAWS lighting on meat ducks. </w:t>
      </w:r>
      <w:r w:rsidR="0086077E" w:rsidRPr="00F0405B">
        <w:rPr>
          <w:rFonts w:ascii="Times New Roman" w:hAnsi="Times New Roman" w:cs="Times New Roman"/>
          <w:bCs/>
        </w:rPr>
        <w:t>Poult. Sci. 104:</w:t>
      </w:r>
      <w:r w:rsidR="00CC6B1C" w:rsidRPr="00F0405B">
        <w:rPr>
          <w:rFonts w:ascii="Times New Roman" w:hAnsi="Times New Roman" w:cs="Times New Roman"/>
          <w:bCs/>
        </w:rPr>
        <w:t>104853.</w:t>
      </w:r>
      <w:r w:rsidR="0086077E" w:rsidRPr="00F0405B">
        <w:rPr>
          <w:rFonts w:ascii="Times New Roman" w:hAnsi="Times New Roman" w:cs="Times New Roman"/>
          <w:bCs/>
        </w:rPr>
        <w:t xml:space="preserve"> </w:t>
      </w:r>
      <w:r w:rsidRPr="00F0405B">
        <w:rPr>
          <w:rFonts w:ascii="Times New Roman" w:hAnsi="Times New Roman" w:cs="Times New Roman"/>
          <w:bCs/>
        </w:rPr>
        <w:t>doi:</w:t>
      </w:r>
      <w:hyperlink r:id="rId9" w:history="1">
        <w:r w:rsidRPr="00F0405B">
          <w:rPr>
            <w:rStyle w:val="Hyperlink"/>
            <w:rFonts w:ascii="Times New Roman" w:hAnsi="Times New Roman" w:cs="Times New Roman"/>
            <w:bCs/>
          </w:rPr>
          <w:t>10.1016/j.psj.2025.104853</w:t>
        </w:r>
      </w:hyperlink>
    </w:p>
    <w:p w14:paraId="32266424" w14:textId="3F3E5552" w:rsidR="003311BA" w:rsidRPr="00F0405B" w:rsidRDefault="003311BA" w:rsidP="009B224A">
      <w:pPr>
        <w:pStyle w:val="ListParagraph"/>
        <w:numPr>
          <w:ilvl w:val="2"/>
          <w:numId w:val="1"/>
        </w:numPr>
        <w:spacing w:after="0" w:line="240" w:lineRule="auto"/>
        <w:ind w:left="900" w:hanging="540"/>
        <w:jc w:val="both"/>
        <w:rPr>
          <w:rFonts w:ascii="Times New Roman" w:hAnsi="Times New Roman" w:cs="Times New Roman"/>
          <w:b/>
          <w:bCs/>
        </w:rPr>
      </w:pPr>
      <w:proofErr w:type="spellStart"/>
      <w:r w:rsidRPr="00F0405B">
        <w:rPr>
          <w:rFonts w:ascii="Times New Roman" w:hAnsi="Times New Roman" w:cs="Times New Roman"/>
          <w:bCs/>
        </w:rPr>
        <w:t>Abraham</w:t>
      </w:r>
      <w:r w:rsidR="003E163E" w:rsidRPr="00F0405B">
        <w:rPr>
          <w:rFonts w:ascii="Times New Roman" w:hAnsi="Times New Roman" w:cs="Times New Roman"/>
          <w:bCs/>
          <w:vertAlign w:val="superscript"/>
        </w:rPr>
        <w:t>G</w:t>
      </w:r>
      <w:proofErr w:type="spellEnd"/>
      <w:r w:rsidRPr="00F0405B">
        <w:rPr>
          <w:rFonts w:ascii="Times New Roman" w:hAnsi="Times New Roman" w:cs="Times New Roman"/>
          <w:bCs/>
        </w:rPr>
        <w:t xml:space="preserve">, M. E., </w:t>
      </w:r>
      <w:r w:rsidR="00CC6B1C" w:rsidRPr="00F0405B">
        <w:rPr>
          <w:rFonts w:ascii="Times New Roman" w:hAnsi="Times New Roman" w:cs="Times New Roman"/>
          <w:bCs/>
        </w:rPr>
        <w:t xml:space="preserve">P. </w:t>
      </w:r>
      <w:r w:rsidRPr="00F0405B">
        <w:rPr>
          <w:rFonts w:ascii="Times New Roman" w:hAnsi="Times New Roman" w:cs="Times New Roman"/>
          <w:bCs/>
        </w:rPr>
        <w:t xml:space="preserve">Serpa, </w:t>
      </w:r>
      <w:r w:rsidR="00CC6B1C" w:rsidRPr="00F0405B">
        <w:rPr>
          <w:rFonts w:ascii="Times New Roman" w:hAnsi="Times New Roman" w:cs="Times New Roman"/>
          <w:bCs/>
        </w:rPr>
        <w:t xml:space="preserve">G. S. </w:t>
      </w:r>
      <w:r w:rsidRPr="00F0405B">
        <w:rPr>
          <w:rFonts w:ascii="Times New Roman" w:hAnsi="Times New Roman" w:cs="Times New Roman"/>
          <w:bCs/>
        </w:rPr>
        <w:t>Fraley,</w:t>
      </w:r>
      <w:r w:rsidR="00CC6B1C" w:rsidRPr="00F0405B">
        <w:rPr>
          <w:rFonts w:ascii="Times New Roman" w:hAnsi="Times New Roman" w:cs="Times New Roman"/>
          <w:bCs/>
        </w:rPr>
        <w:t xml:space="preserve"> and </w:t>
      </w:r>
      <w:r w:rsidR="00CC6B1C" w:rsidRPr="00F0405B">
        <w:rPr>
          <w:rFonts w:ascii="Times New Roman" w:hAnsi="Times New Roman" w:cs="Times New Roman"/>
          <w:b/>
        </w:rPr>
        <w:t xml:space="preserve">D. M. </w:t>
      </w:r>
      <w:r w:rsidRPr="00F0405B">
        <w:rPr>
          <w:rFonts w:ascii="Times New Roman" w:hAnsi="Times New Roman" w:cs="Times New Roman"/>
          <w:b/>
        </w:rPr>
        <w:t>Karcher</w:t>
      </w:r>
      <w:r w:rsidR="003E163E" w:rsidRPr="00F0405B">
        <w:rPr>
          <w:rFonts w:ascii="Times New Roman" w:hAnsi="Times New Roman" w:cs="Times New Roman"/>
          <w:b/>
        </w:rPr>
        <w:t>*</w:t>
      </w:r>
      <w:r w:rsidRPr="00F0405B">
        <w:rPr>
          <w:rFonts w:ascii="Times New Roman" w:hAnsi="Times New Roman" w:cs="Times New Roman"/>
          <w:bCs/>
        </w:rPr>
        <w:t xml:space="preserve">. 2025. Age effects on measurements of hypothalamic-pituitary-adrenal axis activation in laying hens. </w:t>
      </w:r>
      <w:r w:rsidR="00CC6B1C" w:rsidRPr="00F0405B">
        <w:rPr>
          <w:rFonts w:ascii="Times New Roman" w:hAnsi="Times New Roman" w:cs="Times New Roman"/>
          <w:bCs/>
        </w:rPr>
        <w:t>Poult. Sci. 104:104844</w:t>
      </w:r>
      <w:r w:rsidRPr="00F0405B">
        <w:rPr>
          <w:rFonts w:ascii="Times New Roman" w:hAnsi="Times New Roman" w:cs="Times New Roman"/>
          <w:bCs/>
        </w:rPr>
        <w:t>. doi:</w:t>
      </w:r>
      <w:hyperlink r:id="rId10" w:history="1">
        <w:r w:rsidRPr="00F0405B">
          <w:rPr>
            <w:rStyle w:val="Hyperlink"/>
            <w:rFonts w:ascii="Times New Roman" w:hAnsi="Times New Roman" w:cs="Times New Roman"/>
            <w:bCs/>
          </w:rPr>
          <w:t>10.1016/j.psj.2025.104844</w:t>
        </w:r>
      </w:hyperlink>
    </w:p>
    <w:p w14:paraId="1BC6F3C0" w14:textId="1352F46A" w:rsidR="003311BA" w:rsidRPr="00F0405B" w:rsidRDefault="003311BA" w:rsidP="009B224A">
      <w:pPr>
        <w:pStyle w:val="ListParagraph"/>
        <w:numPr>
          <w:ilvl w:val="2"/>
          <w:numId w:val="1"/>
        </w:numPr>
        <w:spacing w:after="0" w:line="240" w:lineRule="auto"/>
        <w:ind w:left="900" w:hanging="540"/>
        <w:jc w:val="both"/>
        <w:rPr>
          <w:rFonts w:ascii="Times New Roman" w:hAnsi="Times New Roman" w:cs="Times New Roman"/>
        </w:rPr>
      </w:pPr>
      <w:r w:rsidRPr="00F0405B">
        <w:rPr>
          <w:rFonts w:ascii="Times New Roman" w:hAnsi="Times New Roman" w:cs="Times New Roman"/>
        </w:rPr>
        <w:t>Whittle, R. H.,</w:t>
      </w:r>
      <w:r w:rsidR="00CC6B1C" w:rsidRPr="00F0405B">
        <w:rPr>
          <w:rFonts w:ascii="Times New Roman" w:hAnsi="Times New Roman" w:cs="Times New Roman"/>
        </w:rPr>
        <w:t xml:space="preserve"> </w:t>
      </w:r>
      <w:r w:rsidR="00CC6B1C" w:rsidRPr="00F0405B">
        <w:rPr>
          <w:rFonts w:ascii="Times New Roman" w:hAnsi="Times New Roman" w:cs="Times New Roman"/>
          <w:b/>
          <w:bCs/>
        </w:rPr>
        <w:t xml:space="preserve">D. M. </w:t>
      </w:r>
      <w:r w:rsidRPr="00F0405B">
        <w:rPr>
          <w:rFonts w:ascii="Times New Roman" w:hAnsi="Times New Roman" w:cs="Times New Roman"/>
          <w:b/>
          <w:bCs/>
        </w:rPr>
        <w:t>Karcher</w:t>
      </w:r>
      <w:r w:rsidRPr="00F0405B">
        <w:rPr>
          <w:rFonts w:ascii="Times New Roman" w:hAnsi="Times New Roman" w:cs="Times New Roman"/>
        </w:rPr>
        <w:t xml:space="preserve">, </w:t>
      </w:r>
      <w:r w:rsidR="00CC6B1C" w:rsidRPr="00F0405B">
        <w:rPr>
          <w:rFonts w:ascii="Times New Roman" w:hAnsi="Times New Roman" w:cs="Times New Roman"/>
        </w:rPr>
        <w:t xml:space="preserve">M. A. </w:t>
      </w:r>
      <w:r w:rsidRPr="00F0405B">
        <w:rPr>
          <w:rFonts w:ascii="Times New Roman" w:hAnsi="Times New Roman" w:cs="Times New Roman"/>
        </w:rPr>
        <w:t xml:space="preserve">Erasmus, </w:t>
      </w:r>
      <w:r w:rsidR="00CC6B1C" w:rsidRPr="00F0405B">
        <w:rPr>
          <w:rFonts w:ascii="Times New Roman" w:hAnsi="Times New Roman" w:cs="Times New Roman"/>
        </w:rPr>
        <w:t>and S. L.</w:t>
      </w:r>
      <w:r w:rsidRPr="00F0405B">
        <w:rPr>
          <w:rFonts w:ascii="Times New Roman" w:hAnsi="Times New Roman" w:cs="Times New Roman"/>
        </w:rPr>
        <w:t xml:space="preserve"> Weimer. 2025. Effects of genetic strain, stocking density, and age on broiler behavior. </w:t>
      </w:r>
      <w:r w:rsidR="00CC6B1C" w:rsidRPr="00F0405B">
        <w:rPr>
          <w:rFonts w:ascii="Times New Roman" w:hAnsi="Times New Roman" w:cs="Times New Roman"/>
          <w:bCs/>
        </w:rPr>
        <w:t>Poult. Sci. 104:104723</w:t>
      </w:r>
      <w:r w:rsidRPr="00F0405B">
        <w:rPr>
          <w:rFonts w:ascii="Times New Roman" w:hAnsi="Times New Roman" w:cs="Times New Roman"/>
        </w:rPr>
        <w:t xml:space="preserve">. </w:t>
      </w:r>
      <w:proofErr w:type="gramStart"/>
      <w:r w:rsidRPr="00F0405B">
        <w:rPr>
          <w:rFonts w:ascii="Times New Roman" w:hAnsi="Times New Roman" w:cs="Times New Roman"/>
        </w:rPr>
        <w:t>doi:10.1016/j.psj</w:t>
      </w:r>
      <w:proofErr w:type="gramEnd"/>
      <w:r w:rsidRPr="00F0405B">
        <w:rPr>
          <w:rFonts w:ascii="Times New Roman" w:hAnsi="Times New Roman" w:cs="Times New Roman"/>
        </w:rPr>
        <w:t>.2024.104723</w:t>
      </w:r>
      <w:r w:rsidR="00615E3A" w:rsidRPr="00F0405B">
        <w:rPr>
          <w:rFonts w:ascii="Times New Roman" w:hAnsi="Times New Roman" w:cs="Times New Roman"/>
        </w:rPr>
        <w:t xml:space="preserve"> </w:t>
      </w:r>
      <w:r w:rsidR="00A90127" w:rsidRPr="00F0405B">
        <w:rPr>
          <w:rFonts w:ascii="Times New Roman" w:hAnsi="Times New Roman" w:cs="Times New Roman"/>
        </w:rPr>
        <w:t xml:space="preserve">– </w:t>
      </w:r>
      <w:r w:rsidR="00A90127" w:rsidRPr="00F0405B">
        <w:rPr>
          <w:rFonts w:ascii="Times New Roman" w:hAnsi="Times New Roman" w:cs="Times New Roman"/>
          <w:bCs/>
          <w:i/>
          <w:iCs/>
          <w:u w:val="single"/>
        </w:rPr>
        <w:t>Contribution: Experimental design, manuscript writing.</w:t>
      </w:r>
    </w:p>
    <w:p w14:paraId="3A81D3C8" w14:textId="1E3EC82B" w:rsidR="003311BA" w:rsidRPr="00F0405B" w:rsidRDefault="003311BA" w:rsidP="009B224A">
      <w:pPr>
        <w:pStyle w:val="ListParagraph"/>
        <w:numPr>
          <w:ilvl w:val="2"/>
          <w:numId w:val="1"/>
        </w:numPr>
        <w:spacing w:after="0" w:line="240" w:lineRule="auto"/>
        <w:ind w:left="900" w:hanging="540"/>
        <w:jc w:val="both"/>
        <w:rPr>
          <w:rFonts w:ascii="Times New Roman" w:hAnsi="Times New Roman" w:cs="Times New Roman"/>
        </w:rPr>
      </w:pPr>
      <w:r w:rsidRPr="00F0405B">
        <w:rPr>
          <w:rFonts w:ascii="Times New Roman" w:hAnsi="Times New Roman" w:cs="Times New Roman"/>
        </w:rPr>
        <w:t xml:space="preserve">Oluwagbenga, E. M., </w:t>
      </w:r>
      <w:r w:rsidR="002E2A5B" w:rsidRPr="00F0405B">
        <w:rPr>
          <w:rFonts w:ascii="Times New Roman" w:hAnsi="Times New Roman" w:cs="Times New Roman"/>
        </w:rPr>
        <w:t xml:space="preserve">J. M. </w:t>
      </w:r>
      <w:r w:rsidRPr="00F0405B">
        <w:rPr>
          <w:rFonts w:ascii="Times New Roman" w:hAnsi="Times New Roman" w:cs="Times New Roman"/>
        </w:rPr>
        <w:t xml:space="preserve">Schober, </w:t>
      </w:r>
      <w:r w:rsidR="002E2A5B" w:rsidRPr="00F0405B">
        <w:rPr>
          <w:rFonts w:ascii="Times New Roman" w:hAnsi="Times New Roman" w:cs="Times New Roman"/>
        </w:rPr>
        <w:t xml:space="preserve">M. M. </w:t>
      </w:r>
      <w:r w:rsidRPr="00F0405B">
        <w:rPr>
          <w:rFonts w:ascii="Times New Roman" w:hAnsi="Times New Roman" w:cs="Times New Roman"/>
        </w:rPr>
        <w:t xml:space="preserve">Bergman, </w:t>
      </w:r>
      <w:r w:rsidR="002E2A5B" w:rsidRPr="00F0405B">
        <w:rPr>
          <w:rFonts w:ascii="Times New Roman" w:hAnsi="Times New Roman" w:cs="Times New Roman"/>
          <w:b/>
          <w:bCs/>
        </w:rPr>
        <w:t xml:space="preserve">D. M. </w:t>
      </w:r>
      <w:r w:rsidRPr="00F0405B">
        <w:rPr>
          <w:rFonts w:ascii="Times New Roman" w:hAnsi="Times New Roman" w:cs="Times New Roman"/>
          <w:b/>
          <w:bCs/>
        </w:rPr>
        <w:t>Karcher</w:t>
      </w:r>
      <w:r w:rsidRPr="00F0405B">
        <w:rPr>
          <w:rFonts w:ascii="Times New Roman" w:hAnsi="Times New Roman" w:cs="Times New Roman"/>
        </w:rPr>
        <w:t xml:space="preserve">, </w:t>
      </w:r>
      <w:r w:rsidR="002E2A5B" w:rsidRPr="00F0405B">
        <w:rPr>
          <w:rFonts w:ascii="Times New Roman" w:hAnsi="Times New Roman" w:cs="Times New Roman"/>
        </w:rPr>
        <w:t>C.</w:t>
      </w:r>
      <w:r w:rsidRPr="00F0405B">
        <w:rPr>
          <w:rFonts w:ascii="Times New Roman" w:hAnsi="Times New Roman" w:cs="Times New Roman"/>
        </w:rPr>
        <w:t xml:space="preserve"> Chavez, </w:t>
      </w:r>
      <w:r w:rsidR="002E2A5B" w:rsidRPr="00F0405B">
        <w:rPr>
          <w:rFonts w:ascii="Times New Roman" w:hAnsi="Times New Roman" w:cs="Times New Roman"/>
        </w:rPr>
        <w:t xml:space="preserve">and G. S. </w:t>
      </w:r>
      <w:r w:rsidRPr="00F0405B">
        <w:rPr>
          <w:rFonts w:ascii="Times New Roman" w:hAnsi="Times New Roman" w:cs="Times New Roman"/>
        </w:rPr>
        <w:t xml:space="preserve">Fraley. 2025. Photostimulation decreases </w:t>
      </w:r>
      <w:proofErr w:type="gramStart"/>
      <w:r w:rsidRPr="00F0405B">
        <w:rPr>
          <w:rFonts w:ascii="Times New Roman" w:hAnsi="Times New Roman" w:cs="Times New Roman"/>
        </w:rPr>
        <w:t>fearfulness, but</w:t>
      </w:r>
      <w:proofErr w:type="gramEnd"/>
      <w:r w:rsidRPr="00F0405B">
        <w:rPr>
          <w:rFonts w:ascii="Times New Roman" w:hAnsi="Times New Roman" w:cs="Times New Roman"/>
        </w:rPr>
        <w:t xml:space="preserve"> improves growth performance and egg quality of breeder Pekin ducks. </w:t>
      </w:r>
      <w:r w:rsidR="002E2A5B" w:rsidRPr="00F0405B">
        <w:rPr>
          <w:rFonts w:ascii="Times New Roman" w:hAnsi="Times New Roman" w:cs="Times New Roman"/>
          <w:bCs/>
        </w:rPr>
        <w:t xml:space="preserve">Poult. Sci. 104:104563 </w:t>
      </w:r>
      <w:proofErr w:type="gramStart"/>
      <w:r w:rsidRPr="00F0405B">
        <w:rPr>
          <w:rFonts w:ascii="Times New Roman" w:hAnsi="Times New Roman" w:cs="Times New Roman"/>
        </w:rPr>
        <w:t>doi:10.1016/j.psj</w:t>
      </w:r>
      <w:proofErr w:type="gramEnd"/>
      <w:r w:rsidRPr="00F0405B">
        <w:rPr>
          <w:rFonts w:ascii="Times New Roman" w:hAnsi="Times New Roman" w:cs="Times New Roman"/>
        </w:rPr>
        <w:t>.2024.104563</w:t>
      </w:r>
      <w:proofErr w:type="gramStart"/>
      <w:r w:rsidR="00A90127" w:rsidRPr="00F0405B">
        <w:rPr>
          <w:rFonts w:ascii="Times New Roman" w:hAnsi="Times New Roman" w:cs="Times New Roman"/>
          <w:bCs/>
        </w:rPr>
        <w:t>–</w:t>
      </w:r>
      <w:r w:rsidR="00F8304A" w:rsidRPr="00F0405B">
        <w:rPr>
          <w:rFonts w:ascii="Times New Roman" w:hAnsi="Times New Roman" w:cs="Times New Roman"/>
          <w:bCs/>
        </w:rPr>
        <w:t xml:space="preserve"> </w:t>
      </w:r>
      <w:r w:rsidR="00A90127" w:rsidRPr="00F0405B">
        <w:rPr>
          <w:rFonts w:ascii="Times New Roman" w:hAnsi="Times New Roman" w:cs="Times New Roman"/>
          <w:bCs/>
        </w:rPr>
        <w:t xml:space="preserve"> </w:t>
      </w:r>
      <w:r w:rsidR="00A90127" w:rsidRPr="00F0405B">
        <w:rPr>
          <w:rFonts w:ascii="Times New Roman" w:hAnsi="Times New Roman" w:cs="Times New Roman"/>
          <w:bCs/>
          <w:i/>
          <w:iCs/>
          <w:u w:val="single"/>
        </w:rPr>
        <w:t>Contribution</w:t>
      </w:r>
      <w:proofErr w:type="gramEnd"/>
      <w:r w:rsidR="00A90127" w:rsidRPr="00F0405B">
        <w:rPr>
          <w:rFonts w:ascii="Times New Roman" w:hAnsi="Times New Roman" w:cs="Times New Roman"/>
          <w:bCs/>
          <w:i/>
          <w:iCs/>
          <w:u w:val="single"/>
        </w:rPr>
        <w:t xml:space="preserve">: </w:t>
      </w:r>
      <w:r w:rsidR="00F8304A" w:rsidRPr="00F0405B">
        <w:rPr>
          <w:rFonts w:ascii="Times New Roman" w:hAnsi="Times New Roman" w:cs="Times New Roman"/>
          <w:bCs/>
          <w:i/>
          <w:iCs/>
          <w:u w:val="single"/>
        </w:rPr>
        <w:t>Data analysis</w:t>
      </w:r>
      <w:r w:rsidR="00A90127" w:rsidRPr="00F0405B">
        <w:rPr>
          <w:rFonts w:ascii="Times New Roman" w:hAnsi="Times New Roman" w:cs="Times New Roman"/>
          <w:bCs/>
          <w:i/>
          <w:iCs/>
          <w:u w:val="single"/>
        </w:rPr>
        <w:t>, manuscript writing.</w:t>
      </w:r>
    </w:p>
    <w:p w14:paraId="21A680FE" w14:textId="455B6F79" w:rsidR="003311BA" w:rsidRPr="00F0405B" w:rsidRDefault="003311BA" w:rsidP="009B224A">
      <w:pPr>
        <w:pStyle w:val="ListParagraph"/>
        <w:numPr>
          <w:ilvl w:val="2"/>
          <w:numId w:val="1"/>
        </w:numPr>
        <w:spacing w:after="0" w:line="240" w:lineRule="auto"/>
        <w:ind w:left="900" w:hanging="540"/>
        <w:jc w:val="both"/>
        <w:rPr>
          <w:rFonts w:ascii="Times New Roman" w:hAnsi="Times New Roman" w:cs="Times New Roman"/>
        </w:rPr>
      </w:pPr>
      <w:proofErr w:type="spellStart"/>
      <w:r w:rsidRPr="00F0405B">
        <w:rPr>
          <w:rFonts w:ascii="Times New Roman" w:hAnsi="Times New Roman" w:cs="Times New Roman"/>
        </w:rPr>
        <w:t>Kroger</w:t>
      </w:r>
      <w:r w:rsidR="003E163E" w:rsidRPr="00F0405B">
        <w:rPr>
          <w:rFonts w:ascii="Times New Roman" w:hAnsi="Times New Roman" w:cs="Times New Roman"/>
          <w:vertAlign w:val="superscript"/>
        </w:rPr>
        <w:t>G</w:t>
      </w:r>
      <w:proofErr w:type="spellEnd"/>
      <w:r w:rsidRPr="00F0405B">
        <w:rPr>
          <w:rFonts w:ascii="Times New Roman" w:hAnsi="Times New Roman" w:cs="Times New Roman"/>
        </w:rPr>
        <w:t xml:space="preserve">, C. A., </w:t>
      </w:r>
      <w:r w:rsidR="002E2A5B" w:rsidRPr="00F0405B">
        <w:rPr>
          <w:rFonts w:ascii="Times New Roman" w:hAnsi="Times New Roman" w:cs="Times New Roman"/>
        </w:rPr>
        <w:t xml:space="preserve">W. </w:t>
      </w:r>
      <w:r w:rsidRPr="00F0405B">
        <w:rPr>
          <w:rFonts w:ascii="Times New Roman" w:hAnsi="Times New Roman" w:cs="Times New Roman"/>
        </w:rPr>
        <w:t xml:space="preserve">Lee, </w:t>
      </w:r>
      <w:r w:rsidR="002E2A5B" w:rsidRPr="00F0405B">
        <w:rPr>
          <w:rFonts w:ascii="Times New Roman" w:hAnsi="Times New Roman" w:cs="Times New Roman"/>
        </w:rPr>
        <w:t>G. S.</w:t>
      </w:r>
      <w:r w:rsidRPr="00F0405B">
        <w:rPr>
          <w:rFonts w:ascii="Times New Roman" w:hAnsi="Times New Roman" w:cs="Times New Roman"/>
        </w:rPr>
        <w:t xml:space="preserve"> Fraley, </w:t>
      </w:r>
      <w:r w:rsidR="002E2A5B" w:rsidRPr="00F0405B">
        <w:rPr>
          <w:rFonts w:ascii="Times New Roman" w:hAnsi="Times New Roman" w:cs="Times New Roman"/>
        </w:rPr>
        <w:t>L. F</w:t>
      </w:r>
      <w:r w:rsidRPr="00F0405B">
        <w:rPr>
          <w:rFonts w:ascii="Times New Roman" w:hAnsi="Times New Roman" w:cs="Times New Roman"/>
        </w:rPr>
        <w:t>. Brito</w:t>
      </w:r>
      <w:r w:rsidR="002E2A5B" w:rsidRPr="00F0405B">
        <w:rPr>
          <w:rFonts w:ascii="Times New Roman" w:hAnsi="Times New Roman" w:cs="Times New Roman"/>
        </w:rPr>
        <w:t xml:space="preserve"> and </w:t>
      </w:r>
      <w:r w:rsidR="002E2A5B" w:rsidRPr="00F0405B">
        <w:rPr>
          <w:rFonts w:ascii="Times New Roman" w:hAnsi="Times New Roman" w:cs="Times New Roman"/>
          <w:b/>
          <w:bCs/>
        </w:rPr>
        <w:t xml:space="preserve">D. M. </w:t>
      </w:r>
      <w:r w:rsidRPr="00F0405B">
        <w:rPr>
          <w:rFonts w:ascii="Times New Roman" w:hAnsi="Times New Roman" w:cs="Times New Roman"/>
          <w:b/>
          <w:bCs/>
        </w:rPr>
        <w:t>Karcher</w:t>
      </w:r>
      <w:r w:rsidR="003E163E" w:rsidRPr="00F0405B">
        <w:rPr>
          <w:rFonts w:ascii="Times New Roman" w:hAnsi="Times New Roman" w:cs="Times New Roman"/>
          <w:b/>
          <w:bCs/>
        </w:rPr>
        <w:t>*</w:t>
      </w:r>
      <w:r w:rsidR="002E2A5B" w:rsidRPr="00F0405B">
        <w:rPr>
          <w:rFonts w:ascii="Times New Roman" w:hAnsi="Times New Roman" w:cs="Times New Roman"/>
        </w:rPr>
        <w:t xml:space="preserve">. </w:t>
      </w:r>
      <w:r w:rsidRPr="00F0405B">
        <w:rPr>
          <w:rFonts w:ascii="Times New Roman" w:hAnsi="Times New Roman" w:cs="Times New Roman"/>
        </w:rPr>
        <w:t xml:space="preserve">2024. Genetic parameters for egg quality traits in Pekin ducks. </w:t>
      </w:r>
      <w:r w:rsidR="00386A08" w:rsidRPr="00F0405B">
        <w:rPr>
          <w:rFonts w:ascii="Times New Roman" w:hAnsi="Times New Roman" w:cs="Times New Roman"/>
          <w:bCs/>
        </w:rPr>
        <w:t>Poult. Sci. 104:104264</w:t>
      </w:r>
      <w:r w:rsidR="00386A08" w:rsidRPr="00F0405B">
        <w:rPr>
          <w:rFonts w:ascii="Times New Roman" w:hAnsi="Times New Roman" w:cs="Times New Roman"/>
        </w:rPr>
        <w:t xml:space="preserve">. </w:t>
      </w:r>
      <w:proofErr w:type="gramStart"/>
      <w:r w:rsidRPr="00F0405B">
        <w:rPr>
          <w:rFonts w:ascii="Times New Roman" w:hAnsi="Times New Roman" w:cs="Times New Roman"/>
        </w:rPr>
        <w:t>doi:10.1016/j.psj</w:t>
      </w:r>
      <w:proofErr w:type="gramEnd"/>
      <w:r w:rsidRPr="00F0405B">
        <w:rPr>
          <w:rFonts w:ascii="Times New Roman" w:hAnsi="Times New Roman" w:cs="Times New Roman"/>
        </w:rPr>
        <w:t>.2024.104264</w:t>
      </w:r>
    </w:p>
    <w:p w14:paraId="0BAF41E1" w14:textId="53D38C25" w:rsidR="003311BA" w:rsidRPr="00F0405B" w:rsidRDefault="003311BA" w:rsidP="009B224A">
      <w:pPr>
        <w:pStyle w:val="ListParagraph"/>
        <w:numPr>
          <w:ilvl w:val="2"/>
          <w:numId w:val="1"/>
        </w:numPr>
        <w:spacing w:after="0" w:line="240" w:lineRule="auto"/>
        <w:ind w:left="900" w:hanging="540"/>
        <w:jc w:val="both"/>
        <w:rPr>
          <w:rFonts w:ascii="Times New Roman" w:hAnsi="Times New Roman" w:cs="Times New Roman"/>
        </w:rPr>
      </w:pPr>
      <w:proofErr w:type="spellStart"/>
      <w:r w:rsidRPr="00F0405B">
        <w:rPr>
          <w:rFonts w:ascii="Times New Roman" w:hAnsi="Times New Roman" w:cs="Times New Roman"/>
        </w:rPr>
        <w:t>Emmert</w:t>
      </w:r>
      <w:r w:rsidR="003E163E" w:rsidRPr="00F0405B">
        <w:rPr>
          <w:rFonts w:ascii="Times New Roman" w:hAnsi="Times New Roman" w:cs="Times New Roman"/>
          <w:vertAlign w:val="superscript"/>
        </w:rPr>
        <w:t>G</w:t>
      </w:r>
      <w:proofErr w:type="spellEnd"/>
      <w:r w:rsidRPr="00F0405B">
        <w:rPr>
          <w:rFonts w:ascii="Times New Roman" w:hAnsi="Times New Roman" w:cs="Times New Roman"/>
        </w:rPr>
        <w:t xml:space="preserve">, B. J., </w:t>
      </w:r>
      <w:r w:rsidR="00386A08" w:rsidRPr="00F0405B">
        <w:rPr>
          <w:rFonts w:ascii="Times New Roman" w:hAnsi="Times New Roman" w:cs="Times New Roman"/>
        </w:rPr>
        <w:t xml:space="preserve">P. </w:t>
      </w:r>
      <w:r w:rsidRPr="00F0405B">
        <w:rPr>
          <w:rFonts w:ascii="Times New Roman" w:hAnsi="Times New Roman" w:cs="Times New Roman"/>
        </w:rPr>
        <w:t xml:space="preserve">Regmi, </w:t>
      </w:r>
      <w:r w:rsidR="00386A08" w:rsidRPr="00F0405B">
        <w:rPr>
          <w:rFonts w:ascii="Times New Roman" w:hAnsi="Times New Roman" w:cs="Times New Roman"/>
        </w:rPr>
        <w:t xml:space="preserve">C. I. </w:t>
      </w:r>
      <w:r w:rsidRPr="00F0405B">
        <w:rPr>
          <w:rFonts w:ascii="Times New Roman" w:hAnsi="Times New Roman" w:cs="Times New Roman"/>
        </w:rPr>
        <w:t xml:space="preserve">Robison, </w:t>
      </w:r>
      <w:r w:rsidR="00386A08" w:rsidRPr="00F0405B">
        <w:rPr>
          <w:rFonts w:ascii="Times New Roman" w:hAnsi="Times New Roman" w:cs="Times New Roman"/>
        </w:rPr>
        <w:t xml:space="preserve">W. K. </w:t>
      </w:r>
      <w:r w:rsidRPr="00F0405B">
        <w:rPr>
          <w:rFonts w:ascii="Times New Roman" w:hAnsi="Times New Roman" w:cs="Times New Roman"/>
        </w:rPr>
        <w:t>Kim</w:t>
      </w:r>
      <w:r w:rsidR="00386A08" w:rsidRPr="00F0405B">
        <w:rPr>
          <w:rFonts w:ascii="Times New Roman" w:hAnsi="Times New Roman" w:cs="Times New Roman"/>
        </w:rPr>
        <w:t xml:space="preserve"> and </w:t>
      </w:r>
      <w:r w:rsidR="00386A08" w:rsidRPr="00F0405B">
        <w:rPr>
          <w:rFonts w:ascii="Times New Roman" w:hAnsi="Times New Roman" w:cs="Times New Roman"/>
          <w:b/>
          <w:bCs/>
        </w:rPr>
        <w:t xml:space="preserve">D. M. </w:t>
      </w:r>
      <w:r w:rsidRPr="00F0405B">
        <w:rPr>
          <w:rFonts w:ascii="Times New Roman" w:hAnsi="Times New Roman" w:cs="Times New Roman"/>
          <w:b/>
          <w:bCs/>
        </w:rPr>
        <w:t>Karcher</w:t>
      </w:r>
      <w:r w:rsidR="003E163E" w:rsidRPr="00F0405B">
        <w:rPr>
          <w:rFonts w:ascii="Times New Roman" w:hAnsi="Times New Roman" w:cs="Times New Roman"/>
          <w:b/>
          <w:bCs/>
        </w:rPr>
        <w:t>*</w:t>
      </w:r>
      <w:r w:rsidRPr="00F0405B">
        <w:rPr>
          <w:rFonts w:ascii="Times New Roman" w:hAnsi="Times New Roman" w:cs="Times New Roman"/>
        </w:rPr>
        <w:t xml:space="preserve">. 2024. Utilizing 3-dimensional models to assess keel bone damage in laying hens throughout the lay cycle. </w:t>
      </w:r>
      <w:r w:rsidR="00386A08" w:rsidRPr="00F0405B">
        <w:rPr>
          <w:rFonts w:ascii="Times New Roman" w:hAnsi="Times New Roman" w:cs="Times New Roman"/>
          <w:bCs/>
        </w:rPr>
        <w:t>Poult. Sci. 103:103804</w:t>
      </w:r>
      <w:r w:rsidR="00386A08" w:rsidRPr="00F0405B">
        <w:rPr>
          <w:rFonts w:ascii="Times New Roman" w:hAnsi="Times New Roman" w:cs="Times New Roman"/>
        </w:rPr>
        <w:t>.</w:t>
      </w:r>
      <w:r w:rsidRPr="00F0405B">
        <w:rPr>
          <w:rFonts w:ascii="Times New Roman" w:hAnsi="Times New Roman" w:cs="Times New Roman"/>
        </w:rPr>
        <w:t xml:space="preserve"> </w:t>
      </w:r>
      <w:proofErr w:type="gramStart"/>
      <w:r w:rsidRPr="00F0405B">
        <w:rPr>
          <w:rFonts w:ascii="Times New Roman" w:hAnsi="Times New Roman" w:cs="Times New Roman"/>
        </w:rPr>
        <w:t>doi:10.1016/j.psj</w:t>
      </w:r>
      <w:proofErr w:type="gramEnd"/>
      <w:r w:rsidRPr="00F0405B">
        <w:rPr>
          <w:rFonts w:ascii="Times New Roman" w:hAnsi="Times New Roman" w:cs="Times New Roman"/>
        </w:rPr>
        <w:t>.2024.103804</w:t>
      </w:r>
    </w:p>
    <w:p w14:paraId="55D98791" w14:textId="6E892FE4" w:rsidR="003311BA" w:rsidRPr="00F0405B" w:rsidRDefault="003311BA" w:rsidP="009B224A">
      <w:pPr>
        <w:pStyle w:val="ListParagraph"/>
        <w:numPr>
          <w:ilvl w:val="2"/>
          <w:numId w:val="1"/>
        </w:numPr>
        <w:spacing w:after="0" w:line="240" w:lineRule="auto"/>
        <w:ind w:left="900" w:hanging="540"/>
        <w:jc w:val="both"/>
        <w:rPr>
          <w:rFonts w:ascii="Times New Roman" w:hAnsi="Times New Roman" w:cs="Times New Roman"/>
        </w:rPr>
      </w:pPr>
      <w:r w:rsidRPr="00F0405B">
        <w:rPr>
          <w:rFonts w:ascii="Times New Roman" w:hAnsi="Times New Roman" w:cs="Times New Roman"/>
        </w:rPr>
        <w:t xml:space="preserve">Jacob, J., </w:t>
      </w:r>
      <w:r w:rsidR="00386A08" w:rsidRPr="00F0405B">
        <w:rPr>
          <w:rFonts w:ascii="Times New Roman" w:hAnsi="Times New Roman" w:cs="Times New Roman"/>
        </w:rPr>
        <w:t xml:space="preserve">J. </w:t>
      </w:r>
      <w:r w:rsidRPr="00F0405B">
        <w:rPr>
          <w:rFonts w:ascii="Times New Roman" w:hAnsi="Times New Roman" w:cs="Times New Roman"/>
        </w:rPr>
        <w:t xml:space="preserve">Moyle, </w:t>
      </w:r>
      <w:r w:rsidR="00386A08" w:rsidRPr="00F0405B">
        <w:rPr>
          <w:rFonts w:ascii="Times New Roman" w:hAnsi="Times New Roman" w:cs="Times New Roman"/>
          <w:b/>
          <w:bCs/>
        </w:rPr>
        <w:t xml:space="preserve">D. M. </w:t>
      </w:r>
      <w:r w:rsidRPr="00F0405B">
        <w:rPr>
          <w:rFonts w:ascii="Times New Roman" w:hAnsi="Times New Roman" w:cs="Times New Roman"/>
          <w:b/>
          <w:bCs/>
        </w:rPr>
        <w:t>Karcher</w:t>
      </w:r>
      <w:r w:rsidR="00386A08" w:rsidRPr="00F0405B">
        <w:rPr>
          <w:rFonts w:ascii="Times New Roman" w:hAnsi="Times New Roman" w:cs="Times New Roman"/>
        </w:rPr>
        <w:t xml:space="preserve"> and K. </w:t>
      </w:r>
      <w:proofErr w:type="spellStart"/>
      <w:r w:rsidRPr="00F0405B">
        <w:rPr>
          <w:rFonts w:ascii="Times New Roman" w:hAnsi="Times New Roman" w:cs="Times New Roman"/>
        </w:rPr>
        <w:t>Koelkebeck</w:t>
      </w:r>
      <w:proofErr w:type="spellEnd"/>
      <w:r w:rsidRPr="00F0405B">
        <w:rPr>
          <w:rFonts w:ascii="Times New Roman" w:hAnsi="Times New Roman" w:cs="Times New Roman"/>
        </w:rPr>
        <w:t>. 2024. Symposium: National Extension Workshop: Experiences with conducting poultry extension programs for international audiences. J</w:t>
      </w:r>
      <w:r w:rsidR="00386A08" w:rsidRPr="00F0405B">
        <w:rPr>
          <w:rFonts w:ascii="Times New Roman" w:hAnsi="Times New Roman" w:cs="Times New Roman"/>
        </w:rPr>
        <w:t xml:space="preserve">. </w:t>
      </w:r>
      <w:r w:rsidRPr="00F0405B">
        <w:rPr>
          <w:rFonts w:ascii="Times New Roman" w:hAnsi="Times New Roman" w:cs="Times New Roman"/>
        </w:rPr>
        <w:t>Appl</w:t>
      </w:r>
      <w:r w:rsidR="00386A08" w:rsidRPr="00F0405B">
        <w:rPr>
          <w:rFonts w:ascii="Times New Roman" w:hAnsi="Times New Roman" w:cs="Times New Roman"/>
        </w:rPr>
        <w:t>.</w:t>
      </w:r>
      <w:r w:rsidRPr="00F0405B">
        <w:rPr>
          <w:rFonts w:ascii="Times New Roman" w:hAnsi="Times New Roman" w:cs="Times New Roman"/>
        </w:rPr>
        <w:t xml:space="preserve"> Poult</w:t>
      </w:r>
      <w:r w:rsidR="00386A08" w:rsidRPr="00F0405B">
        <w:rPr>
          <w:rFonts w:ascii="Times New Roman" w:hAnsi="Times New Roman" w:cs="Times New Roman"/>
        </w:rPr>
        <w:t>.</w:t>
      </w:r>
      <w:r w:rsidRPr="00F0405B">
        <w:rPr>
          <w:rFonts w:ascii="Times New Roman" w:hAnsi="Times New Roman" w:cs="Times New Roman"/>
        </w:rPr>
        <w:t xml:space="preserve"> Res</w:t>
      </w:r>
      <w:r w:rsidR="00386A08" w:rsidRPr="00F0405B">
        <w:rPr>
          <w:rFonts w:ascii="Times New Roman" w:hAnsi="Times New Roman" w:cs="Times New Roman"/>
        </w:rPr>
        <w:t xml:space="preserve">. </w:t>
      </w:r>
      <w:r w:rsidRPr="00F0405B">
        <w:rPr>
          <w:rFonts w:ascii="Times New Roman" w:hAnsi="Times New Roman" w:cs="Times New Roman"/>
        </w:rPr>
        <w:t>33</w:t>
      </w:r>
      <w:r w:rsidR="00386A08" w:rsidRPr="00F0405B">
        <w:rPr>
          <w:rFonts w:ascii="Times New Roman" w:hAnsi="Times New Roman" w:cs="Times New Roman"/>
        </w:rPr>
        <w:t xml:space="preserve">:100409. </w:t>
      </w:r>
      <w:proofErr w:type="gramStart"/>
      <w:r w:rsidRPr="00F0405B">
        <w:rPr>
          <w:rFonts w:ascii="Times New Roman" w:hAnsi="Times New Roman" w:cs="Times New Roman"/>
        </w:rPr>
        <w:t>doi:10.1016/j.japr</w:t>
      </w:r>
      <w:proofErr w:type="gramEnd"/>
      <w:r w:rsidRPr="00F0405B">
        <w:rPr>
          <w:rFonts w:ascii="Times New Roman" w:hAnsi="Times New Roman" w:cs="Times New Roman"/>
        </w:rPr>
        <w:t>.2024.100409</w:t>
      </w:r>
      <w:r w:rsidR="00F8304A" w:rsidRPr="00F0405B">
        <w:rPr>
          <w:rFonts w:ascii="Times New Roman" w:hAnsi="Times New Roman" w:cs="Times New Roman"/>
        </w:rPr>
        <w:t xml:space="preserve"> </w:t>
      </w:r>
    </w:p>
    <w:p w14:paraId="04C03585" w14:textId="209DA8CB" w:rsidR="003311BA" w:rsidRPr="00F0405B" w:rsidRDefault="003311BA" w:rsidP="009B224A">
      <w:pPr>
        <w:pStyle w:val="ListParagraph"/>
        <w:numPr>
          <w:ilvl w:val="2"/>
          <w:numId w:val="1"/>
        </w:numPr>
        <w:spacing w:after="0" w:line="240" w:lineRule="auto"/>
        <w:ind w:left="900" w:hanging="540"/>
        <w:jc w:val="both"/>
        <w:rPr>
          <w:rFonts w:ascii="Times New Roman" w:hAnsi="Times New Roman" w:cs="Times New Roman"/>
        </w:rPr>
      </w:pPr>
      <w:proofErr w:type="spellStart"/>
      <w:r w:rsidRPr="00F0405B">
        <w:rPr>
          <w:rFonts w:ascii="Times New Roman" w:hAnsi="Times New Roman" w:cs="Times New Roman"/>
        </w:rPr>
        <w:t>Abraham</w:t>
      </w:r>
      <w:r w:rsidR="003E163E" w:rsidRPr="00F0405B">
        <w:rPr>
          <w:rFonts w:ascii="Times New Roman" w:hAnsi="Times New Roman" w:cs="Times New Roman"/>
          <w:vertAlign w:val="superscript"/>
        </w:rPr>
        <w:t>G</w:t>
      </w:r>
      <w:proofErr w:type="spellEnd"/>
      <w:r w:rsidRPr="00F0405B">
        <w:rPr>
          <w:rFonts w:ascii="Times New Roman" w:hAnsi="Times New Roman" w:cs="Times New Roman"/>
        </w:rPr>
        <w:t xml:space="preserve">, M. E., </w:t>
      </w:r>
      <w:r w:rsidR="00386A08" w:rsidRPr="00F0405B">
        <w:rPr>
          <w:rFonts w:ascii="Times New Roman" w:hAnsi="Times New Roman" w:cs="Times New Roman"/>
        </w:rPr>
        <w:t xml:space="preserve">C. I. </w:t>
      </w:r>
      <w:r w:rsidRPr="00F0405B">
        <w:rPr>
          <w:rFonts w:ascii="Times New Roman" w:hAnsi="Times New Roman" w:cs="Times New Roman"/>
        </w:rPr>
        <w:t xml:space="preserve">Robison, </w:t>
      </w:r>
      <w:r w:rsidR="00386A08" w:rsidRPr="00F0405B">
        <w:rPr>
          <w:rFonts w:ascii="Times New Roman" w:hAnsi="Times New Roman" w:cs="Times New Roman"/>
        </w:rPr>
        <w:t xml:space="preserve">P. B. S. </w:t>
      </w:r>
      <w:r w:rsidRPr="00F0405B">
        <w:rPr>
          <w:rFonts w:ascii="Times New Roman" w:hAnsi="Times New Roman" w:cs="Times New Roman"/>
        </w:rPr>
        <w:t xml:space="preserve">Serpa, </w:t>
      </w:r>
      <w:r w:rsidR="00386A08" w:rsidRPr="00F0405B">
        <w:rPr>
          <w:rFonts w:ascii="Times New Roman" w:hAnsi="Times New Roman" w:cs="Times New Roman"/>
        </w:rPr>
        <w:t xml:space="preserve">N. J. </w:t>
      </w:r>
      <w:r w:rsidRPr="00F0405B">
        <w:rPr>
          <w:rFonts w:ascii="Times New Roman" w:hAnsi="Times New Roman" w:cs="Times New Roman"/>
        </w:rPr>
        <w:t xml:space="preserve">Strandberg, </w:t>
      </w:r>
      <w:r w:rsidR="00386A08" w:rsidRPr="00F0405B">
        <w:rPr>
          <w:rFonts w:ascii="Times New Roman" w:hAnsi="Times New Roman" w:cs="Times New Roman"/>
        </w:rPr>
        <w:t xml:space="preserve">M. A. </w:t>
      </w:r>
      <w:r w:rsidRPr="00F0405B">
        <w:rPr>
          <w:rFonts w:ascii="Times New Roman" w:hAnsi="Times New Roman" w:cs="Times New Roman"/>
        </w:rPr>
        <w:t xml:space="preserve">Erasmus, </w:t>
      </w:r>
      <w:r w:rsidR="00386A08" w:rsidRPr="00F0405B">
        <w:rPr>
          <w:rFonts w:ascii="Times New Roman" w:hAnsi="Times New Roman" w:cs="Times New Roman"/>
        </w:rPr>
        <w:t>G. S. F</w:t>
      </w:r>
      <w:r w:rsidRPr="00F0405B">
        <w:rPr>
          <w:rFonts w:ascii="Times New Roman" w:hAnsi="Times New Roman" w:cs="Times New Roman"/>
        </w:rPr>
        <w:t>raley,</w:t>
      </w:r>
      <w:r w:rsidR="00386A08" w:rsidRPr="00F0405B">
        <w:rPr>
          <w:rFonts w:ascii="Times New Roman" w:hAnsi="Times New Roman" w:cs="Times New Roman"/>
        </w:rPr>
        <w:t xml:space="preserve"> G. F. Erf and </w:t>
      </w:r>
      <w:r w:rsidR="00386A08" w:rsidRPr="00F0405B">
        <w:rPr>
          <w:rFonts w:ascii="Times New Roman" w:hAnsi="Times New Roman" w:cs="Times New Roman"/>
          <w:b/>
          <w:bCs/>
        </w:rPr>
        <w:t xml:space="preserve">D. M. </w:t>
      </w:r>
      <w:r w:rsidRPr="00F0405B">
        <w:rPr>
          <w:rFonts w:ascii="Times New Roman" w:hAnsi="Times New Roman" w:cs="Times New Roman"/>
          <w:b/>
          <w:bCs/>
        </w:rPr>
        <w:t>Karcher</w:t>
      </w:r>
      <w:r w:rsidR="003E163E" w:rsidRPr="00F0405B">
        <w:rPr>
          <w:rFonts w:ascii="Times New Roman" w:hAnsi="Times New Roman" w:cs="Times New Roman"/>
          <w:b/>
          <w:bCs/>
        </w:rPr>
        <w:t>*</w:t>
      </w:r>
      <w:r w:rsidR="00386A08" w:rsidRPr="00F0405B">
        <w:rPr>
          <w:rFonts w:ascii="Times New Roman" w:hAnsi="Times New Roman" w:cs="Times New Roman"/>
        </w:rPr>
        <w:t>.</w:t>
      </w:r>
      <w:r w:rsidRPr="00F0405B">
        <w:rPr>
          <w:rFonts w:ascii="Times New Roman" w:hAnsi="Times New Roman" w:cs="Times New Roman"/>
        </w:rPr>
        <w:t xml:space="preserve"> 2024. Cage-</w:t>
      </w:r>
      <w:r w:rsidR="00386A08" w:rsidRPr="00F0405B">
        <w:rPr>
          <w:rFonts w:ascii="Times New Roman" w:hAnsi="Times New Roman" w:cs="Times New Roman"/>
        </w:rPr>
        <w:t>f</w:t>
      </w:r>
      <w:r w:rsidRPr="00F0405B">
        <w:rPr>
          <w:rFonts w:ascii="Times New Roman" w:hAnsi="Times New Roman" w:cs="Times New Roman"/>
        </w:rPr>
        <w:t xml:space="preserve">ree </w:t>
      </w:r>
      <w:r w:rsidR="00386A08" w:rsidRPr="00F0405B">
        <w:rPr>
          <w:rFonts w:ascii="Times New Roman" w:hAnsi="Times New Roman" w:cs="Times New Roman"/>
        </w:rPr>
        <w:t>p</w:t>
      </w:r>
      <w:r w:rsidRPr="00F0405B">
        <w:rPr>
          <w:rFonts w:ascii="Times New Roman" w:hAnsi="Times New Roman" w:cs="Times New Roman"/>
        </w:rPr>
        <w:t xml:space="preserve">ullets </w:t>
      </w:r>
      <w:r w:rsidR="00386A08" w:rsidRPr="00F0405B">
        <w:rPr>
          <w:rFonts w:ascii="Times New Roman" w:hAnsi="Times New Roman" w:cs="Times New Roman"/>
        </w:rPr>
        <w:t>m</w:t>
      </w:r>
      <w:r w:rsidRPr="00F0405B">
        <w:rPr>
          <w:rFonts w:ascii="Times New Roman" w:hAnsi="Times New Roman" w:cs="Times New Roman"/>
        </w:rPr>
        <w:t xml:space="preserve">inimally </w:t>
      </w:r>
      <w:r w:rsidR="00386A08" w:rsidRPr="00F0405B">
        <w:rPr>
          <w:rFonts w:ascii="Times New Roman" w:hAnsi="Times New Roman" w:cs="Times New Roman"/>
        </w:rPr>
        <w:t>a</w:t>
      </w:r>
      <w:r w:rsidRPr="00F0405B">
        <w:rPr>
          <w:rFonts w:ascii="Times New Roman" w:hAnsi="Times New Roman" w:cs="Times New Roman"/>
        </w:rPr>
        <w:t xml:space="preserve">ffected by </w:t>
      </w:r>
      <w:r w:rsidR="00386A08" w:rsidRPr="00F0405B">
        <w:rPr>
          <w:rFonts w:ascii="Times New Roman" w:hAnsi="Times New Roman" w:cs="Times New Roman"/>
        </w:rPr>
        <w:t>s</w:t>
      </w:r>
      <w:r w:rsidRPr="00F0405B">
        <w:rPr>
          <w:rFonts w:ascii="Times New Roman" w:hAnsi="Times New Roman" w:cs="Times New Roman"/>
        </w:rPr>
        <w:t xml:space="preserve">tocking </w:t>
      </w:r>
      <w:r w:rsidR="00386A08" w:rsidRPr="00F0405B">
        <w:rPr>
          <w:rFonts w:ascii="Times New Roman" w:hAnsi="Times New Roman" w:cs="Times New Roman"/>
        </w:rPr>
        <w:t>d</w:t>
      </w:r>
      <w:r w:rsidRPr="00F0405B">
        <w:rPr>
          <w:rFonts w:ascii="Times New Roman" w:hAnsi="Times New Roman" w:cs="Times New Roman"/>
        </w:rPr>
        <w:t xml:space="preserve">ensity </w:t>
      </w:r>
      <w:r w:rsidR="00386A08" w:rsidRPr="00F0405B">
        <w:rPr>
          <w:rFonts w:ascii="Times New Roman" w:hAnsi="Times New Roman" w:cs="Times New Roman"/>
        </w:rPr>
        <w:t>s</w:t>
      </w:r>
      <w:r w:rsidRPr="00F0405B">
        <w:rPr>
          <w:rFonts w:ascii="Times New Roman" w:hAnsi="Times New Roman" w:cs="Times New Roman"/>
        </w:rPr>
        <w:t>tressors. Animals</w:t>
      </w:r>
      <w:r w:rsidR="00386A08" w:rsidRPr="00F0405B">
        <w:rPr>
          <w:rFonts w:ascii="Times New Roman" w:hAnsi="Times New Roman" w:cs="Times New Roman"/>
        </w:rPr>
        <w:t xml:space="preserve">. </w:t>
      </w:r>
      <w:r w:rsidRPr="00F0405B">
        <w:rPr>
          <w:rFonts w:ascii="Times New Roman" w:hAnsi="Times New Roman" w:cs="Times New Roman"/>
        </w:rPr>
        <w:t>14</w:t>
      </w:r>
      <w:r w:rsidR="00386A08" w:rsidRPr="00F0405B">
        <w:rPr>
          <w:rFonts w:ascii="Times New Roman" w:hAnsi="Times New Roman" w:cs="Times New Roman"/>
        </w:rPr>
        <w:t xml:space="preserve">:14101513. </w:t>
      </w:r>
      <w:r w:rsidRPr="00F0405B">
        <w:rPr>
          <w:rFonts w:ascii="Times New Roman" w:hAnsi="Times New Roman" w:cs="Times New Roman"/>
        </w:rPr>
        <w:t>doi:10.3390/ani14101513</w:t>
      </w:r>
    </w:p>
    <w:p w14:paraId="0B9922C5" w14:textId="77777777" w:rsidR="003E163E" w:rsidRPr="00F0405B" w:rsidRDefault="003311BA" w:rsidP="009B224A">
      <w:pPr>
        <w:pStyle w:val="ListParagraph"/>
        <w:numPr>
          <w:ilvl w:val="2"/>
          <w:numId w:val="1"/>
        </w:numPr>
        <w:spacing w:after="0" w:line="240" w:lineRule="auto"/>
        <w:ind w:left="900" w:hanging="540"/>
        <w:jc w:val="both"/>
        <w:rPr>
          <w:rFonts w:ascii="Times New Roman" w:hAnsi="Times New Roman" w:cs="Times New Roman"/>
        </w:rPr>
      </w:pPr>
      <w:r w:rsidRPr="00F0405B">
        <w:rPr>
          <w:rFonts w:ascii="Times New Roman" w:hAnsi="Times New Roman" w:cs="Times New Roman"/>
        </w:rPr>
        <w:t xml:space="preserve">Gast, R. K., </w:t>
      </w:r>
      <w:r w:rsidR="00386A08" w:rsidRPr="00F0405B">
        <w:rPr>
          <w:rFonts w:ascii="Times New Roman" w:hAnsi="Times New Roman" w:cs="Times New Roman"/>
        </w:rPr>
        <w:t xml:space="preserve">D. R. </w:t>
      </w:r>
      <w:r w:rsidRPr="00F0405B">
        <w:rPr>
          <w:rFonts w:ascii="Times New Roman" w:hAnsi="Times New Roman" w:cs="Times New Roman"/>
        </w:rPr>
        <w:t xml:space="preserve">Jones, </w:t>
      </w:r>
      <w:r w:rsidR="00386A08" w:rsidRPr="00F0405B">
        <w:rPr>
          <w:rFonts w:ascii="Times New Roman" w:hAnsi="Times New Roman" w:cs="Times New Roman"/>
        </w:rPr>
        <w:t xml:space="preserve">R. </w:t>
      </w:r>
      <w:proofErr w:type="spellStart"/>
      <w:r w:rsidRPr="00F0405B">
        <w:rPr>
          <w:rFonts w:ascii="Times New Roman" w:hAnsi="Times New Roman" w:cs="Times New Roman"/>
        </w:rPr>
        <w:t>Guraya</w:t>
      </w:r>
      <w:proofErr w:type="spellEnd"/>
      <w:r w:rsidRPr="00F0405B">
        <w:rPr>
          <w:rFonts w:ascii="Times New Roman" w:hAnsi="Times New Roman" w:cs="Times New Roman"/>
        </w:rPr>
        <w:t xml:space="preserve">, </w:t>
      </w:r>
      <w:r w:rsidR="00386A08" w:rsidRPr="00F0405B">
        <w:rPr>
          <w:rFonts w:ascii="Times New Roman" w:hAnsi="Times New Roman" w:cs="Times New Roman"/>
        </w:rPr>
        <w:t xml:space="preserve">J. S. </w:t>
      </w:r>
      <w:r w:rsidRPr="00F0405B">
        <w:rPr>
          <w:rFonts w:ascii="Times New Roman" w:hAnsi="Times New Roman" w:cs="Times New Roman"/>
        </w:rPr>
        <w:t>Garcia</w:t>
      </w:r>
      <w:r w:rsidR="00386A08" w:rsidRPr="00F0405B">
        <w:rPr>
          <w:rFonts w:ascii="Times New Roman" w:hAnsi="Times New Roman" w:cs="Times New Roman"/>
        </w:rPr>
        <w:t xml:space="preserve"> and </w:t>
      </w:r>
      <w:r w:rsidR="00386A08" w:rsidRPr="00F0405B">
        <w:rPr>
          <w:rFonts w:ascii="Times New Roman" w:hAnsi="Times New Roman" w:cs="Times New Roman"/>
          <w:b/>
          <w:bCs/>
        </w:rPr>
        <w:t xml:space="preserve">D. M. </w:t>
      </w:r>
      <w:r w:rsidRPr="00F0405B">
        <w:rPr>
          <w:rFonts w:ascii="Times New Roman" w:hAnsi="Times New Roman" w:cs="Times New Roman"/>
          <w:b/>
          <w:bCs/>
        </w:rPr>
        <w:t>Karcher</w:t>
      </w:r>
      <w:r w:rsidRPr="00F0405B">
        <w:rPr>
          <w:rFonts w:ascii="Times New Roman" w:hAnsi="Times New Roman" w:cs="Times New Roman"/>
        </w:rPr>
        <w:t xml:space="preserve">. 2024. Internal </w:t>
      </w:r>
      <w:r w:rsidR="00DF5EF7" w:rsidRPr="00F0405B">
        <w:rPr>
          <w:rFonts w:ascii="Times New Roman" w:hAnsi="Times New Roman" w:cs="Times New Roman"/>
        </w:rPr>
        <w:t>o</w:t>
      </w:r>
      <w:r w:rsidRPr="00F0405B">
        <w:rPr>
          <w:rFonts w:ascii="Times New Roman" w:hAnsi="Times New Roman" w:cs="Times New Roman"/>
        </w:rPr>
        <w:t xml:space="preserve">rgan </w:t>
      </w:r>
      <w:r w:rsidR="00DF5EF7" w:rsidRPr="00F0405B">
        <w:rPr>
          <w:rFonts w:ascii="Times New Roman" w:hAnsi="Times New Roman" w:cs="Times New Roman"/>
        </w:rPr>
        <w:t>c</w:t>
      </w:r>
      <w:r w:rsidRPr="00F0405B">
        <w:rPr>
          <w:rFonts w:ascii="Times New Roman" w:hAnsi="Times New Roman" w:cs="Times New Roman"/>
        </w:rPr>
        <w:t xml:space="preserve">olonization by Salmonella </w:t>
      </w:r>
      <w:r w:rsidR="00DF5EF7" w:rsidRPr="00F0405B">
        <w:rPr>
          <w:rFonts w:ascii="Times New Roman" w:hAnsi="Times New Roman" w:cs="Times New Roman"/>
        </w:rPr>
        <w:t>e</w:t>
      </w:r>
      <w:r w:rsidRPr="00F0405B">
        <w:rPr>
          <w:rFonts w:ascii="Times New Roman" w:hAnsi="Times New Roman" w:cs="Times New Roman"/>
        </w:rPr>
        <w:t xml:space="preserve">nteritidis in </w:t>
      </w:r>
      <w:r w:rsidR="00DF5EF7" w:rsidRPr="00F0405B">
        <w:rPr>
          <w:rFonts w:ascii="Times New Roman" w:hAnsi="Times New Roman" w:cs="Times New Roman"/>
        </w:rPr>
        <w:t>l</w:t>
      </w:r>
      <w:r w:rsidRPr="00F0405B">
        <w:rPr>
          <w:rFonts w:ascii="Times New Roman" w:hAnsi="Times New Roman" w:cs="Times New Roman"/>
        </w:rPr>
        <w:t xml:space="preserve">ayer </w:t>
      </w:r>
      <w:r w:rsidR="00DF5EF7" w:rsidRPr="00F0405B">
        <w:rPr>
          <w:rFonts w:ascii="Times New Roman" w:hAnsi="Times New Roman" w:cs="Times New Roman"/>
        </w:rPr>
        <w:t>p</w:t>
      </w:r>
      <w:r w:rsidRPr="00F0405B">
        <w:rPr>
          <w:rFonts w:ascii="Times New Roman" w:hAnsi="Times New Roman" w:cs="Times New Roman"/>
        </w:rPr>
        <w:t xml:space="preserve">ullets Infected at </w:t>
      </w:r>
      <w:r w:rsidR="00DF5EF7" w:rsidRPr="00F0405B">
        <w:rPr>
          <w:rFonts w:ascii="Times New Roman" w:hAnsi="Times New Roman" w:cs="Times New Roman"/>
        </w:rPr>
        <w:t>t</w:t>
      </w:r>
      <w:r w:rsidRPr="00F0405B">
        <w:rPr>
          <w:rFonts w:ascii="Times New Roman" w:hAnsi="Times New Roman" w:cs="Times New Roman"/>
        </w:rPr>
        <w:t xml:space="preserve">wo </w:t>
      </w:r>
      <w:r w:rsidR="00DF5EF7" w:rsidRPr="00F0405B">
        <w:rPr>
          <w:rFonts w:ascii="Times New Roman" w:hAnsi="Times New Roman" w:cs="Times New Roman"/>
        </w:rPr>
        <w:t>d</w:t>
      </w:r>
      <w:r w:rsidRPr="00F0405B">
        <w:rPr>
          <w:rFonts w:ascii="Times New Roman" w:hAnsi="Times New Roman" w:cs="Times New Roman"/>
        </w:rPr>
        <w:t xml:space="preserve">ifferent </w:t>
      </w:r>
      <w:r w:rsidR="00DF5EF7" w:rsidRPr="00F0405B">
        <w:rPr>
          <w:rFonts w:ascii="Times New Roman" w:hAnsi="Times New Roman" w:cs="Times New Roman"/>
        </w:rPr>
        <w:t>a</w:t>
      </w:r>
      <w:r w:rsidRPr="00F0405B">
        <w:rPr>
          <w:rFonts w:ascii="Times New Roman" w:hAnsi="Times New Roman" w:cs="Times New Roman"/>
        </w:rPr>
        <w:t xml:space="preserve">ges </w:t>
      </w:r>
      <w:r w:rsidR="00DF5EF7" w:rsidRPr="00F0405B">
        <w:rPr>
          <w:rFonts w:ascii="Times New Roman" w:hAnsi="Times New Roman" w:cs="Times New Roman"/>
        </w:rPr>
        <w:t>d</w:t>
      </w:r>
      <w:r w:rsidRPr="00F0405B">
        <w:rPr>
          <w:rFonts w:ascii="Times New Roman" w:hAnsi="Times New Roman" w:cs="Times New Roman"/>
        </w:rPr>
        <w:t xml:space="preserve">uring </w:t>
      </w:r>
      <w:r w:rsidR="00DF5EF7" w:rsidRPr="00F0405B">
        <w:rPr>
          <w:rFonts w:ascii="Times New Roman" w:hAnsi="Times New Roman" w:cs="Times New Roman"/>
        </w:rPr>
        <w:t>r</w:t>
      </w:r>
      <w:r w:rsidRPr="00F0405B">
        <w:rPr>
          <w:rFonts w:ascii="Times New Roman" w:hAnsi="Times New Roman" w:cs="Times New Roman"/>
        </w:rPr>
        <w:t xml:space="preserve">earing in </w:t>
      </w:r>
      <w:r w:rsidR="00DF5EF7" w:rsidRPr="00F0405B">
        <w:rPr>
          <w:rFonts w:ascii="Times New Roman" w:hAnsi="Times New Roman" w:cs="Times New Roman"/>
        </w:rPr>
        <w:t>c</w:t>
      </w:r>
      <w:r w:rsidRPr="00F0405B">
        <w:rPr>
          <w:rFonts w:ascii="Times New Roman" w:hAnsi="Times New Roman" w:cs="Times New Roman"/>
        </w:rPr>
        <w:t>age-</w:t>
      </w:r>
      <w:r w:rsidR="00DF5EF7" w:rsidRPr="00F0405B">
        <w:rPr>
          <w:rFonts w:ascii="Times New Roman" w:hAnsi="Times New Roman" w:cs="Times New Roman"/>
        </w:rPr>
        <w:t>f</w:t>
      </w:r>
      <w:r w:rsidRPr="00F0405B">
        <w:rPr>
          <w:rFonts w:ascii="Times New Roman" w:hAnsi="Times New Roman" w:cs="Times New Roman"/>
        </w:rPr>
        <w:t xml:space="preserve">ree </w:t>
      </w:r>
      <w:r w:rsidR="00DF5EF7" w:rsidRPr="00F0405B">
        <w:rPr>
          <w:rFonts w:ascii="Times New Roman" w:hAnsi="Times New Roman" w:cs="Times New Roman"/>
        </w:rPr>
        <w:t>h</w:t>
      </w:r>
      <w:r w:rsidRPr="00F0405B">
        <w:rPr>
          <w:rFonts w:ascii="Times New Roman" w:hAnsi="Times New Roman" w:cs="Times New Roman"/>
        </w:rPr>
        <w:t>ousing. Avian Dis</w:t>
      </w:r>
      <w:r w:rsidR="00DF5EF7" w:rsidRPr="00F0405B">
        <w:rPr>
          <w:rFonts w:ascii="Times New Roman" w:hAnsi="Times New Roman" w:cs="Times New Roman"/>
        </w:rPr>
        <w:t xml:space="preserve">. </w:t>
      </w:r>
      <w:r w:rsidRPr="00F0405B">
        <w:rPr>
          <w:rFonts w:ascii="Times New Roman" w:hAnsi="Times New Roman" w:cs="Times New Roman"/>
        </w:rPr>
        <w:t>68</w:t>
      </w:r>
      <w:r w:rsidR="00DF5EF7" w:rsidRPr="00F0405B">
        <w:rPr>
          <w:rFonts w:ascii="Times New Roman" w:hAnsi="Times New Roman" w:cs="Times New Roman"/>
        </w:rPr>
        <w:t>:</w:t>
      </w:r>
      <w:r w:rsidRPr="00F0405B">
        <w:rPr>
          <w:rFonts w:ascii="Times New Roman" w:hAnsi="Times New Roman" w:cs="Times New Roman"/>
        </w:rPr>
        <w:t>141-144. doi:10.1637/aviandiseases-D-23-00081</w:t>
      </w:r>
      <w:r w:rsidR="00F8304A" w:rsidRPr="00F0405B">
        <w:rPr>
          <w:rFonts w:ascii="Times New Roman" w:hAnsi="Times New Roman" w:cs="Times New Roman"/>
        </w:rPr>
        <w:t xml:space="preserve"> </w:t>
      </w:r>
      <w:r w:rsidR="00A90127" w:rsidRPr="00F0405B">
        <w:rPr>
          <w:rFonts w:ascii="Times New Roman" w:hAnsi="Times New Roman" w:cs="Times New Roman"/>
          <w:bCs/>
        </w:rPr>
        <w:t xml:space="preserve">– </w:t>
      </w:r>
      <w:r w:rsidR="00A90127" w:rsidRPr="00F0405B">
        <w:rPr>
          <w:rFonts w:ascii="Times New Roman" w:hAnsi="Times New Roman" w:cs="Times New Roman"/>
          <w:bCs/>
          <w:i/>
          <w:iCs/>
          <w:u w:val="single"/>
        </w:rPr>
        <w:t>Contribution: Experimental design, bird rearing, manuscript writing.</w:t>
      </w:r>
    </w:p>
    <w:p w14:paraId="5E355079" w14:textId="69480949" w:rsidR="00A90127" w:rsidRPr="00F0405B" w:rsidRDefault="00A90127" w:rsidP="009B224A">
      <w:pPr>
        <w:pStyle w:val="ListParagraph"/>
        <w:numPr>
          <w:ilvl w:val="2"/>
          <w:numId w:val="1"/>
        </w:numPr>
        <w:spacing w:after="0" w:line="240" w:lineRule="auto"/>
        <w:ind w:left="900" w:hanging="540"/>
        <w:jc w:val="both"/>
        <w:rPr>
          <w:rFonts w:ascii="Times New Roman" w:hAnsi="Times New Roman" w:cs="Times New Roman"/>
        </w:rPr>
      </w:pPr>
      <w:r w:rsidRPr="00F0405B">
        <w:rPr>
          <w:rFonts w:ascii="Times New Roman" w:hAnsi="Times New Roman" w:cs="Times New Roman"/>
        </w:rPr>
        <w:t xml:space="preserve">Baker, S. L., C. I. Robison, </w:t>
      </w:r>
      <w:r w:rsidRPr="00F0405B">
        <w:rPr>
          <w:rFonts w:ascii="Times New Roman" w:hAnsi="Times New Roman" w:cs="Times New Roman"/>
          <w:b/>
          <w:bCs/>
        </w:rPr>
        <w:t>D. M. Karcher</w:t>
      </w:r>
      <w:r w:rsidRPr="00F0405B">
        <w:rPr>
          <w:rFonts w:ascii="Times New Roman" w:hAnsi="Times New Roman" w:cs="Times New Roman"/>
        </w:rPr>
        <w:t xml:space="preserve">, M. J. Toscano and M. M. </w:t>
      </w:r>
      <w:proofErr w:type="spellStart"/>
      <w:r w:rsidRPr="00F0405B">
        <w:rPr>
          <w:rFonts w:ascii="Times New Roman" w:hAnsi="Times New Roman" w:cs="Times New Roman"/>
        </w:rPr>
        <w:t>Makagon</w:t>
      </w:r>
      <w:proofErr w:type="spellEnd"/>
      <w:r w:rsidRPr="00F0405B">
        <w:rPr>
          <w:rFonts w:ascii="Times New Roman" w:hAnsi="Times New Roman" w:cs="Times New Roman"/>
        </w:rPr>
        <w:t xml:space="preserve">.  2024. Influence of keel impacts and laying hen behavior on keel bone damage. Poult. Sci. 103: </w:t>
      </w:r>
      <w:r w:rsidRPr="00F0405B">
        <w:rPr>
          <w:rFonts w:ascii="Times New Roman" w:hAnsi="Times New Roman" w:cs="Times New Roman"/>
        </w:rPr>
        <w:lastRenderedPageBreak/>
        <w:t>103423. doi.org/10.1016/j.psj.2024.103423.</w:t>
      </w:r>
      <w:r w:rsidR="00F8304A" w:rsidRPr="00F0405B">
        <w:rPr>
          <w:rFonts w:ascii="Times New Roman" w:hAnsi="Times New Roman" w:cs="Times New Roman"/>
          <w:bCs/>
        </w:rPr>
        <w:t xml:space="preserve"> </w:t>
      </w:r>
      <w:r w:rsidRPr="00F0405B">
        <w:rPr>
          <w:rFonts w:ascii="Times New Roman" w:hAnsi="Times New Roman" w:cs="Times New Roman"/>
          <w:bCs/>
        </w:rPr>
        <w:t xml:space="preserve">– </w:t>
      </w:r>
      <w:r w:rsidRPr="00F0405B">
        <w:rPr>
          <w:rFonts w:ascii="Times New Roman" w:hAnsi="Times New Roman" w:cs="Times New Roman"/>
          <w:bCs/>
          <w:i/>
          <w:iCs/>
          <w:u w:val="single"/>
        </w:rPr>
        <w:t xml:space="preserve">Contribution: </w:t>
      </w:r>
      <w:r w:rsidR="00F8304A" w:rsidRPr="00F0405B">
        <w:rPr>
          <w:rFonts w:ascii="Times New Roman" w:hAnsi="Times New Roman" w:cs="Times New Roman"/>
          <w:bCs/>
          <w:i/>
          <w:iCs/>
          <w:u w:val="single"/>
        </w:rPr>
        <w:t>D</w:t>
      </w:r>
      <w:r w:rsidRPr="00F0405B">
        <w:rPr>
          <w:rFonts w:ascii="Times New Roman" w:hAnsi="Times New Roman" w:cs="Times New Roman"/>
          <w:bCs/>
          <w:i/>
          <w:iCs/>
          <w:u w:val="single"/>
        </w:rPr>
        <w:t xml:space="preserve">esign, </w:t>
      </w:r>
      <w:r w:rsidR="00F8304A" w:rsidRPr="00F0405B">
        <w:rPr>
          <w:rFonts w:ascii="Times New Roman" w:hAnsi="Times New Roman" w:cs="Times New Roman"/>
          <w:bCs/>
          <w:i/>
          <w:iCs/>
          <w:u w:val="single"/>
        </w:rPr>
        <w:t xml:space="preserve">bird rearing, data collection, </w:t>
      </w:r>
      <w:r w:rsidRPr="00F0405B">
        <w:rPr>
          <w:rFonts w:ascii="Times New Roman" w:hAnsi="Times New Roman" w:cs="Times New Roman"/>
          <w:bCs/>
          <w:i/>
          <w:iCs/>
          <w:u w:val="single"/>
        </w:rPr>
        <w:t>manuscript writing.</w:t>
      </w:r>
    </w:p>
    <w:p w14:paraId="3E5D0820" w14:textId="557A41A0" w:rsidR="00A90127" w:rsidRPr="00F0405B" w:rsidRDefault="00A90127" w:rsidP="009B224A">
      <w:pPr>
        <w:pStyle w:val="ListParagraph"/>
        <w:numPr>
          <w:ilvl w:val="2"/>
          <w:numId w:val="1"/>
        </w:numPr>
        <w:spacing w:after="0" w:line="240" w:lineRule="auto"/>
        <w:ind w:left="900" w:hanging="540"/>
        <w:jc w:val="both"/>
        <w:rPr>
          <w:rFonts w:ascii="Times New Roman" w:hAnsi="Times New Roman" w:cs="Times New Roman"/>
        </w:rPr>
      </w:pPr>
      <w:r w:rsidRPr="00F0405B">
        <w:rPr>
          <w:rFonts w:ascii="Times New Roman" w:hAnsi="Times New Roman" w:cs="Times New Roman"/>
        </w:rPr>
        <w:t xml:space="preserve">Sung, J. Y., B. J. </w:t>
      </w:r>
      <w:proofErr w:type="spellStart"/>
      <w:r w:rsidRPr="00F0405B">
        <w:rPr>
          <w:rFonts w:ascii="Times New Roman" w:hAnsi="Times New Roman" w:cs="Times New Roman"/>
        </w:rPr>
        <w:t>Emmert</w:t>
      </w:r>
      <w:r w:rsidR="003E163E" w:rsidRPr="00F0405B">
        <w:rPr>
          <w:rFonts w:ascii="Times New Roman" w:hAnsi="Times New Roman" w:cs="Times New Roman"/>
          <w:vertAlign w:val="superscript"/>
        </w:rPr>
        <w:t>G</w:t>
      </w:r>
      <w:proofErr w:type="spellEnd"/>
      <w:r w:rsidRPr="00F0405B">
        <w:rPr>
          <w:rFonts w:ascii="Times New Roman" w:hAnsi="Times New Roman" w:cs="Times New Roman"/>
        </w:rPr>
        <w:t xml:space="preserve">, </w:t>
      </w:r>
      <w:r w:rsidRPr="00F0405B">
        <w:rPr>
          <w:rFonts w:ascii="Times New Roman" w:hAnsi="Times New Roman" w:cs="Times New Roman"/>
          <w:b/>
          <w:bCs/>
        </w:rPr>
        <w:t>D. M. Karcher</w:t>
      </w:r>
      <w:r w:rsidRPr="00F0405B">
        <w:rPr>
          <w:rFonts w:ascii="Times New Roman" w:hAnsi="Times New Roman" w:cs="Times New Roman"/>
        </w:rPr>
        <w:t>, C. L. Walk and O. Adeola. 2024.Phosphorus equivalency of exogenous phytase relative to phosphorus in monosodium phosphate in broiler chickens. Poult. Sci. 103:103248. doi.org/10.1016/j.psj.2023.103248.</w:t>
      </w:r>
      <w:r w:rsidR="00F8304A" w:rsidRPr="00F0405B">
        <w:rPr>
          <w:rFonts w:ascii="Times New Roman" w:hAnsi="Times New Roman" w:cs="Times New Roman"/>
          <w:bCs/>
        </w:rPr>
        <w:t xml:space="preserve"> </w:t>
      </w:r>
      <w:r w:rsidRPr="00F0405B">
        <w:rPr>
          <w:rFonts w:ascii="Times New Roman" w:hAnsi="Times New Roman" w:cs="Times New Roman"/>
          <w:bCs/>
        </w:rPr>
        <w:t xml:space="preserve">– </w:t>
      </w:r>
      <w:r w:rsidRPr="00F0405B">
        <w:rPr>
          <w:rFonts w:ascii="Times New Roman" w:hAnsi="Times New Roman" w:cs="Times New Roman"/>
          <w:bCs/>
          <w:i/>
          <w:iCs/>
          <w:u w:val="single"/>
        </w:rPr>
        <w:t xml:space="preserve">Contribution: </w:t>
      </w:r>
      <w:r w:rsidR="00F8304A" w:rsidRPr="00F0405B">
        <w:rPr>
          <w:rFonts w:ascii="Times New Roman" w:hAnsi="Times New Roman" w:cs="Times New Roman"/>
          <w:bCs/>
          <w:i/>
          <w:iCs/>
          <w:u w:val="single"/>
        </w:rPr>
        <w:t>D</w:t>
      </w:r>
      <w:r w:rsidRPr="00F0405B">
        <w:rPr>
          <w:rFonts w:ascii="Times New Roman" w:hAnsi="Times New Roman" w:cs="Times New Roman"/>
          <w:bCs/>
          <w:i/>
          <w:iCs/>
          <w:u w:val="single"/>
        </w:rPr>
        <w:t xml:space="preserve">esign, </w:t>
      </w:r>
      <w:r w:rsidR="00F8304A" w:rsidRPr="00F0405B">
        <w:rPr>
          <w:rFonts w:ascii="Times New Roman" w:hAnsi="Times New Roman" w:cs="Times New Roman"/>
          <w:bCs/>
          <w:i/>
          <w:iCs/>
          <w:u w:val="single"/>
        </w:rPr>
        <w:t xml:space="preserve">data collection, </w:t>
      </w:r>
      <w:r w:rsidRPr="00F0405B">
        <w:rPr>
          <w:rFonts w:ascii="Times New Roman" w:hAnsi="Times New Roman" w:cs="Times New Roman"/>
          <w:bCs/>
          <w:i/>
          <w:iCs/>
          <w:u w:val="single"/>
        </w:rPr>
        <w:t>manuscript writing.</w:t>
      </w:r>
    </w:p>
    <w:p w14:paraId="120D891F" w14:textId="4439A9CA" w:rsidR="00A90127" w:rsidRPr="00F0405B" w:rsidRDefault="00A90127" w:rsidP="009B224A">
      <w:pPr>
        <w:pStyle w:val="ListParagraph"/>
        <w:numPr>
          <w:ilvl w:val="2"/>
          <w:numId w:val="1"/>
        </w:numPr>
        <w:spacing w:after="0" w:line="240" w:lineRule="auto"/>
        <w:ind w:left="900" w:hanging="540"/>
        <w:jc w:val="both"/>
        <w:rPr>
          <w:rFonts w:ascii="Times New Roman" w:hAnsi="Times New Roman" w:cs="Times New Roman"/>
          <w:bCs/>
          <w:i/>
          <w:iCs/>
        </w:rPr>
      </w:pPr>
      <w:proofErr w:type="spellStart"/>
      <w:r w:rsidRPr="00F0405B">
        <w:rPr>
          <w:rFonts w:ascii="Times New Roman" w:hAnsi="Times New Roman" w:cs="Times New Roman"/>
          <w:bCs/>
          <w:i/>
          <w:iCs/>
        </w:rPr>
        <w:t>Fischer</w:t>
      </w:r>
      <w:r w:rsidR="003E163E" w:rsidRPr="00F0405B">
        <w:rPr>
          <w:rFonts w:ascii="Times New Roman" w:hAnsi="Times New Roman" w:cs="Times New Roman"/>
          <w:bCs/>
          <w:i/>
          <w:iCs/>
          <w:vertAlign w:val="superscript"/>
        </w:rPr>
        <w:t>G</w:t>
      </w:r>
      <w:proofErr w:type="spellEnd"/>
      <w:r w:rsidRPr="00F0405B">
        <w:rPr>
          <w:rFonts w:ascii="Times New Roman" w:hAnsi="Times New Roman" w:cs="Times New Roman"/>
          <w:bCs/>
          <w:i/>
          <w:iCs/>
        </w:rPr>
        <w:t xml:space="preserve">, T., R. Blatchford, M. Erasmus and </w:t>
      </w:r>
      <w:r w:rsidRPr="00F0405B">
        <w:rPr>
          <w:rFonts w:ascii="Times New Roman" w:hAnsi="Times New Roman" w:cs="Times New Roman"/>
          <w:b/>
          <w:i/>
          <w:iCs/>
        </w:rPr>
        <w:t>D. M. Karcher</w:t>
      </w:r>
      <w:r w:rsidR="003E163E" w:rsidRPr="00F0405B">
        <w:rPr>
          <w:rFonts w:ascii="Times New Roman" w:hAnsi="Times New Roman" w:cs="Times New Roman"/>
          <w:b/>
          <w:i/>
          <w:iCs/>
        </w:rPr>
        <w:t>*</w:t>
      </w:r>
      <w:r w:rsidRPr="00F0405B">
        <w:rPr>
          <w:rFonts w:ascii="Times New Roman" w:hAnsi="Times New Roman" w:cs="Times New Roman"/>
          <w:bCs/>
          <w:i/>
          <w:iCs/>
        </w:rPr>
        <w:t>. Behavioral challenges and welfare consequences of cage-free poultry housing. (AS-694-W). 2024. 5 p</w:t>
      </w:r>
      <w:r w:rsidR="00975BA3" w:rsidRPr="00F0405B">
        <w:rPr>
          <w:rFonts w:ascii="Times New Roman" w:hAnsi="Times New Roman" w:cs="Times New Roman"/>
          <w:bCs/>
          <w:i/>
          <w:iCs/>
        </w:rPr>
        <w:t>a</w:t>
      </w:r>
      <w:r w:rsidRPr="00F0405B">
        <w:rPr>
          <w:rFonts w:ascii="Times New Roman" w:hAnsi="Times New Roman" w:cs="Times New Roman"/>
          <w:bCs/>
          <w:i/>
          <w:iCs/>
        </w:rPr>
        <w:t>ges. Target audience: Commercial and small flock producers.</w:t>
      </w:r>
    </w:p>
    <w:p w14:paraId="559B6E90" w14:textId="77777777" w:rsidR="0031600B" w:rsidRPr="00F0405B" w:rsidRDefault="0031600B" w:rsidP="009B224A">
      <w:pPr>
        <w:pStyle w:val="ListParagraph"/>
        <w:numPr>
          <w:ilvl w:val="2"/>
          <w:numId w:val="1"/>
        </w:numPr>
        <w:spacing w:after="0" w:line="240" w:lineRule="auto"/>
        <w:ind w:left="900" w:hanging="540"/>
        <w:jc w:val="both"/>
        <w:rPr>
          <w:rFonts w:ascii="Times New Roman" w:hAnsi="Times New Roman" w:cs="Times New Roman"/>
          <w:bCs/>
        </w:rPr>
      </w:pPr>
      <w:r w:rsidRPr="00F0405B">
        <w:rPr>
          <w:rFonts w:ascii="Times New Roman" w:hAnsi="Times New Roman" w:cs="Times New Roman"/>
          <w:bCs/>
        </w:rPr>
        <w:t xml:space="preserve">Bist, R. B., P. Regmi, </w:t>
      </w:r>
      <w:r w:rsidRPr="00F0405B">
        <w:rPr>
          <w:rFonts w:ascii="Times New Roman" w:hAnsi="Times New Roman" w:cs="Times New Roman"/>
          <w:b/>
          <w:bCs/>
        </w:rPr>
        <w:t>D. M. Karcher</w:t>
      </w:r>
      <w:r w:rsidRPr="00F0405B">
        <w:rPr>
          <w:rFonts w:ascii="Times New Roman" w:hAnsi="Times New Roman" w:cs="Times New Roman"/>
          <w:bCs/>
        </w:rPr>
        <w:t xml:space="preserve">, Y. Guo, A. K. Singh, C. W. Ritz, W. K. Kim, D. R. Jones, and L. Chai. 2023. Bedding management for suppressing particulate matter in cage-free hen houses. </w:t>
      </w:r>
      <w:proofErr w:type="spellStart"/>
      <w:r w:rsidRPr="00F0405B">
        <w:rPr>
          <w:rFonts w:ascii="Times New Roman" w:hAnsi="Times New Roman" w:cs="Times New Roman"/>
          <w:bCs/>
        </w:rPr>
        <w:t>AgriEngineering</w:t>
      </w:r>
      <w:proofErr w:type="spellEnd"/>
      <w:r w:rsidRPr="00F0405B">
        <w:rPr>
          <w:rFonts w:ascii="Times New Roman" w:hAnsi="Times New Roman" w:cs="Times New Roman"/>
          <w:bCs/>
        </w:rPr>
        <w:t xml:space="preserve"> 5:1663-1676. doi.org/10.3390/agriengineering5040103 </w:t>
      </w:r>
      <w:r w:rsidRPr="00F0405B">
        <w:rPr>
          <w:rFonts w:ascii="Times New Roman" w:hAnsi="Times New Roman" w:cs="Times New Roman"/>
          <w:bCs/>
          <w:i/>
          <w:iCs/>
        </w:rPr>
        <w:t>– Contribution: Experimental design and manuscript writing.</w:t>
      </w:r>
    </w:p>
    <w:p w14:paraId="46ED8066" w14:textId="77777777" w:rsidR="0031600B" w:rsidRPr="00F0405B" w:rsidRDefault="0031600B" w:rsidP="009B224A">
      <w:pPr>
        <w:pStyle w:val="ListParagraph"/>
        <w:numPr>
          <w:ilvl w:val="2"/>
          <w:numId w:val="1"/>
        </w:numPr>
        <w:spacing w:after="0" w:line="240" w:lineRule="auto"/>
        <w:ind w:left="900" w:hanging="540"/>
        <w:jc w:val="both"/>
        <w:rPr>
          <w:rFonts w:ascii="Times New Roman" w:hAnsi="Times New Roman" w:cs="Times New Roman"/>
          <w:bCs/>
        </w:rPr>
      </w:pPr>
      <w:r w:rsidRPr="00F0405B">
        <w:rPr>
          <w:rFonts w:ascii="Times New Roman" w:hAnsi="Times New Roman" w:cs="Times New Roman"/>
          <w:bCs/>
        </w:rPr>
        <w:t xml:space="preserve">Garcia, J. S., D. R. Jones, R. K. Gast, </w:t>
      </w:r>
      <w:r w:rsidRPr="00F0405B">
        <w:rPr>
          <w:rFonts w:ascii="Times New Roman" w:hAnsi="Times New Roman" w:cs="Times New Roman"/>
          <w:b/>
          <w:bCs/>
        </w:rPr>
        <w:t>D. M. Karcher</w:t>
      </w:r>
      <w:r w:rsidRPr="00F0405B">
        <w:rPr>
          <w:rFonts w:ascii="Times New Roman" w:hAnsi="Times New Roman" w:cs="Times New Roman"/>
          <w:bCs/>
        </w:rPr>
        <w:t xml:space="preserve">, and M. A. Erasmus. 2023. Environmental sampling methods’ influence on detection of pathogens in cage-free aviary housing. Poult. Sci. 102:102381. doi.org/10.1016/j.psj.2022.102381 </w:t>
      </w:r>
      <w:r w:rsidRPr="00F0405B">
        <w:rPr>
          <w:rFonts w:ascii="Times New Roman" w:hAnsi="Times New Roman" w:cs="Times New Roman"/>
          <w:bCs/>
          <w:i/>
          <w:iCs/>
        </w:rPr>
        <w:t>– Contribution: Experimental design and manuscript writing.</w:t>
      </w:r>
    </w:p>
    <w:p w14:paraId="2063AD16" w14:textId="77777777" w:rsidR="0031600B" w:rsidRPr="00F0405B" w:rsidRDefault="0031600B" w:rsidP="009B224A">
      <w:pPr>
        <w:pStyle w:val="ListParagraph"/>
        <w:numPr>
          <w:ilvl w:val="2"/>
          <w:numId w:val="1"/>
        </w:numPr>
        <w:spacing w:after="0" w:line="240" w:lineRule="auto"/>
        <w:ind w:left="900" w:hanging="540"/>
        <w:jc w:val="both"/>
        <w:rPr>
          <w:rFonts w:ascii="Times New Roman" w:hAnsi="Times New Roman" w:cs="Times New Roman"/>
          <w:bCs/>
        </w:rPr>
      </w:pPr>
      <w:r w:rsidRPr="00F0405B">
        <w:rPr>
          <w:rFonts w:ascii="Times New Roman" w:hAnsi="Times New Roman" w:cs="Times New Roman"/>
          <w:bCs/>
        </w:rPr>
        <w:t xml:space="preserve">Wardwell, B. G, A. Rosenkrans, D. Marks, </w:t>
      </w:r>
      <w:r w:rsidRPr="00F0405B">
        <w:rPr>
          <w:rFonts w:ascii="Times New Roman" w:hAnsi="Times New Roman" w:cs="Times New Roman"/>
          <w:b/>
          <w:bCs/>
        </w:rPr>
        <w:t>D. M. Karcher</w:t>
      </w:r>
      <w:r w:rsidRPr="00F0405B">
        <w:rPr>
          <w:rFonts w:ascii="Times New Roman" w:hAnsi="Times New Roman" w:cs="Times New Roman"/>
          <w:bCs/>
        </w:rPr>
        <w:t xml:space="preserve">, and E. L. Karcher. 2023. Applied Research Note: Interest, engagement and motivation - a tool to evaluate extension programming. J. Appl. Poult. Res. 32:100313. doi.org/10.1016/j.japr.2022.100313 </w:t>
      </w:r>
      <w:r w:rsidRPr="00F0405B">
        <w:rPr>
          <w:rFonts w:ascii="Times New Roman" w:hAnsi="Times New Roman" w:cs="Times New Roman"/>
          <w:bCs/>
          <w:i/>
          <w:iCs/>
        </w:rPr>
        <w:t>– Contribution: Program design, manuscript writing.</w:t>
      </w:r>
    </w:p>
    <w:p w14:paraId="2AF3EB47" w14:textId="77777777" w:rsidR="0031600B" w:rsidRPr="00F0405B" w:rsidRDefault="0031600B" w:rsidP="009B224A">
      <w:pPr>
        <w:pStyle w:val="ListParagraph"/>
        <w:numPr>
          <w:ilvl w:val="2"/>
          <w:numId w:val="1"/>
        </w:numPr>
        <w:spacing w:after="0" w:line="240" w:lineRule="auto"/>
        <w:ind w:left="900" w:hanging="540"/>
        <w:jc w:val="both"/>
        <w:rPr>
          <w:rFonts w:ascii="Times New Roman" w:hAnsi="Times New Roman" w:cs="Times New Roman"/>
          <w:bCs/>
        </w:rPr>
      </w:pPr>
      <w:r w:rsidRPr="00F0405B">
        <w:rPr>
          <w:rFonts w:ascii="Times New Roman" w:hAnsi="Times New Roman" w:cs="Times New Roman"/>
          <w:bCs/>
        </w:rPr>
        <w:t xml:space="preserve">Oluwagbenga E. M., V. </w:t>
      </w:r>
      <w:proofErr w:type="spellStart"/>
      <w:r w:rsidRPr="00F0405B">
        <w:rPr>
          <w:rFonts w:ascii="Times New Roman" w:hAnsi="Times New Roman" w:cs="Times New Roman"/>
          <w:bCs/>
        </w:rPr>
        <w:t>Tetel</w:t>
      </w:r>
      <w:proofErr w:type="spellEnd"/>
      <w:r w:rsidRPr="00F0405B">
        <w:rPr>
          <w:rFonts w:ascii="Times New Roman" w:hAnsi="Times New Roman" w:cs="Times New Roman"/>
          <w:bCs/>
        </w:rPr>
        <w:t xml:space="preserve">, S. </w:t>
      </w:r>
      <w:proofErr w:type="spellStart"/>
      <w:r w:rsidRPr="00F0405B">
        <w:rPr>
          <w:rFonts w:ascii="Times New Roman" w:hAnsi="Times New Roman" w:cs="Times New Roman"/>
          <w:bCs/>
        </w:rPr>
        <w:t>Tonissen</w:t>
      </w:r>
      <w:proofErr w:type="spellEnd"/>
      <w:r w:rsidRPr="00F0405B">
        <w:rPr>
          <w:rFonts w:ascii="Times New Roman" w:hAnsi="Times New Roman" w:cs="Times New Roman"/>
          <w:bCs/>
        </w:rPr>
        <w:t xml:space="preserve">, </w:t>
      </w:r>
      <w:r w:rsidRPr="00F0405B">
        <w:rPr>
          <w:rFonts w:ascii="Times New Roman" w:hAnsi="Times New Roman" w:cs="Times New Roman"/>
          <w:b/>
          <w:bCs/>
        </w:rPr>
        <w:t>D. M. Karcher</w:t>
      </w:r>
      <w:r w:rsidRPr="00F0405B">
        <w:rPr>
          <w:rFonts w:ascii="Times New Roman" w:hAnsi="Times New Roman" w:cs="Times New Roman"/>
          <w:bCs/>
        </w:rPr>
        <w:t xml:space="preserve">, and G. S. Fraley. 2023. Chronic treatment with glucocorticoids does not affect egg quality but increases cortisol deposition into egg albumen and elicits changes to the heterophil to lymphocyte ratio in a sex-dependent manner. Front. Physiol. 14:1132728. doi.org/10.3389/fphys.2023.1132728 </w:t>
      </w:r>
      <w:r w:rsidRPr="00F0405B">
        <w:rPr>
          <w:rFonts w:ascii="Times New Roman" w:hAnsi="Times New Roman" w:cs="Times New Roman"/>
          <w:bCs/>
          <w:i/>
          <w:iCs/>
        </w:rPr>
        <w:t>– Contribution: Data analysis, manuscript writing.</w:t>
      </w:r>
    </w:p>
    <w:p w14:paraId="6A95C4CD" w14:textId="77777777" w:rsidR="0031600B" w:rsidRPr="00F0405B" w:rsidRDefault="0031600B" w:rsidP="009B224A">
      <w:pPr>
        <w:pStyle w:val="ListParagraph"/>
        <w:numPr>
          <w:ilvl w:val="2"/>
          <w:numId w:val="1"/>
        </w:numPr>
        <w:spacing w:after="0" w:line="240" w:lineRule="auto"/>
        <w:ind w:left="900" w:hanging="540"/>
        <w:jc w:val="both"/>
        <w:rPr>
          <w:rFonts w:ascii="Times New Roman" w:hAnsi="Times New Roman" w:cs="Times New Roman"/>
          <w:bCs/>
        </w:rPr>
      </w:pPr>
      <w:proofErr w:type="spellStart"/>
      <w:r w:rsidRPr="00F0405B">
        <w:rPr>
          <w:rFonts w:ascii="Times New Roman" w:hAnsi="Times New Roman" w:cs="Times New Roman"/>
          <w:bCs/>
        </w:rPr>
        <w:t>Abraham</w:t>
      </w:r>
      <w:r w:rsidRPr="00F0405B">
        <w:rPr>
          <w:rFonts w:ascii="Times New Roman" w:hAnsi="Times New Roman" w:cs="Times New Roman"/>
          <w:bCs/>
          <w:vertAlign w:val="superscript"/>
        </w:rPr>
        <w:t>G</w:t>
      </w:r>
      <w:proofErr w:type="spellEnd"/>
      <w:r w:rsidRPr="00F0405B">
        <w:rPr>
          <w:rFonts w:ascii="Times New Roman" w:hAnsi="Times New Roman" w:cs="Times New Roman"/>
          <w:bCs/>
        </w:rPr>
        <w:t xml:space="preserve">, M. E., C. I. Robison, W. K. Kim, P. Regmi and </w:t>
      </w:r>
      <w:r w:rsidRPr="00F0405B">
        <w:rPr>
          <w:rFonts w:ascii="Times New Roman" w:hAnsi="Times New Roman" w:cs="Times New Roman"/>
          <w:b/>
          <w:bCs/>
        </w:rPr>
        <w:t>D. M. Karcher*</w:t>
      </w:r>
      <w:r w:rsidRPr="00F0405B">
        <w:rPr>
          <w:rFonts w:ascii="Times New Roman" w:hAnsi="Times New Roman" w:cs="Times New Roman"/>
          <w:bCs/>
        </w:rPr>
        <w:t>. 2023. n-3 essential fatty acid and Vitamin D supplementation improve skeletal health in laying hens. Poult. Sci. 102:103089. doi.org/10.1016/j.psj.2023.103089.</w:t>
      </w:r>
    </w:p>
    <w:p w14:paraId="0EABEDA7" w14:textId="77777777" w:rsidR="0031600B" w:rsidRPr="00F0405B" w:rsidRDefault="0031600B" w:rsidP="009B224A">
      <w:pPr>
        <w:pStyle w:val="ListParagraph"/>
        <w:numPr>
          <w:ilvl w:val="2"/>
          <w:numId w:val="1"/>
        </w:numPr>
        <w:spacing w:after="0" w:line="240" w:lineRule="auto"/>
        <w:ind w:left="900" w:hanging="540"/>
        <w:jc w:val="both"/>
        <w:rPr>
          <w:rFonts w:ascii="Times New Roman" w:hAnsi="Times New Roman" w:cs="Times New Roman"/>
          <w:bCs/>
        </w:rPr>
      </w:pPr>
      <w:r w:rsidRPr="00F0405B">
        <w:rPr>
          <w:rFonts w:ascii="Times New Roman" w:hAnsi="Times New Roman" w:cs="Times New Roman"/>
          <w:bCs/>
        </w:rPr>
        <w:t xml:space="preserve">Sung, J. Y., B. J. </w:t>
      </w:r>
      <w:proofErr w:type="spellStart"/>
      <w:r w:rsidRPr="00F0405B">
        <w:rPr>
          <w:rFonts w:ascii="Times New Roman" w:hAnsi="Times New Roman" w:cs="Times New Roman"/>
          <w:bCs/>
        </w:rPr>
        <w:t>Emmert</w:t>
      </w:r>
      <w:r w:rsidRPr="00F0405B">
        <w:rPr>
          <w:rFonts w:ascii="Times New Roman" w:hAnsi="Times New Roman" w:cs="Times New Roman"/>
          <w:bCs/>
          <w:vertAlign w:val="superscript"/>
        </w:rPr>
        <w:t>G</w:t>
      </w:r>
      <w:proofErr w:type="spellEnd"/>
      <w:r w:rsidRPr="00F0405B">
        <w:rPr>
          <w:rFonts w:ascii="Times New Roman" w:hAnsi="Times New Roman" w:cs="Times New Roman"/>
          <w:bCs/>
        </w:rPr>
        <w:t xml:space="preserve">, </w:t>
      </w:r>
      <w:r w:rsidRPr="00F0405B">
        <w:rPr>
          <w:rFonts w:ascii="Times New Roman" w:hAnsi="Times New Roman" w:cs="Times New Roman"/>
          <w:b/>
          <w:bCs/>
        </w:rPr>
        <w:t>D. M. Karcher</w:t>
      </w:r>
      <w:r w:rsidRPr="00F0405B">
        <w:rPr>
          <w:rFonts w:ascii="Times New Roman" w:hAnsi="Times New Roman" w:cs="Times New Roman"/>
          <w:bCs/>
        </w:rPr>
        <w:t xml:space="preserve">, C. L. Walk and O. Adeola. 2023. Phosphorus equivalency of exogenous phytase relative to phosphorus in monosodium phosphate in broiler chickens. Poult. Sci. 102:103248. doi.org/10.1016/j.psj.2023.103248. </w:t>
      </w:r>
      <w:r w:rsidRPr="00F0405B">
        <w:rPr>
          <w:rFonts w:ascii="Times New Roman" w:hAnsi="Times New Roman" w:cs="Times New Roman"/>
          <w:bCs/>
          <w:i/>
          <w:iCs/>
        </w:rPr>
        <w:t>– Contribution: Design, data collection, manuscript writing.</w:t>
      </w:r>
    </w:p>
    <w:p w14:paraId="74C8D8D6" w14:textId="77777777" w:rsidR="0031600B" w:rsidRPr="00F0405B" w:rsidRDefault="0031600B" w:rsidP="009B224A">
      <w:pPr>
        <w:pStyle w:val="ListParagraph"/>
        <w:numPr>
          <w:ilvl w:val="2"/>
          <w:numId w:val="1"/>
        </w:numPr>
        <w:spacing w:after="0" w:line="240" w:lineRule="auto"/>
        <w:ind w:left="900" w:hanging="540"/>
        <w:jc w:val="both"/>
        <w:rPr>
          <w:rFonts w:ascii="Times New Roman" w:hAnsi="Times New Roman" w:cs="Times New Roman"/>
          <w:bCs/>
        </w:rPr>
      </w:pPr>
      <w:proofErr w:type="spellStart"/>
      <w:r w:rsidRPr="00F0405B">
        <w:rPr>
          <w:rFonts w:ascii="Times New Roman" w:hAnsi="Times New Roman" w:cs="Times New Roman"/>
          <w:bCs/>
        </w:rPr>
        <w:t>Abraham</w:t>
      </w:r>
      <w:r w:rsidRPr="00F0405B">
        <w:rPr>
          <w:rFonts w:ascii="Times New Roman" w:hAnsi="Times New Roman" w:cs="Times New Roman"/>
          <w:bCs/>
          <w:vertAlign w:val="superscript"/>
        </w:rPr>
        <w:t>G</w:t>
      </w:r>
      <w:proofErr w:type="spellEnd"/>
      <w:r w:rsidRPr="00F0405B">
        <w:rPr>
          <w:rFonts w:ascii="Times New Roman" w:hAnsi="Times New Roman" w:cs="Times New Roman"/>
          <w:bCs/>
        </w:rPr>
        <w:t xml:space="preserve">, M. E., N. Wakamatsu, G. A. Lossie, </w:t>
      </w:r>
      <w:r w:rsidRPr="00F0405B">
        <w:rPr>
          <w:rFonts w:ascii="Times New Roman" w:hAnsi="Times New Roman" w:cs="Times New Roman"/>
          <w:b/>
          <w:bCs/>
        </w:rPr>
        <w:t>D. M. Karcher</w:t>
      </w:r>
      <w:r w:rsidRPr="00F0405B">
        <w:rPr>
          <w:rFonts w:ascii="Times New Roman" w:hAnsi="Times New Roman" w:cs="Times New Roman"/>
          <w:bCs/>
        </w:rPr>
        <w:t xml:space="preserve">, H. G. Heng, and M. Murakami. 2023. Computed tomographic and magnetic resonance imaging anatomy of the coelomic cavity in market-age commercial Pekin Ducks (Anas platyrhynchos </w:t>
      </w:r>
      <w:proofErr w:type="spellStart"/>
      <w:r w:rsidRPr="00F0405B">
        <w:rPr>
          <w:rFonts w:ascii="Times New Roman" w:hAnsi="Times New Roman" w:cs="Times New Roman"/>
          <w:bCs/>
        </w:rPr>
        <w:t>domesticus</w:t>
      </w:r>
      <w:proofErr w:type="spellEnd"/>
      <w:r w:rsidRPr="00F0405B">
        <w:rPr>
          <w:rFonts w:ascii="Times New Roman" w:hAnsi="Times New Roman" w:cs="Times New Roman"/>
          <w:bCs/>
        </w:rPr>
        <w:t xml:space="preserve">). Anat. </w:t>
      </w:r>
      <w:proofErr w:type="spellStart"/>
      <w:r w:rsidRPr="00F0405B">
        <w:rPr>
          <w:rFonts w:ascii="Times New Roman" w:hAnsi="Times New Roman" w:cs="Times New Roman"/>
          <w:bCs/>
        </w:rPr>
        <w:t>Histo</w:t>
      </w:r>
      <w:proofErr w:type="spellEnd"/>
      <w:r w:rsidRPr="00F0405B">
        <w:rPr>
          <w:rFonts w:ascii="Times New Roman" w:hAnsi="Times New Roman" w:cs="Times New Roman"/>
          <w:bCs/>
        </w:rPr>
        <w:t xml:space="preserve">. Embryo. doi.org/10.1111/ahe.12942. </w:t>
      </w:r>
      <w:r w:rsidRPr="00F0405B">
        <w:rPr>
          <w:rFonts w:ascii="Times New Roman" w:hAnsi="Times New Roman" w:cs="Times New Roman"/>
          <w:bCs/>
          <w:i/>
          <w:iCs/>
        </w:rPr>
        <w:t>– Contribution: Design, manuscript writing.</w:t>
      </w:r>
    </w:p>
    <w:p w14:paraId="58337A49" w14:textId="77777777" w:rsidR="0031600B" w:rsidRPr="00F0405B" w:rsidRDefault="0031600B" w:rsidP="009B224A">
      <w:pPr>
        <w:pStyle w:val="ListParagraph"/>
        <w:numPr>
          <w:ilvl w:val="2"/>
          <w:numId w:val="1"/>
        </w:numPr>
        <w:spacing w:after="0" w:line="240" w:lineRule="auto"/>
        <w:ind w:left="900" w:hanging="540"/>
        <w:jc w:val="both"/>
        <w:rPr>
          <w:rFonts w:ascii="Times New Roman" w:hAnsi="Times New Roman" w:cs="Times New Roman"/>
          <w:bCs/>
        </w:rPr>
      </w:pPr>
      <w:r w:rsidRPr="00F0405B">
        <w:rPr>
          <w:rFonts w:ascii="Times New Roman" w:hAnsi="Times New Roman" w:cs="Times New Roman"/>
          <w:bCs/>
        </w:rPr>
        <w:t xml:space="preserve">Gast, R. K., D. R. Jones, R. </w:t>
      </w:r>
      <w:proofErr w:type="spellStart"/>
      <w:r w:rsidRPr="00F0405B">
        <w:rPr>
          <w:rFonts w:ascii="Times New Roman" w:hAnsi="Times New Roman" w:cs="Times New Roman"/>
          <w:bCs/>
        </w:rPr>
        <w:t>Guraya</w:t>
      </w:r>
      <w:proofErr w:type="spellEnd"/>
      <w:r w:rsidRPr="00F0405B">
        <w:rPr>
          <w:rFonts w:ascii="Times New Roman" w:hAnsi="Times New Roman" w:cs="Times New Roman"/>
          <w:bCs/>
        </w:rPr>
        <w:t xml:space="preserve">, J. S. Garcia and </w:t>
      </w:r>
      <w:r w:rsidRPr="00F0405B">
        <w:rPr>
          <w:rFonts w:ascii="Times New Roman" w:hAnsi="Times New Roman" w:cs="Times New Roman"/>
          <w:b/>
          <w:bCs/>
        </w:rPr>
        <w:t>D. M. Karcher</w:t>
      </w:r>
      <w:r w:rsidRPr="00F0405B">
        <w:rPr>
          <w:rFonts w:ascii="Times New Roman" w:hAnsi="Times New Roman" w:cs="Times New Roman"/>
          <w:bCs/>
        </w:rPr>
        <w:t xml:space="preserve">. 2023. Applied Research Note: Internal organ colonization by Salmonella Enteritidis in experimentally infected layer pullets after rearing in conventional cage or cage-free housing. 32: 100334. doi.org/10.1016/j.japr.2023.100334. </w:t>
      </w:r>
      <w:r w:rsidRPr="00F0405B">
        <w:rPr>
          <w:rFonts w:ascii="Times New Roman" w:hAnsi="Times New Roman" w:cs="Times New Roman"/>
          <w:bCs/>
          <w:i/>
          <w:iCs/>
        </w:rPr>
        <w:t>– Contribution: Experimental design, bird rearing, manuscript writing.</w:t>
      </w:r>
    </w:p>
    <w:p w14:paraId="0592261A" w14:textId="1E44587B" w:rsidR="00A90127" w:rsidRPr="00F0405B" w:rsidRDefault="00A90127" w:rsidP="009B224A">
      <w:pPr>
        <w:pStyle w:val="ListParagraph"/>
        <w:numPr>
          <w:ilvl w:val="2"/>
          <w:numId w:val="1"/>
        </w:numPr>
        <w:spacing w:after="0" w:line="240" w:lineRule="auto"/>
        <w:ind w:left="900" w:hanging="540"/>
        <w:jc w:val="both"/>
        <w:rPr>
          <w:rFonts w:ascii="Times New Roman" w:hAnsi="Times New Roman" w:cs="Times New Roman"/>
          <w:b/>
          <w:bCs/>
        </w:rPr>
      </w:pPr>
      <w:r w:rsidRPr="00F0405B">
        <w:rPr>
          <w:rFonts w:ascii="Times New Roman" w:hAnsi="Times New Roman" w:cs="Times New Roman"/>
          <w:bCs/>
        </w:rPr>
        <w:lastRenderedPageBreak/>
        <w:t xml:space="preserve">Wardwell, B. G, A. Rosenkrans, D. Marks, </w:t>
      </w:r>
      <w:r w:rsidRPr="00F0405B">
        <w:rPr>
          <w:rFonts w:ascii="Times New Roman" w:hAnsi="Times New Roman" w:cs="Times New Roman"/>
          <w:b/>
        </w:rPr>
        <w:t>D. M. Karcher</w:t>
      </w:r>
      <w:r w:rsidRPr="00F0405B">
        <w:rPr>
          <w:rFonts w:ascii="Times New Roman" w:hAnsi="Times New Roman" w:cs="Times New Roman"/>
          <w:bCs/>
        </w:rPr>
        <w:t xml:space="preserve">, and E. L. Karcher. 2023. Applied Research Note: Interest, engagement and motivation - a tool to evaluate extension programming. J. Appl. Poult. Res. 32:100313. doi.org/10.1016/j.japr.2022.100313 – </w:t>
      </w:r>
      <w:r w:rsidRPr="00F0405B">
        <w:rPr>
          <w:rFonts w:ascii="Times New Roman" w:hAnsi="Times New Roman" w:cs="Times New Roman"/>
          <w:bCs/>
          <w:i/>
          <w:iCs/>
          <w:u w:val="single"/>
        </w:rPr>
        <w:t>Contribution: Collection of data, manuscript writing.</w:t>
      </w:r>
    </w:p>
    <w:p w14:paraId="52CC6B7E" w14:textId="3F031943" w:rsidR="00A90127" w:rsidRPr="00F0405B" w:rsidRDefault="00A90127" w:rsidP="009B224A">
      <w:pPr>
        <w:pStyle w:val="ListParagraph"/>
        <w:numPr>
          <w:ilvl w:val="2"/>
          <w:numId w:val="1"/>
        </w:numPr>
        <w:spacing w:after="0" w:line="240" w:lineRule="auto"/>
        <w:ind w:left="900" w:hanging="540"/>
        <w:jc w:val="both"/>
        <w:rPr>
          <w:rFonts w:ascii="Times New Roman" w:hAnsi="Times New Roman" w:cs="Times New Roman"/>
          <w:bCs/>
        </w:rPr>
      </w:pPr>
      <w:r w:rsidRPr="00F0405B">
        <w:rPr>
          <w:rFonts w:ascii="Times New Roman" w:hAnsi="Times New Roman" w:cs="Times New Roman"/>
          <w:bCs/>
        </w:rPr>
        <w:t xml:space="preserve">Garcia, J. S., D. R. Jones, R. K. Gast, </w:t>
      </w:r>
      <w:r w:rsidRPr="00F0405B">
        <w:rPr>
          <w:rFonts w:ascii="Times New Roman" w:hAnsi="Times New Roman" w:cs="Times New Roman"/>
          <w:b/>
        </w:rPr>
        <w:t>D. M. Karcher</w:t>
      </w:r>
      <w:r w:rsidRPr="00F0405B">
        <w:rPr>
          <w:rFonts w:ascii="Times New Roman" w:hAnsi="Times New Roman" w:cs="Times New Roman"/>
          <w:bCs/>
        </w:rPr>
        <w:t xml:space="preserve">, and M. A. Erasmus. 2023. Environmental sampling methods’ influence on detection of pathogens in cage-free aviary housing. Poult. Sci. 102:102381. doi.org/10.1016/j.psj.2022.102381. – </w:t>
      </w:r>
      <w:r w:rsidRPr="00F0405B">
        <w:rPr>
          <w:rFonts w:ascii="Times New Roman" w:hAnsi="Times New Roman" w:cs="Times New Roman"/>
          <w:bCs/>
          <w:i/>
          <w:iCs/>
          <w:u w:val="single"/>
        </w:rPr>
        <w:t>Contribution: Collection of data, manuscript writing.</w:t>
      </w:r>
    </w:p>
    <w:p w14:paraId="07449585" w14:textId="3FDE6561" w:rsidR="00A90127" w:rsidRPr="00F0405B" w:rsidRDefault="00A90127" w:rsidP="009B224A">
      <w:pPr>
        <w:pStyle w:val="ListParagraph"/>
        <w:numPr>
          <w:ilvl w:val="2"/>
          <w:numId w:val="1"/>
        </w:numPr>
        <w:spacing w:after="0" w:line="240" w:lineRule="auto"/>
        <w:ind w:left="900" w:hanging="540"/>
        <w:jc w:val="both"/>
        <w:rPr>
          <w:rFonts w:ascii="Times New Roman" w:hAnsi="Times New Roman" w:cs="Times New Roman"/>
          <w:bCs/>
          <w:i/>
          <w:iCs/>
        </w:rPr>
      </w:pPr>
      <w:proofErr w:type="spellStart"/>
      <w:r w:rsidRPr="00F0405B">
        <w:rPr>
          <w:rFonts w:ascii="Times New Roman" w:hAnsi="Times New Roman" w:cs="Times New Roman"/>
          <w:bCs/>
          <w:i/>
          <w:iCs/>
        </w:rPr>
        <w:t>Abraham</w:t>
      </w:r>
      <w:r w:rsidR="003E163E" w:rsidRPr="00F0405B">
        <w:rPr>
          <w:rFonts w:ascii="Times New Roman" w:hAnsi="Times New Roman" w:cs="Times New Roman"/>
          <w:bCs/>
          <w:i/>
          <w:iCs/>
          <w:vertAlign w:val="superscript"/>
        </w:rPr>
        <w:t>G</w:t>
      </w:r>
      <w:proofErr w:type="spellEnd"/>
      <w:r w:rsidRPr="00F0405B">
        <w:rPr>
          <w:rFonts w:ascii="Times New Roman" w:hAnsi="Times New Roman" w:cs="Times New Roman"/>
          <w:bCs/>
          <w:i/>
          <w:iCs/>
        </w:rPr>
        <w:t xml:space="preserve">, M., G. Lossie, and </w:t>
      </w:r>
      <w:r w:rsidRPr="00F0405B">
        <w:rPr>
          <w:rFonts w:ascii="Times New Roman" w:hAnsi="Times New Roman" w:cs="Times New Roman"/>
          <w:b/>
          <w:i/>
          <w:iCs/>
        </w:rPr>
        <w:t>D. M. Karcher*</w:t>
      </w:r>
      <w:r w:rsidRPr="00F0405B">
        <w:rPr>
          <w:rFonts w:ascii="Times New Roman" w:hAnsi="Times New Roman" w:cs="Times New Roman"/>
          <w:bCs/>
          <w:i/>
          <w:iCs/>
        </w:rPr>
        <w:t xml:space="preserve">. No need to be chicken, administering poultry vaccines can be easy! (AS-690-W). 2022. 6 pages. Target audience: Commercial poultry producers. </w:t>
      </w:r>
    </w:p>
    <w:p w14:paraId="6D28D380" w14:textId="72E1D9E2" w:rsidR="00A90127" w:rsidRPr="00F0405B" w:rsidRDefault="00A90127" w:rsidP="009B224A">
      <w:pPr>
        <w:pStyle w:val="ListParagraph"/>
        <w:numPr>
          <w:ilvl w:val="2"/>
          <w:numId w:val="1"/>
        </w:numPr>
        <w:spacing w:after="0" w:line="240" w:lineRule="auto"/>
        <w:ind w:left="900" w:hanging="540"/>
        <w:jc w:val="both"/>
        <w:rPr>
          <w:rFonts w:ascii="Times New Roman" w:hAnsi="Times New Roman" w:cs="Times New Roman"/>
          <w:bCs/>
          <w:i/>
          <w:iCs/>
        </w:rPr>
      </w:pPr>
      <w:r w:rsidRPr="00F0405B">
        <w:rPr>
          <w:rFonts w:ascii="Times New Roman" w:hAnsi="Times New Roman" w:cs="Times New Roman"/>
          <w:bCs/>
          <w:i/>
          <w:iCs/>
        </w:rPr>
        <w:t>Kroger</w:t>
      </w:r>
      <w:r w:rsidR="003E163E" w:rsidRPr="00F0405B">
        <w:rPr>
          <w:rFonts w:ascii="Times New Roman" w:hAnsi="Times New Roman" w:cs="Times New Roman"/>
          <w:bCs/>
          <w:i/>
          <w:iCs/>
          <w:vertAlign w:val="superscript"/>
        </w:rPr>
        <w:t xml:space="preserve"> </w:t>
      </w:r>
      <w:r w:rsidRPr="00F0405B">
        <w:rPr>
          <w:rFonts w:ascii="Times New Roman" w:hAnsi="Times New Roman" w:cs="Times New Roman"/>
          <w:bCs/>
          <w:i/>
          <w:iCs/>
          <w:vertAlign w:val="superscript"/>
        </w:rPr>
        <w:t>G</w:t>
      </w:r>
      <w:r w:rsidRPr="00F0405B">
        <w:rPr>
          <w:rFonts w:ascii="Times New Roman" w:hAnsi="Times New Roman" w:cs="Times New Roman"/>
          <w:bCs/>
          <w:i/>
          <w:iCs/>
        </w:rPr>
        <w:t xml:space="preserve">, C., J. Fields and </w:t>
      </w:r>
      <w:r w:rsidRPr="00F0405B">
        <w:rPr>
          <w:rFonts w:ascii="Times New Roman" w:hAnsi="Times New Roman" w:cs="Times New Roman"/>
          <w:b/>
          <w:i/>
          <w:iCs/>
        </w:rPr>
        <w:t>D. M. Karcher*</w:t>
      </w:r>
      <w:r w:rsidRPr="00F0405B">
        <w:rPr>
          <w:rFonts w:ascii="Times New Roman" w:hAnsi="Times New Roman" w:cs="Times New Roman"/>
          <w:bCs/>
          <w:i/>
          <w:iCs/>
        </w:rPr>
        <w:t xml:space="preserve">. Ending the Rat Race of Rodent Control. (AS-692-W). 2022. 30 pages. Target audience: Commercial poultry producers. </w:t>
      </w:r>
    </w:p>
    <w:p w14:paraId="5246BA94" w14:textId="77777777" w:rsidR="00A90127" w:rsidRPr="00F0405B" w:rsidRDefault="00A90127" w:rsidP="009B224A">
      <w:pPr>
        <w:pStyle w:val="ListParagraph"/>
        <w:numPr>
          <w:ilvl w:val="2"/>
          <w:numId w:val="1"/>
        </w:numPr>
        <w:spacing w:after="0" w:line="240" w:lineRule="auto"/>
        <w:ind w:left="900" w:hanging="540"/>
        <w:jc w:val="both"/>
        <w:rPr>
          <w:rFonts w:ascii="Times New Roman" w:hAnsi="Times New Roman" w:cs="Times New Roman"/>
          <w:bCs/>
          <w:i/>
          <w:iCs/>
        </w:rPr>
      </w:pPr>
      <w:r w:rsidRPr="00F0405B">
        <w:rPr>
          <w:rFonts w:ascii="Times New Roman" w:hAnsi="Times New Roman" w:cs="Times New Roman"/>
          <w:b/>
          <w:i/>
          <w:iCs/>
        </w:rPr>
        <w:t>Karcher, D. M.*</w:t>
      </w:r>
      <w:r w:rsidRPr="00F0405B">
        <w:rPr>
          <w:rFonts w:ascii="Times New Roman" w:hAnsi="Times New Roman" w:cs="Times New Roman"/>
          <w:bCs/>
          <w:i/>
          <w:iCs/>
        </w:rPr>
        <w:t xml:space="preserve">, D. R. Jones, J. Warnock and J. Hendricks. Processing Areas (AS-680-WV). 2022. Video. </w:t>
      </w:r>
      <w:hyperlink r:id="rId11" w:history="1">
        <w:r w:rsidRPr="00F0405B">
          <w:rPr>
            <w:rStyle w:val="Hyperlink"/>
            <w:rFonts w:ascii="Times New Roman" w:hAnsi="Times New Roman" w:cs="Times New Roman"/>
            <w:i/>
            <w:iCs/>
          </w:rPr>
          <w:t>LINK</w:t>
        </w:r>
      </w:hyperlink>
      <w:r w:rsidRPr="00F0405B">
        <w:rPr>
          <w:rFonts w:ascii="Times New Roman" w:hAnsi="Times New Roman" w:cs="Times New Roman"/>
          <w:i/>
          <w:iCs/>
        </w:rPr>
        <w:t xml:space="preserve">. </w:t>
      </w:r>
      <w:r w:rsidRPr="00F0405B">
        <w:rPr>
          <w:rFonts w:ascii="Times New Roman" w:hAnsi="Times New Roman" w:cs="Times New Roman"/>
          <w:bCs/>
          <w:i/>
          <w:iCs/>
        </w:rPr>
        <w:t>Target audience: Commercial egg producers.</w:t>
      </w:r>
    </w:p>
    <w:p w14:paraId="7E709AF3" w14:textId="77777777" w:rsidR="00A90127" w:rsidRPr="00F0405B" w:rsidRDefault="00A90127" w:rsidP="009B224A">
      <w:pPr>
        <w:pStyle w:val="ListParagraph"/>
        <w:numPr>
          <w:ilvl w:val="2"/>
          <w:numId w:val="1"/>
        </w:numPr>
        <w:spacing w:after="0" w:line="240" w:lineRule="auto"/>
        <w:ind w:left="900" w:hanging="540"/>
        <w:jc w:val="both"/>
        <w:rPr>
          <w:rFonts w:ascii="Times New Roman" w:hAnsi="Times New Roman" w:cs="Times New Roman"/>
          <w:bCs/>
          <w:i/>
          <w:iCs/>
        </w:rPr>
      </w:pPr>
      <w:r w:rsidRPr="00F0405B">
        <w:rPr>
          <w:rFonts w:ascii="Times New Roman" w:hAnsi="Times New Roman" w:cs="Times New Roman"/>
          <w:b/>
          <w:i/>
          <w:iCs/>
        </w:rPr>
        <w:t>Karcher, D. M.*</w:t>
      </w:r>
      <w:r w:rsidRPr="00F0405B">
        <w:rPr>
          <w:rFonts w:ascii="Times New Roman" w:hAnsi="Times New Roman" w:cs="Times New Roman"/>
          <w:bCs/>
          <w:i/>
          <w:iCs/>
        </w:rPr>
        <w:t xml:space="preserve">, D. R. Jones, J. Warnock and J. Hendricks. Pack and Stack (AS-678-WV). 2022. Video. </w:t>
      </w:r>
      <w:hyperlink r:id="rId12" w:history="1">
        <w:r w:rsidRPr="00F0405B">
          <w:rPr>
            <w:rStyle w:val="Hyperlink"/>
            <w:rFonts w:ascii="Times New Roman" w:hAnsi="Times New Roman" w:cs="Times New Roman"/>
            <w:i/>
            <w:iCs/>
          </w:rPr>
          <w:t>LINK</w:t>
        </w:r>
      </w:hyperlink>
      <w:r w:rsidRPr="00F0405B">
        <w:rPr>
          <w:rFonts w:ascii="Times New Roman" w:hAnsi="Times New Roman" w:cs="Times New Roman"/>
          <w:i/>
          <w:iCs/>
        </w:rPr>
        <w:t xml:space="preserve">. </w:t>
      </w:r>
      <w:r w:rsidRPr="00F0405B">
        <w:rPr>
          <w:rFonts w:ascii="Times New Roman" w:hAnsi="Times New Roman" w:cs="Times New Roman"/>
          <w:bCs/>
          <w:i/>
          <w:iCs/>
        </w:rPr>
        <w:t>Target audience: Commercial egg producers.</w:t>
      </w:r>
    </w:p>
    <w:p w14:paraId="40F55EA7" w14:textId="77777777" w:rsidR="00A90127" w:rsidRPr="00F0405B" w:rsidRDefault="00A90127" w:rsidP="009B224A">
      <w:pPr>
        <w:pStyle w:val="ListParagraph"/>
        <w:numPr>
          <w:ilvl w:val="2"/>
          <w:numId w:val="1"/>
        </w:numPr>
        <w:spacing w:after="0" w:line="240" w:lineRule="auto"/>
        <w:ind w:left="900" w:hanging="540"/>
        <w:jc w:val="both"/>
        <w:rPr>
          <w:rFonts w:ascii="Times New Roman" w:hAnsi="Times New Roman" w:cs="Times New Roman"/>
          <w:bCs/>
          <w:i/>
          <w:iCs/>
        </w:rPr>
      </w:pPr>
      <w:r w:rsidRPr="00F0405B">
        <w:rPr>
          <w:rFonts w:ascii="Times New Roman" w:hAnsi="Times New Roman" w:cs="Times New Roman"/>
          <w:b/>
          <w:i/>
          <w:iCs/>
        </w:rPr>
        <w:t>Karcher, D. M.*</w:t>
      </w:r>
      <w:r w:rsidRPr="00F0405B">
        <w:rPr>
          <w:rFonts w:ascii="Times New Roman" w:hAnsi="Times New Roman" w:cs="Times New Roman"/>
          <w:bCs/>
          <w:i/>
          <w:iCs/>
        </w:rPr>
        <w:t xml:space="preserve">, D. R. Jones, J. Warnock and J. Hendricks. Egg Coolers (AS-682-WV). 2022. Video. </w:t>
      </w:r>
      <w:hyperlink r:id="rId13" w:history="1">
        <w:r w:rsidRPr="00F0405B">
          <w:rPr>
            <w:rStyle w:val="Hyperlink"/>
            <w:rFonts w:ascii="Times New Roman" w:hAnsi="Times New Roman" w:cs="Times New Roman"/>
            <w:i/>
            <w:iCs/>
          </w:rPr>
          <w:t>LINK</w:t>
        </w:r>
      </w:hyperlink>
      <w:r w:rsidRPr="00F0405B">
        <w:rPr>
          <w:rFonts w:ascii="Times New Roman" w:hAnsi="Times New Roman" w:cs="Times New Roman"/>
          <w:i/>
          <w:iCs/>
        </w:rPr>
        <w:t xml:space="preserve">. </w:t>
      </w:r>
      <w:r w:rsidRPr="00F0405B">
        <w:rPr>
          <w:rFonts w:ascii="Times New Roman" w:hAnsi="Times New Roman" w:cs="Times New Roman"/>
          <w:bCs/>
          <w:i/>
          <w:iCs/>
        </w:rPr>
        <w:t>Target audience: Commercial egg producers.</w:t>
      </w:r>
    </w:p>
    <w:p w14:paraId="203D089B" w14:textId="77777777" w:rsidR="00A90127" w:rsidRPr="00F0405B" w:rsidRDefault="00A90127" w:rsidP="009B224A">
      <w:pPr>
        <w:pStyle w:val="ListParagraph"/>
        <w:numPr>
          <w:ilvl w:val="2"/>
          <w:numId w:val="1"/>
        </w:numPr>
        <w:spacing w:after="0" w:line="240" w:lineRule="auto"/>
        <w:ind w:left="900" w:hanging="540"/>
        <w:jc w:val="both"/>
        <w:rPr>
          <w:rFonts w:ascii="Times New Roman" w:hAnsi="Times New Roman" w:cs="Times New Roman"/>
          <w:bCs/>
          <w:i/>
          <w:iCs/>
        </w:rPr>
      </w:pPr>
      <w:r w:rsidRPr="00F0405B">
        <w:rPr>
          <w:rFonts w:ascii="Times New Roman" w:hAnsi="Times New Roman" w:cs="Times New Roman"/>
          <w:b/>
          <w:i/>
          <w:iCs/>
        </w:rPr>
        <w:t>Karcher, D. M.*</w:t>
      </w:r>
      <w:r w:rsidRPr="00F0405B">
        <w:rPr>
          <w:rFonts w:ascii="Times New Roman" w:hAnsi="Times New Roman" w:cs="Times New Roman"/>
          <w:bCs/>
          <w:i/>
          <w:iCs/>
        </w:rPr>
        <w:t xml:space="preserve">, D. R. Jones, J. Warnock and J. Hendricks. Storage Areas (AS-681-WV). 2022. Video. </w:t>
      </w:r>
      <w:hyperlink r:id="rId14" w:history="1">
        <w:r w:rsidRPr="00F0405B">
          <w:rPr>
            <w:rStyle w:val="Hyperlink"/>
            <w:rFonts w:ascii="Times New Roman" w:hAnsi="Times New Roman" w:cs="Times New Roman"/>
            <w:i/>
            <w:iCs/>
          </w:rPr>
          <w:t>LINK</w:t>
        </w:r>
      </w:hyperlink>
      <w:r w:rsidRPr="00F0405B">
        <w:rPr>
          <w:rFonts w:ascii="Times New Roman" w:hAnsi="Times New Roman" w:cs="Times New Roman"/>
          <w:i/>
          <w:iCs/>
        </w:rPr>
        <w:t xml:space="preserve">. </w:t>
      </w:r>
      <w:r w:rsidRPr="00F0405B">
        <w:rPr>
          <w:rFonts w:ascii="Times New Roman" w:hAnsi="Times New Roman" w:cs="Times New Roman"/>
          <w:bCs/>
          <w:i/>
          <w:iCs/>
        </w:rPr>
        <w:t>Target audience: Commercial egg producers.</w:t>
      </w:r>
    </w:p>
    <w:p w14:paraId="607FF747" w14:textId="77777777" w:rsidR="00A90127" w:rsidRPr="00F0405B" w:rsidRDefault="00A90127" w:rsidP="009B224A">
      <w:pPr>
        <w:pStyle w:val="ListParagraph"/>
        <w:numPr>
          <w:ilvl w:val="2"/>
          <w:numId w:val="1"/>
        </w:numPr>
        <w:spacing w:after="0" w:line="240" w:lineRule="auto"/>
        <w:ind w:left="900" w:hanging="540"/>
        <w:jc w:val="both"/>
        <w:rPr>
          <w:rFonts w:ascii="Times New Roman" w:hAnsi="Times New Roman" w:cs="Times New Roman"/>
          <w:bCs/>
          <w:i/>
          <w:iCs/>
        </w:rPr>
      </w:pPr>
      <w:r w:rsidRPr="00F0405B">
        <w:rPr>
          <w:rFonts w:ascii="Times New Roman" w:hAnsi="Times New Roman" w:cs="Times New Roman"/>
          <w:b/>
          <w:i/>
          <w:iCs/>
        </w:rPr>
        <w:t>Karcher, D. M.*</w:t>
      </w:r>
      <w:r w:rsidRPr="00F0405B">
        <w:rPr>
          <w:rFonts w:ascii="Times New Roman" w:hAnsi="Times New Roman" w:cs="Times New Roman"/>
          <w:bCs/>
          <w:i/>
          <w:iCs/>
        </w:rPr>
        <w:t xml:space="preserve">, D. R. Jones, J. Warnock and J. Hendricks. Employee Areas and Outdoor Spaces (AS-683-WV). 2022. Video. </w:t>
      </w:r>
      <w:hyperlink r:id="rId15" w:history="1">
        <w:r w:rsidRPr="00F0405B">
          <w:rPr>
            <w:rStyle w:val="Hyperlink"/>
            <w:rFonts w:ascii="Times New Roman" w:hAnsi="Times New Roman" w:cs="Times New Roman"/>
            <w:i/>
            <w:iCs/>
          </w:rPr>
          <w:t>LINK</w:t>
        </w:r>
      </w:hyperlink>
      <w:r w:rsidRPr="00F0405B">
        <w:rPr>
          <w:rFonts w:ascii="Times New Roman" w:hAnsi="Times New Roman" w:cs="Times New Roman"/>
          <w:i/>
          <w:iCs/>
        </w:rPr>
        <w:t xml:space="preserve">. </w:t>
      </w:r>
      <w:r w:rsidRPr="00F0405B">
        <w:rPr>
          <w:rFonts w:ascii="Times New Roman" w:hAnsi="Times New Roman" w:cs="Times New Roman"/>
          <w:bCs/>
          <w:i/>
          <w:iCs/>
        </w:rPr>
        <w:t>Target audience: Commercial egg producers.</w:t>
      </w:r>
    </w:p>
    <w:p w14:paraId="283E37E2" w14:textId="5D70AA9C" w:rsidR="00A90127" w:rsidRPr="00F0405B" w:rsidRDefault="00A90127" w:rsidP="009B224A">
      <w:pPr>
        <w:pStyle w:val="ListParagraph"/>
        <w:numPr>
          <w:ilvl w:val="2"/>
          <w:numId w:val="1"/>
        </w:numPr>
        <w:spacing w:after="0" w:line="240" w:lineRule="auto"/>
        <w:ind w:left="900" w:hanging="540"/>
        <w:jc w:val="both"/>
        <w:rPr>
          <w:rFonts w:ascii="Times New Roman" w:hAnsi="Times New Roman" w:cs="Times New Roman"/>
          <w:b/>
          <w:bCs/>
        </w:rPr>
      </w:pPr>
      <w:r w:rsidRPr="00F0405B">
        <w:rPr>
          <w:rFonts w:ascii="Times New Roman" w:hAnsi="Times New Roman" w:cs="Times New Roman"/>
          <w:bCs/>
        </w:rPr>
        <w:t xml:space="preserve">Gast, R. K., D. R. Jones, R. </w:t>
      </w:r>
      <w:proofErr w:type="spellStart"/>
      <w:r w:rsidRPr="00F0405B">
        <w:rPr>
          <w:rFonts w:ascii="Times New Roman" w:hAnsi="Times New Roman" w:cs="Times New Roman"/>
          <w:bCs/>
        </w:rPr>
        <w:t>Guraya</w:t>
      </w:r>
      <w:proofErr w:type="spellEnd"/>
      <w:r w:rsidRPr="00F0405B">
        <w:rPr>
          <w:rFonts w:ascii="Times New Roman" w:hAnsi="Times New Roman" w:cs="Times New Roman"/>
          <w:bCs/>
        </w:rPr>
        <w:t xml:space="preserve">, J. S. Garcia, and </w:t>
      </w:r>
      <w:r w:rsidRPr="00F0405B">
        <w:rPr>
          <w:rFonts w:ascii="Times New Roman" w:hAnsi="Times New Roman" w:cs="Times New Roman"/>
          <w:b/>
        </w:rPr>
        <w:t>D. M. Karcher.</w:t>
      </w:r>
      <w:r w:rsidRPr="00F0405B">
        <w:rPr>
          <w:rFonts w:ascii="Times New Roman" w:hAnsi="Times New Roman" w:cs="Times New Roman"/>
          <w:bCs/>
        </w:rPr>
        <w:t xml:space="preserve"> 2022. Research Note: Internal organ colonization by </w:t>
      </w:r>
      <w:r w:rsidRPr="00F0405B">
        <w:rPr>
          <w:rFonts w:ascii="Times New Roman" w:hAnsi="Times New Roman" w:cs="Times New Roman"/>
          <w:bCs/>
          <w:i/>
          <w:iCs/>
        </w:rPr>
        <w:t>Salmonella</w:t>
      </w:r>
      <w:r w:rsidRPr="00F0405B">
        <w:rPr>
          <w:rFonts w:ascii="Times New Roman" w:hAnsi="Times New Roman" w:cs="Times New Roman"/>
          <w:bCs/>
        </w:rPr>
        <w:t xml:space="preserve"> Enteritidis in experimentally infected layer pullets reared at different stocking densities in indoor cage-free housing. Poult. Sci. 101:102104. doi.org/10.1016/j.psj.2022.102104. – </w:t>
      </w:r>
      <w:r w:rsidRPr="00F0405B">
        <w:rPr>
          <w:rFonts w:ascii="Times New Roman" w:hAnsi="Times New Roman" w:cs="Times New Roman"/>
          <w:bCs/>
          <w:i/>
          <w:iCs/>
          <w:u w:val="single"/>
        </w:rPr>
        <w:t>Contribution: Experimental design, bird rearing, manuscript writing.</w:t>
      </w:r>
    </w:p>
    <w:p w14:paraId="75F2B1D0" w14:textId="6471202C" w:rsidR="00A90127" w:rsidRPr="00F0405B" w:rsidRDefault="00A90127" w:rsidP="009B224A">
      <w:pPr>
        <w:pStyle w:val="ListParagraph"/>
        <w:numPr>
          <w:ilvl w:val="2"/>
          <w:numId w:val="1"/>
        </w:numPr>
        <w:spacing w:after="0" w:line="240" w:lineRule="auto"/>
        <w:ind w:left="900" w:hanging="540"/>
        <w:jc w:val="both"/>
        <w:rPr>
          <w:rFonts w:ascii="Times New Roman" w:hAnsi="Times New Roman" w:cs="Times New Roman"/>
          <w:b/>
          <w:bCs/>
        </w:rPr>
      </w:pPr>
      <w:r w:rsidRPr="00F0405B">
        <w:rPr>
          <w:rFonts w:ascii="Times New Roman" w:hAnsi="Times New Roman" w:cs="Times New Roman"/>
          <w:bCs/>
        </w:rPr>
        <w:t>Jarrett</w:t>
      </w:r>
      <w:r w:rsidR="003E163E" w:rsidRPr="00F0405B">
        <w:rPr>
          <w:rFonts w:ascii="Times New Roman" w:hAnsi="Times New Roman" w:cs="Times New Roman"/>
          <w:bCs/>
          <w:vertAlign w:val="superscript"/>
        </w:rPr>
        <w:t xml:space="preserve"> </w:t>
      </w:r>
      <w:r w:rsidRPr="00F0405B">
        <w:rPr>
          <w:rFonts w:ascii="Times New Roman" w:hAnsi="Times New Roman" w:cs="Times New Roman"/>
          <w:bCs/>
          <w:vertAlign w:val="superscript"/>
        </w:rPr>
        <w:t>G</w:t>
      </w:r>
      <w:r w:rsidRPr="00F0405B">
        <w:rPr>
          <w:rFonts w:ascii="Times New Roman" w:hAnsi="Times New Roman" w:cs="Times New Roman"/>
          <w:bCs/>
        </w:rPr>
        <w:t xml:space="preserve">, R. A., M. A. Erasmus, A. C. Murillo, K. L. Scoles, C. I. Robison, D. R. Jones and </w:t>
      </w:r>
      <w:r w:rsidRPr="00F0405B">
        <w:rPr>
          <w:rFonts w:ascii="Times New Roman" w:hAnsi="Times New Roman" w:cs="Times New Roman"/>
          <w:b/>
        </w:rPr>
        <w:t>D. M. Karcher*</w:t>
      </w:r>
      <w:r w:rsidRPr="00F0405B">
        <w:rPr>
          <w:rFonts w:ascii="Times New Roman" w:hAnsi="Times New Roman" w:cs="Times New Roman"/>
          <w:bCs/>
        </w:rPr>
        <w:t xml:space="preserve">. </w:t>
      </w:r>
      <w:r w:rsidR="00EA04F1">
        <w:rPr>
          <w:rFonts w:ascii="Times New Roman" w:hAnsi="Times New Roman" w:cs="Times New Roman"/>
          <w:bCs/>
        </w:rPr>
        <w:t xml:space="preserve">2022. </w:t>
      </w:r>
      <w:r w:rsidRPr="00F0405B">
        <w:rPr>
          <w:rFonts w:ascii="Times New Roman" w:hAnsi="Times New Roman" w:cs="Times New Roman"/>
          <w:bCs/>
        </w:rPr>
        <w:t>Laying hen production and welfare in a cage-free setting is impacted by the northern fowl mite. J. Appl. Poult. Res. 31:100290.</w:t>
      </w:r>
    </w:p>
    <w:p w14:paraId="7A9C7B29" w14:textId="77777777" w:rsidR="00A90127" w:rsidRPr="00F0405B" w:rsidRDefault="00A90127" w:rsidP="009B224A">
      <w:pPr>
        <w:pStyle w:val="ListParagraph"/>
        <w:numPr>
          <w:ilvl w:val="2"/>
          <w:numId w:val="1"/>
        </w:numPr>
        <w:spacing w:after="0" w:line="240" w:lineRule="auto"/>
        <w:ind w:left="900" w:hanging="540"/>
        <w:jc w:val="both"/>
        <w:rPr>
          <w:rFonts w:ascii="Times New Roman" w:hAnsi="Times New Roman" w:cs="Times New Roman"/>
          <w:bCs/>
        </w:rPr>
      </w:pPr>
      <w:r w:rsidRPr="00F0405B">
        <w:rPr>
          <w:rFonts w:ascii="Times New Roman" w:hAnsi="Times New Roman" w:cs="Times New Roman"/>
          <w:bCs/>
        </w:rPr>
        <w:t xml:space="preserve">Garcia, J. S., R. K. Gast, J. Y. Guard, </w:t>
      </w:r>
      <w:r w:rsidRPr="00F0405B">
        <w:rPr>
          <w:rFonts w:ascii="Times New Roman" w:hAnsi="Times New Roman" w:cs="Times New Roman"/>
          <w:b/>
        </w:rPr>
        <w:t>D. M. Karcher</w:t>
      </w:r>
      <w:r w:rsidRPr="00F0405B">
        <w:rPr>
          <w:rFonts w:ascii="Times New Roman" w:hAnsi="Times New Roman" w:cs="Times New Roman"/>
          <w:bCs/>
        </w:rPr>
        <w:t xml:space="preserve"> and D. R. Jones. 2022. Tissue colonization and egg and environmental contamination associated with the experimental infection of cage-free laying hens with Salmonella Braenderup. Avian Dis. 66:74-78. doi.org/10.1637/21-00091. – </w:t>
      </w:r>
      <w:r w:rsidRPr="00F0405B">
        <w:rPr>
          <w:rFonts w:ascii="Times New Roman" w:hAnsi="Times New Roman" w:cs="Times New Roman"/>
          <w:bCs/>
          <w:i/>
          <w:iCs/>
          <w:u w:val="single"/>
        </w:rPr>
        <w:t>Contribution: Experimental design, bird rearing, manuscript writing.</w:t>
      </w:r>
    </w:p>
    <w:p w14:paraId="602DC4CF" w14:textId="77777777" w:rsidR="00A90127" w:rsidRPr="00F0405B" w:rsidRDefault="00A90127" w:rsidP="009B224A">
      <w:pPr>
        <w:pStyle w:val="ListParagraph"/>
        <w:numPr>
          <w:ilvl w:val="2"/>
          <w:numId w:val="1"/>
        </w:numPr>
        <w:spacing w:after="0" w:line="240" w:lineRule="auto"/>
        <w:ind w:left="900" w:hanging="540"/>
        <w:jc w:val="both"/>
        <w:rPr>
          <w:rFonts w:ascii="Times New Roman" w:hAnsi="Times New Roman" w:cs="Times New Roman"/>
          <w:bCs/>
        </w:rPr>
      </w:pPr>
      <w:r w:rsidRPr="00F0405B">
        <w:rPr>
          <w:rFonts w:ascii="Times New Roman" w:hAnsi="Times New Roman" w:cs="Times New Roman"/>
          <w:bCs/>
        </w:rPr>
        <w:t xml:space="preserve">Snyder, A. M., S. P. Riley, C. I. Robison, </w:t>
      </w:r>
      <w:r w:rsidRPr="00F0405B">
        <w:rPr>
          <w:rFonts w:ascii="Times New Roman" w:hAnsi="Times New Roman" w:cs="Times New Roman"/>
          <w:b/>
        </w:rPr>
        <w:t>D. M. Karcher</w:t>
      </w:r>
      <w:r w:rsidRPr="00F0405B">
        <w:rPr>
          <w:rFonts w:ascii="Times New Roman" w:hAnsi="Times New Roman" w:cs="Times New Roman"/>
          <w:bCs/>
        </w:rPr>
        <w:t xml:space="preserve">, C. L. Wickware, T. A. Johnson, and S. L. </w:t>
      </w:r>
      <w:r w:rsidRPr="00F0405B">
        <w:rPr>
          <w:rFonts w:ascii="Times New Roman" w:hAnsi="Times New Roman" w:cs="Times New Roman"/>
        </w:rPr>
        <w:t>Weimer*</w:t>
      </w:r>
      <w:r w:rsidRPr="00F0405B">
        <w:rPr>
          <w:rFonts w:ascii="Times New Roman" w:hAnsi="Times New Roman" w:cs="Times New Roman"/>
          <w:vertAlign w:val="superscript"/>
        </w:rPr>
        <w:t>P</w:t>
      </w:r>
      <w:r w:rsidRPr="00F0405B">
        <w:rPr>
          <w:rFonts w:ascii="Times New Roman" w:hAnsi="Times New Roman" w:cs="Times New Roman"/>
        </w:rPr>
        <w:t xml:space="preserve">. 2022. Behavior and Immune Response of Conventional and Slow-Growing Broilers to Salmonella Typhimurium.   </w:t>
      </w:r>
      <w:r w:rsidRPr="00F0405B">
        <w:rPr>
          <w:rFonts w:ascii="Times New Roman" w:hAnsi="Times New Roman" w:cs="Times New Roman"/>
          <w:iCs/>
        </w:rPr>
        <w:t xml:space="preserve">Front. Physiol. 13:890848. </w:t>
      </w:r>
      <w:proofErr w:type="spellStart"/>
      <w:r w:rsidRPr="00F0405B">
        <w:rPr>
          <w:rFonts w:ascii="Times New Roman" w:hAnsi="Times New Roman" w:cs="Times New Roman"/>
          <w:iCs/>
        </w:rPr>
        <w:t>doi</w:t>
      </w:r>
      <w:proofErr w:type="spellEnd"/>
      <w:r w:rsidRPr="00F0405B">
        <w:rPr>
          <w:rFonts w:ascii="Times New Roman" w:hAnsi="Times New Roman" w:cs="Times New Roman"/>
          <w:iCs/>
        </w:rPr>
        <w:t xml:space="preserve">: 10.3389/fphys.2022.890848. </w:t>
      </w:r>
      <w:r w:rsidRPr="00F0405B">
        <w:rPr>
          <w:rFonts w:ascii="Times New Roman" w:hAnsi="Times New Roman" w:cs="Times New Roman"/>
        </w:rPr>
        <w:t xml:space="preserve">– </w:t>
      </w:r>
      <w:r w:rsidRPr="00F0405B">
        <w:rPr>
          <w:rFonts w:ascii="Times New Roman" w:hAnsi="Times New Roman" w:cs="Times New Roman"/>
          <w:bCs/>
          <w:i/>
          <w:iCs/>
          <w:u w:val="single"/>
        </w:rPr>
        <w:t>Contribution: Experimental design, manuscript writing.</w:t>
      </w:r>
    </w:p>
    <w:p w14:paraId="56E42F36" w14:textId="77777777" w:rsidR="00A90127" w:rsidRPr="00F0405B" w:rsidRDefault="00A90127" w:rsidP="009B224A">
      <w:pPr>
        <w:pStyle w:val="ListParagraph"/>
        <w:numPr>
          <w:ilvl w:val="2"/>
          <w:numId w:val="1"/>
        </w:numPr>
        <w:spacing w:after="0" w:line="240" w:lineRule="auto"/>
        <w:ind w:left="900" w:hanging="540"/>
        <w:jc w:val="both"/>
        <w:rPr>
          <w:rFonts w:ascii="Times New Roman" w:hAnsi="Times New Roman" w:cs="Times New Roman"/>
          <w:bCs/>
        </w:rPr>
      </w:pPr>
      <w:r w:rsidRPr="00F0405B">
        <w:rPr>
          <w:rFonts w:ascii="Times New Roman" w:hAnsi="Times New Roman" w:cs="Times New Roman"/>
        </w:rPr>
        <w:t>Weimer*</w:t>
      </w:r>
      <w:r w:rsidRPr="00F0405B">
        <w:rPr>
          <w:rFonts w:ascii="Times New Roman" w:hAnsi="Times New Roman" w:cs="Times New Roman"/>
          <w:vertAlign w:val="superscript"/>
        </w:rPr>
        <w:t>P</w:t>
      </w:r>
      <w:r w:rsidRPr="00F0405B">
        <w:rPr>
          <w:rFonts w:ascii="Times New Roman" w:hAnsi="Times New Roman" w:cs="Times New Roman"/>
        </w:rPr>
        <w:t>, S. L.</w:t>
      </w:r>
      <w:r w:rsidRPr="00F0405B">
        <w:rPr>
          <w:rFonts w:ascii="Times New Roman" w:hAnsi="Times New Roman" w:cs="Times New Roman"/>
          <w:bCs/>
        </w:rPr>
        <w:t xml:space="preserve">, S. </w:t>
      </w:r>
      <w:proofErr w:type="spellStart"/>
      <w:r w:rsidRPr="00F0405B">
        <w:rPr>
          <w:rFonts w:ascii="Times New Roman" w:hAnsi="Times New Roman" w:cs="Times New Roman"/>
          <w:bCs/>
        </w:rPr>
        <w:t>Zuelly</w:t>
      </w:r>
      <w:proofErr w:type="spellEnd"/>
      <w:r w:rsidRPr="00F0405B">
        <w:rPr>
          <w:rFonts w:ascii="Times New Roman" w:hAnsi="Times New Roman" w:cs="Times New Roman"/>
          <w:bCs/>
        </w:rPr>
        <w:t xml:space="preserve">, M. Davis, </w:t>
      </w:r>
      <w:r w:rsidRPr="00F0405B">
        <w:rPr>
          <w:rFonts w:ascii="Times New Roman" w:hAnsi="Times New Roman" w:cs="Times New Roman"/>
          <w:b/>
        </w:rPr>
        <w:t>D. M. Karcher</w:t>
      </w:r>
      <w:r w:rsidRPr="00F0405B">
        <w:rPr>
          <w:rFonts w:ascii="Times New Roman" w:hAnsi="Times New Roman" w:cs="Times New Roman"/>
          <w:bCs/>
        </w:rPr>
        <w:t xml:space="preserve">, and M. A. Erasmus. 2022. Differences in carcass composition and meat quality of conventional and slow-growing broiler chickens raised at 2 stocking densities. Poult Sci. 101:101833. </w:t>
      </w:r>
      <w:proofErr w:type="spellStart"/>
      <w:r w:rsidRPr="00F0405B">
        <w:rPr>
          <w:rFonts w:ascii="Times New Roman" w:hAnsi="Times New Roman" w:cs="Times New Roman"/>
          <w:bCs/>
        </w:rPr>
        <w:t>doi</w:t>
      </w:r>
      <w:proofErr w:type="spellEnd"/>
      <w:r w:rsidRPr="00F0405B">
        <w:rPr>
          <w:rFonts w:ascii="Times New Roman" w:hAnsi="Times New Roman" w:cs="Times New Roman"/>
          <w:bCs/>
        </w:rPr>
        <w:t>: 10.1016/j.psj.2022.101833.</w:t>
      </w:r>
      <w:r w:rsidRPr="00F0405B">
        <w:rPr>
          <w:rFonts w:ascii="Times New Roman" w:hAnsi="Times New Roman" w:cs="Times New Roman"/>
        </w:rPr>
        <w:t xml:space="preserve"> – </w:t>
      </w:r>
      <w:r w:rsidRPr="00F0405B">
        <w:rPr>
          <w:rFonts w:ascii="Times New Roman" w:hAnsi="Times New Roman" w:cs="Times New Roman"/>
          <w:bCs/>
          <w:i/>
          <w:iCs/>
          <w:u w:val="single"/>
        </w:rPr>
        <w:t>Contribution: Experimental design, manuscript writing.</w:t>
      </w:r>
    </w:p>
    <w:p w14:paraId="0AF407AF" w14:textId="63A64A54" w:rsidR="00A90127" w:rsidRPr="00F0405B" w:rsidRDefault="00A90127" w:rsidP="009B224A">
      <w:pPr>
        <w:pStyle w:val="ListParagraph"/>
        <w:numPr>
          <w:ilvl w:val="2"/>
          <w:numId w:val="1"/>
        </w:numPr>
        <w:spacing w:after="0" w:line="240" w:lineRule="auto"/>
        <w:ind w:left="900" w:hanging="540"/>
        <w:jc w:val="both"/>
        <w:rPr>
          <w:rFonts w:ascii="Times New Roman" w:hAnsi="Times New Roman" w:cs="Times New Roman"/>
          <w:bCs/>
        </w:rPr>
      </w:pPr>
      <w:r w:rsidRPr="00F0405B">
        <w:rPr>
          <w:rFonts w:ascii="Times New Roman" w:hAnsi="Times New Roman" w:cs="Times New Roman"/>
          <w:bCs/>
        </w:rPr>
        <w:lastRenderedPageBreak/>
        <w:t xml:space="preserve">Garcia, J. S., D. R. Jones, R. K. Gast, C. I. Robison, P. Regmi, and </w:t>
      </w:r>
      <w:r w:rsidRPr="00F0405B">
        <w:rPr>
          <w:rFonts w:ascii="Times New Roman" w:hAnsi="Times New Roman" w:cs="Times New Roman"/>
          <w:b/>
        </w:rPr>
        <w:t>D. M. Karcher</w:t>
      </w:r>
      <w:r w:rsidRPr="00F0405B">
        <w:rPr>
          <w:rFonts w:ascii="Times New Roman" w:hAnsi="Times New Roman" w:cs="Times New Roman"/>
          <w:bCs/>
        </w:rPr>
        <w:t xml:space="preserve">. 2022. Influence of forage substrates on environmental and egg microbiology in cage-free aviary housing. J. Appl. Poult. Res. 31:100225. doi.org/10.1016/j.japr.2021.100225. – </w:t>
      </w:r>
      <w:r w:rsidRPr="00F0405B">
        <w:rPr>
          <w:rFonts w:ascii="Times New Roman" w:hAnsi="Times New Roman" w:cs="Times New Roman"/>
          <w:bCs/>
          <w:i/>
          <w:iCs/>
          <w:u w:val="single"/>
        </w:rPr>
        <w:t>Contribution: Experimental design, bird management, data collection, manuscript writing.</w:t>
      </w:r>
    </w:p>
    <w:p w14:paraId="4ED7689D" w14:textId="7D7E6ADA" w:rsidR="00A90127" w:rsidRPr="00F0405B" w:rsidRDefault="00A90127" w:rsidP="009B224A">
      <w:pPr>
        <w:pStyle w:val="ListParagraph"/>
        <w:numPr>
          <w:ilvl w:val="2"/>
          <w:numId w:val="1"/>
        </w:numPr>
        <w:spacing w:after="0" w:line="240" w:lineRule="auto"/>
        <w:ind w:left="900" w:hanging="540"/>
        <w:jc w:val="both"/>
        <w:rPr>
          <w:rFonts w:ascii="Times New Roman" w:hAnsi="Times New Roman" w:cs="Times New Roman"/>
          <w:bCs/>
        </w:rPr>
      </w:pPr>
      <w:r w:rsidRPr="00F0405B">
        <w:rPr>
          <w:rFonts w:ascii="Times New Roman" w:hAnsi="Times New Roman" w:cs="Times New Roman"/>
          <w:bCs/>
        </w:rPr>
        <w:t xml:space="preserve">Chang, T., J. Ngo, J. I. Vargas, E. Rocheford, T. Rocheford, D. Ortiz, </w:t>
      </w:r>
      <w:r w:rsidRPr="00F0405B">
        <w:rPr>
          <w:rFonts w:ascii="Times New Roman" w:hAnsi="Times New Roman" w:cs="Times New Roman"/>
          <w:b/>
        </w:rPr>
        <w:t>D. M. Karcher</w:t>
      </w:r>
      <w:r w:rsidRPr="00F0405B">
        <w:rPr>
          <w:rFonts w:ascii="Times New Roman" w:hAnsi="Times New Roman" w:cs="Times New Roman"/>
          <w:bCs/>
        </w:rPr>
        <w:t xml:space="preserve">, T. Johnson. 2022. Research Note: Orange corn altered the cecal microbiome in laying hens. Poult. Sci. 101:101685. doi.org/10.1016/j.psj.2021.101685. – </w:t>
      </w:r>
      <w:r w:rsidRPr="00F0405B">
        <w:rPr>
          <w:rFonts w:ascii="Times New Roman" w:hAnsi="Times New Roman" w:cs="Times New Roman"/>
          <w:bCs/>
          <w:i/>
          <w:iCs/>
          <w:u w:val="single"/>
        </w:rPr>
        <w:t>Contribution: Experimental design, bird management, manuscript writing</w:t>
      </w:r>
    </w:p>
    <w:p w14:paraId="38D53709" w14:textId="75D63470" w:rsidR="00A90127" w:rsidRPr="00F0405B" w:rsidRDefault="00A90127" w:rsidP="009B224A">
      <w:pPr>
        <w:pStyle w:val="ListParagraph"/>
        <w:numPr>
          <w:ilvl w:val="2"/>
          <w:numId w:val="1"/>
        </w:numPr>
        <w:spacing w:after="0" w:line="240" w:lineRule="auto"/>
        <w:ind w:left="900" w:hanging="540"/>
        <w:jc w:val="both"/>
        <w:rPr>
          <w:rFonts w:ascii="Times New Roman" w:hAnsi="Times New Roman" w:cs="Times New Roman"/>
          <w:bCs/>
        </w:rPr>
      </w:pPr>
      <w:r w:rsidRPr="00F0405B">
        <w:rPr>
          <w:rFonts w:ascii="Times New Roman" w:hAnsi="Times New Roman" w:cs="Times New Roman"/>
          <w:bCs/>
        </w:rPr>
        <w:t xml:space="preserve">Ortiz, D., T. Lawson, R. Jarrett, A. </w:t>
      </w:r>
      <w:proofErr w:type="spellStart"/>
      <w:r w:rsidRPr="00F0405B">
        <w:rPr>
          <w:rFonts w:ascii="Times New Roman" w:hAnsi="Times New Roman" w:cs="Times New Roman"/>
          <w:bCs/>
        </w:rPr>
        <w:t>Ring</w:t>
      </w:r>
      <w:r w:rsidRPr="00F0405B">
        <w:rPr>
          <w:rFonts w:ascii="Times New Roman" w:hAnsi="Times New Roman" w:cs="Times New Roman"/>
          <w:bCs/>
          <w:vertAlign w:val="superscript"/>
        </w:rPr>
        <w:t>U</w:t>
      </w:r>
      <w:proofErr w:type="spellEnd"/>
      <w:r w:rsidRPr="00F0405B">
        <w:rPr>
          <w:rFonts w:ascii="Times New Roman" w:hAnsi="Times New Roman" w:cs="Times New Roman"/>
          <w:bCs/>
        </w:rPr>
        <w:t xml:space="preserve">, K. L. Scoles, L. Hoverman, E. Rocheford, </w:t>
      </w:r>
      <w:r w:rsidRPr="00F0405B">
        <w:rPr>
          <w:rFonts w:ascii="Times New Roman" w:hAnsi="Times New Roman" w:cs="Times New Roman"/>
          <w:b/>
        </w:rPr>
        <w:t>D. M. Karcher</w:t>
      </w:r>
      <w:r w:rsidRPr="00F0405B">
        <w:rPr>
          <w:rFonts w:ascii="Times New Roman" w:hAnsi="Times New Roman" w:cs="Times New Roman"/>
          <w:bCs/>
        </w:rPr>
        <w:t xml:space="preserve"> and T. R. Rocheford. 2022. Applied Research Note: The impact of orange corn in laying hen diets on yolk pigmentation and xanthophyll carotenoid concentrations on a percent inclusion rate basis. J. Appl. Poult. Res. 31:100218. doi.org/10.1016/j.japr.2021.100218. – </w:t>
      </w:r>
      <w:r w:rsidRPr="00F0405B">
        <w:rPr>
          <w:rFonts w:ascii="Times New Roman" w:hAnsi="Times New Roman" w:cs="Times New Roman"/>
          <w:bCs/>
          <w:i/>
          <w:iCs/>
          <w:u w:val="single"/>
        </w:rPr>
        <w:t>Contribution: Experimental design, bird management, data collection, manuscript writing.</w:t>
      </w:r>
    </w:p>
    <w:p w14:paraId="66AD329A" w14:textId="77777777" w:rsidR="00A90127" w:rsidRPr="00F0405B" w:rsidRDefault="00A90127" w:rsidP="009B224A">
      <w:pPr>
        <w:pStyle w:val="ListParagraph"/>
        <w:numPr>
          <w:ilvl w:val="2"/>
          <w:numId w:val="1"/>
        </w:numPr>
        <w:spacing w:after="0" w:line="240" w:lineRule="auto"/>
        <w:ind w:left="900" w:hanging="540"/>
        <w:jc w:val="both"/>
        <w:rPr>
          <w:rFonts w:ascii="Times New Roman" w:hAnsi="Times New Roman" w:cs="Times New Roman"/>
          <w:bCs/>
          <w:i/>
          <w:iCs/>
        </w:rPr>
      </w:pPr>
      <w:r w:rsidRPr="00F0405B">
        <w:rPr>
          <w:rFonts w:ascii="Times New Roman" w:hAnsi="Times New Roman" w:cs="Times New Roman"/>
          <w:b/>
          <w:i/>
          <w:iCs/>
        </w:rPr>
        <w:t>Karcher, D. M.*</w:t>
      </w:r>
      <w:r w:rsidRPr="00F0405B">
        <w:rPr>
          <w:rFonts w:ascii="Times New Roman" w:hAnsi="Times New Roman" w:cs="Times New Roman"/>
          <w:bCs/>
          <w:i/>
          <w:iCs/>
        </w:rPr>
        <w:t xml:space="preserve">, D. R. Jones, J. Warnock and J. Hendricks. Egg Quality Detection Systems (AS-673-WV). 2021. Video. </w:t>
      </w:r>
      <w:hyperlink r:id="rId16" w:history="1">
        <w:r w:rsidRPr="00F0405B">
          <w:rPr>
            <w:rStyle w:val="Hyperlink"/>
            <w:rFonts w:ascii="Times New Roman" w:hAnsi="Times New Roman" w:cs="Times New Roman"/>
            <w:i/>
            <w:iCs/>
          </w:rPr>
          <w:t>LINK</w:t>
        </w:r>
      </w:hyperlink>
      <w:r w:rsidRPr="00F0405B">
        <w:rPr>
          <w:rFonts w:ascii="Times New Roman" w:hAnsi="Times New Roman" w:cs="Times New Roman"/>
          <w:i/>
          <w:iCs/>
        </w:rPr>
        <w:t xml:space="preserve">. </w:t>
      </w:r>
      <w:r w:rsidRPr="00F0405B">
        <w:rPr>
          <w:rFonts w:ascii="Times New Roman" w:hAnsi="Times New Roman" w:cs="Times New Roman"/>
          <w:bCs/>
          <w:i/>
          <w:iCs/>
        </w:rPr>
        <w:t>Target audience: Commercial egg producers.</w:t>
      </w:r>
    </w:p>
    <w:p w14:paraId="1D7B3216" w14:textId="77777777" w:rsidR="00A90127" w:rsidRPr="00F0405B" w:rsidRDefault="00A90127" w:rsidP="009B224A">
      <w:pPr>
        <w:pStyle w:val="ListParagraph"/>
        <w:numPr>
          <w:ilvl w:val="2"/>
          <w:numId w:val="1"/>
        </w:numPr>
        <w:spacing w:after="0" w:line="240" w:lineRule="auto"/>
        <w:ind w:left="900" w:hanging="540"/>
        <w:jc w:val="both"/>
        <w:rPr>
          <w:rFonts w:ascii="Times New Roman" w:hAnsi="Times New Roman" w:cs="Times New Roman"/>
          <w:bCs/>
          <w:i/>
          <w:iCs/>
        </w:rPr>
      </w:pPr>
      <w:r w:rsidRPr="00F0405B">
        <w:rPr>
          <w:rFonts w:ascii="Times New Roman" w:hAnsi="Times New Roman" w:cs="Times New Roman"/>
          <w:b/>
          <w:i/>
          <w:iCs/>
        </w:rPr>
        <w:t>Karcher, D. M.*</w:t>
      </w:r>
      <w:r w:rsidRPr="00F0405B">
        <w:rPr>
          <w:rFonts w:ascii="Times New Roman" w:hAnsi="Times New Roman" w:cs="Times New Roman"/>
          <w:bCs/>
          <w:i/>
          <w:iCs/>
        </w:rPr>
        <w:t xml:space="preserve">, D. R. Jones, J. Warnock and J. Hendricks. Packer – Lower Portion (AS-677-WV). 2021. Video. </w:t>
      </w:r>
      <w:hyperlink r:id="rId17" w:history="1">
        <w:r w:rsidRPr="00F0405B">
          <w:rPr>
            <w:rStyle w:val="Hyperlink"/>
            <w:rFonts w:ascii="Times New Roman" w:hAnsi="Times New Roman" w:cs="Times New Roman"/>
            <w:i/>
            <w:iCs/>
          </w:rPr>
          <w:t>LINK</w:t>
        </w:r>
      </w:hyperlink>
      <w:r w:rsidRPr="00F0405B">
        <w:rPr>
          <w:rFonts w:ascii="Times New Roman" w:hAnsi="Times New Roman" w:cs="Times New Roman"/>
          <w:i/>
          <w:iCs/>
        </w:rPr>
        <w:t xml:space="preserve">. </w:t>
      </w:r>
      <w:r w:rsidRPr="00F0405B">
        <w:rPr>
          <w:rFonts w:ascii="Times New Roman" w:hAnsi="Times New Roman" w:cs="Times New Roman"/>
          <w:bCs/>
          <w:i/>
          <w:iCs/>
        </w:rPr>
        <w:t>Target audience: Commercial egg producers.</w:t>
      </w:r>
    </w:p>
    <w:p w14:paraId="1A3D3E4D" w14:textId="77777777" w:rsidR="00A90127" w:rsidRPr="00F0405B" w:rsidRDefault="00A90127" w:rsidP="009B224A">
      <w:pPr>
        <w:pStyle w:val="ListParagraph"/>
        <w:numPr>
          <w:ilvl w:val="2"/>
          <w:numId w:val="1"/>
        </w:numPr>
        <w:spacing w:after="0" w:line="240" w:lineRule="auto"/>
        <w:ind w:left="900" w:hanging="540"/>
        <w:jc w:val="both"/>
        <w:rPr>
          <w:rFonts w:ascii="Times New Roman" w:hAnsi="Times New Roman" w:cs="Times New Roman"/>
          <w:bCs/>
          <w:i/>
          <w:iCs/>
        </w:rPr>
      </w:pPr>
      <w:r w:rsidRPr="00F0405B">
        <w:rPr>
          <w:rFonts w:ascii="Times New Roman" w:hAnsi="Times New Roman" w:cs="Times New Roman"/>
          <w:b/>
          <w:i/>
          <w:iCs/>
        </w:rPr>
        <w:t>Karcher, D. M.*</w:t>
      </w:r>
      <w:r w:rsidRPr="00F0405B">
        <w:rPr>
          <w:rFonts w:ascii="Times New Roman" w:hAnsi="Times New Roman" w:cs="Times New Roman"/>
          <w:bCs/>
          <w:i/>
          <w:iCs/>
        </w:rPr>
        <w:t xml:space="preserve">, D. R. Jones, J. Warnock and J. Hendricks. Packer – Upper Portion (AS-687-WV). 2021. Video. </w:t>
      </w:r>
      <w:hyperlink r:id="rId18" w:history="1">
        <w:r w:rsidRPr="00F0405B">
          <w:rPr>
            <w:rStyle w:val="Hyperlink"/>
            <w:rFonts w:ascii="Times New Roman" w:hAnsi="Times New Roman" w:cs="Times New Roman"/>
            <w:i/>
            <w:iCs/>
          </w:rPr>
          <w:t>LINK</w:t>
        </w:r>
      </w:hyperlink>
      <w:r w:rsidRPr="00F0405B">
        <w:rPr>
          <w:rFonts w:ascii="Times New Roman" w:hAnsi="Times New Roman" w:cs="Times New Roman"/>
          <w:i/>
          <w:iCs/>
        </w:rPr>
        <w:t xml:space="preserve">. </w:t>
      </w:r>
      <w:r w:rsidRPr="00F0405B">
        <w:rPr>
          <w:rFonts w:ascii="Times New Roman" w:hAnsi="Times New Roman" w:cs="Times New Roman"/>
          <w:bCs/>
          <w:i/>
          <w:iCs/>
        </w:rPr>
        <w:t>Target audience: Commercial egg producers.</w:t>
      </w:r>
    </w:p>
    <w:p w14:paraId="3A8BCE50" w14:textId="77777777" w:rsidR="00A90127" w:rsidRPr="00F0405B" w:rsidRDefault="00A90127" w:rsidP="009B224A">
      <w:pPr>
        <w:pStyle w:val="ListParagraph"/>
        <w:numPr>
          <w:ilvl w:val="2"/>
          <w:numId w:val="1"/>
        </w:numPr>
        <w:spacing w:after="0" w:line="240" w:lineRule="auto"/>
        <w:ind w:left="900" w:hanging="540"/>
        <w:jc w:val="both"/>
        <w:rPr>
          <w:rFonts w:ascii="Times New Roman" w:hAnsi="Times New Roman" w:cs="Times New Roman"/>
          <w:bCs/>
          <w:i/>
          <w:iCs/>
        </w:rPr>
      </w:pPr>
      <w:r w:rsidRPr="00F0405B">
        <w:rPr>
          <w:rFonts w:ascii="Times New Roman" w:hAnsi="Times New Roman" w:cs="Times New Roman"/>
          <w:b/>
          <w:i/>
          <w:iCs/>
        </w:rPr>
        <w:t>Karcher, D. M.*</w:t>
      </w:r>
      <w:r w:rsidRPr="00F0405B">
        <w:rPr>
          <w:rFonts w:ascii="Times New Roman" w:hAnsi="Times New Roman" w:cs="Times New Roman"/>
          <w:bCs/>
          <w:i/>
          <w:iCs/>
        </w:rPr>
        <w:t xml:space="preserve">, D. R. Jones, J. Warnock and J. Hendricks. Auxiliary Systems (AS-679-WV). 2021. Video. </w:t>
      </w:r>
      <w:hyperlink r:id="rId19" w:history="1">
        <w:r w:rsidRPr="00F0405B">
          <w:rPr>
            <w:rStyle w:val="Hyperlink"/>
            <w:rFonts w:ascii="Times New Roman" w:hAnsi="Times New Roman" w:cs="Times New Roman"/>
            <w:i/>
            <w:iCs/>
          </w:rPr>
          <w:t>LINK</w:t>
        </w:r>
      </w:hyperlink>
      <w:r w:rsidRPr="00F0405B">
        <w:rPr>
          <w:rFonts w:ascii="Times New Roman" w:hAnsi="Times New Roman" w:cs="Times New Roman"/>
          <w:i/>
          <w:iCs/>
        </w:rPr>
        <w:t xml:space="preserve">. </w:t>
      </w:r>
      <w:r w:rsidRPr="00F0405B">
        <w:rPr>
          <w:rFonts w:ascii="Times New Roman" w:hAnsi="Times New Roman" w:cs="Times New Roman"/>
          <w:bCs/>
          <w:i/>
          <w:iCs/>
        </w:rPr>
        <w:t>Target audience: Commercial egg producers.</w:t>
      </w:r>
    </w:p>
    <w:p w14:paraId="2076B1B3" w14:textId="77777777" w:rsidR="00A90127" w:rsidRPr="00F0405B" w:rsidRDefault="00A90127" w:rsidP="009B224A">
      <w:pPr>
        <w:pStyle w:val="ListParagraph"/>
        <w:numPr>
          <w:ilvl w:val="2"/>
          <w:numId w:val="1"/>
        </w:numPr>
        <w:spacing w:after="0" w:line="240" w:lineRule="auto"/>
        <w:ind w:left="900" w:hanging="540"/>
        <w:jc w:val="both"/>
        <w:rPr>
          <w:rFonts w:ascii="Times New Roman" w:hAnsi="Times New Roman" w:cs="Times New Roman"/>
          <w:bCs/>
          <w:i/>
          <w:iCs/>
        </w:rPr>
      </w:pPr>
      <w:r w:rsidRPr="00F0405B">
        <w:rPr>
          <w:rFonts w:ascii="Times New Roman" w:hAnsi="Times New Roman" w:cs="Times New Roman"/>
          <w:b/>
          <w:i/>
          <w:iCs/>
        </w:rPr>
        <w:t>Karcher, D. M.*</w:t>
      </w:r>
      <w:r w:rsidRPr="00F0405B">
        <w:rPr>
          <w:rFonts w:ascii="Times New Roman" w:hAnsi="Times New Roman" w:cs="Times New Roman"/>
          <w:bCs/>
          <w:i/>
          <w:iCs/>
        </w:rPr>
        <w:t xml:space="preserve">, D. R. Jones, V. Barajas and J. Hendricks. Egg Removal Systems (AS-674-WV). 2021. Video. </w:t>
      </w:r>
      <w:hyperlink r:id="rId20" w:history="1">
        <w:r w:rsidRPr="00F0405B">
          <w:rPr>
            <w:rStyle w:val="Hyperlink"/>
            <w:rFonts w:ascii="Times New Roman" w:hAnsi="Times New Roman" w:cs="Times New Roman"/>
            <w:i/>
            <w:iCs/>
          </w:rPr>
          <w:t>LINK</w:t>
        </w:r>
      </w:hyperlink>
      <w:r w:rsidRPr="00F0405B">
        <w:rPr>
          <w:rFonts w:ascii="Times New Roman" w:hAnsi="Times New Roman" w:cs="Times New Roman"/>
          <w:i/>
          <w:iCs/>
        </w:rPr>
        <w:t xml:space="preserve">. </w:t>
      </w:r>
      <w:r w:rsidRPr="00F0405B">
        <w:rPr>
          <w:rFonts w:ascii="Times New Roman" w:hAnsi="Times New Roman" w:cs="Times New Roman"/>
          <w:bCs/>
          <w:i/>
          <w:iCs/>
        </w:rPr>
        <w:t>Target audience: Commercial egg producers.</w:t>
      </w:r>
    </w:p>
    <w:p w14:paraId="048BE351" w14:textId="77777777" w:rsidR="00A90127" w:rsidRPr="00F0405B" w:rsidRDefault="00A90127" w:rsidP="009B224A">
      <w:pPr>
        <w:pStyle w:val="ListParagraph"/>
        <w:numPr>
          <w:ilvl w:val="2"/>
          <w:numId w:val="1"/>
        </w:numPr>
        <w:spacing w:after="0" w:line="240" w:lineRule="auto"/>
        <w:ind w:left="900" w:hanging="540"/>
        <w:jc w:val="both"/>
        <w:rPr>
          <w:rFonts w:ascii="Times New Roman" w:hAnsi="Times New Roman" w:cs="Times New Roman"/>
          <w:bCs/>
          <w:i/>
          <w:iCs/>
        </w:rPr>
      </w:pPr>
      <w:r w:rsidRPr="00F0405B">
        <w:rPr>
          <w:rFonts w:ascii="Times New Roman" w:hAnsi="Times New Roman" w:cs="Times New Roman"/>
          <w:b/>
          <w:i/>
          <w:iCs/>
        </w:rPr>
        <w:t>Karcher, D. M.*</w:t>
      </w:r>
      <w:r w:rsidRPr="00F0405B">
        <w:rPr>
          <w:rFonts w:ascii="Times New Roman" w:hAnsi="Times New Roman" w:cs="Times New Roman"/>
          <w:bCs/>
          <w:i/>
          <w:iCs/>
        </w:rPr>
        <w:t xml:space="preserve">, D. R. Jones, V. Barajas and J. Hendricks. Egg Transfer Systems (AS-675-WV). 2021. Video. </w:t>
      </w:r>
      <w:hyperlink r:id="rId21" w:history="1">
        <w:r w:rsidRPr="00F0405B">
          <w:rPr>
            <w:rStyle w:val="Hyperlink"/>
            <w:rFonts w:ascii="Times New Roman" w:hAnsi="Times New Roman" w:cs="Times New Roman"/>
            <w:i/>
            <w:iCs/>
          </w:rPr>
          <w:t>LINK</w:t>
        </w:r>
      </w:hyperlink>
      <w:r w:rsidRPr="00F0405B">
        <w:rPr>
          <w:rFonts w:ascii="Times New Roman" w:hAnsi="Times New Roman" w:cs="Times New Roman"/>
          <w:i/>
          <w:iCs/>
        </w:rPr>
        <w:t xml:space="preserve">. </w:t>
      </w:r>
      <w:r w:rsidRPr="00F0405B">
        <w:rPr>
          <w:rFonts w:ascii="Times New Roman" w:hAnsi="Times New Roman" w:cs="Times New Roman"/>
          <w:bCs/>
          <w:i/>
          <w:iCs/>
        </w:rPr>
        <w:t>Target audience: Commercial egg producers.</w:t>
      </w:r>
    </w:p>
    <w:p w14:paraId="059C5240" w14:textId="77777777" w:rsidR="00A90127" w:rsidRPr="00F0405B" w:rsidRDefault="00A90127" w:rsidP="009B224A">
      <w:pPr>
        <w:pStyle w:val="ListParagraph"/>
        <w:numPr>
          <w:ilvl w:val="2"/>
          <w:numId w:val="1"/>
        </w:numPr>
        <w:spacing w:after="0" w:line="240" w:lineRule="auto"/>
        <w:ind w:left="900" w:hanging="540"/>
        <w:jc w:val="both"/>
        <w:rPr>
          <w:rFonts w:ascii="Times New Roman" w:hAnsi="Times New Roman" w:cs="Times New Roman"/>
          <w:bCs/>
          <w:i/>
          <w:iCs/>
        </w:rPr>
      </w:pPr>
      <w:r w:rsidRPr="00F0405B">
        <w:rPr>
          <w:rFonts w:ascii="Times New Roman" w:hAnsi="Times New Roman" w:cs="Times New Roman"/>
          <w:b/>
          <w:i/>
          <w:iCs/>
        </w:rPr>
        <w:t>Karcher, D. M.*</w:t>
      </w:r>
      <w:r w:rsidRPr="00F0405B">
        <w:rPr>
          <w:rFonts w:ascii="Times New Roman" w:hAnsi="Times New Roman" w:cs="Times New Roman"/>
          <w:bCs/>
          <w:i/>
          <w:iCs/>
        </w:rPr>
        <w:t xml:space="preserve">, D. R. Jones, V. Barajas and J. Hendricks. Egg Carriage Systems (AS-676-WV). 2021. Video. </w:t>
      </w:r>
      <w:hyperlink r:id="rId22" w:history="1">
        <w:r w:rsidRPr="00F0405B">
          <w:rPr>
            <w:rStyle w:val="Hyperlink"/>
            <w:rFonts w:ascii="Times New Roman" w:hAnsi="Times New Roman" w:cs="Times New Roman"/>
            <w:i/>
            <w:iCs/>
          </w:rPr>
          <w:t>LINK</w:t>
        </w:r>
      </w:hyperlink>
      <w:r w:rsidRPr="00F0405B">
        <w:rPr>
          <w:rFonts w:ascii="Times New Roman" w:hAnsi="Times New Roman" w:cs="Times New Roman"/>
          <w:i/>
          <w:iCs/>
        </w:rPr>
        <w:t xml:space="preserve">. </w:t>
      </w:r>
      <w:r w:rsidRPr="00F0405B">
        <w:rPr>
          <w:rFonts w:ascii="Times New Roman" w:hAnsi="Times New Roman" w:cs="Times New Roman"/>
          <w:bCs/>
          <w:i/>
          <w:iCs/>
        </w:rPr>
        <w:t>Target audience: Commercial egg producers.</w:t>
      </w:r>
    </w:p>
    <w:p w14:paraId="590C2116" w14:textId="77777777" w:rsidR="00A90127" w:rsidRPr="00F0405B" w:rsidRDefault="00A90127" w:rsidP="009B224A">
      <w:pPr>
        <w:pStyle w:val="ListParagraph"/>
        <w:numPr>
          <w:ilvl w:val="2"/>
          <w:numId w:val="1"/>
        </w:numPr>
        <w:spacing w:after="0" w:line="240" w:lineRule="auto"/>
        <w:ind w:left="900" w:hanging="540"/>
        <w:jc w:val="both"/>
        <w:rPr>
          <w:rFonts w:ascii="Times New Roman" w:hAnsi="Times New Roman" w:cs="Times New Roman"/>
        </w:rPr>
      </w:pPr>
      <w:proofErr w:type="spellStart"/>
      <w:r w:rsidRPr="00F0405B">
        <w:rPr>
          <w:rFonts w:ascii="Times New Roman" w:hAnsi="Times New Roman" w:cs="Times New Roman"/>
          <w:bCs/>
        </w:rPr>
        <w:t>Regmi</w:t>
      </w:r>
      <w:r w:rsidRPr="00F0405B">
        <w:rPr>
          <w:rFonts w:ascii="Times New Roman" w:hAnsi="Times New Roman" w:cs="Times New Roman"/>
          <w:bCs/>
          <w:vertAlign w:val="superscript"/>
        </w:rPr>
        <w:t>P</w:t>
      </w:r>
      <w:proofErr w:type="spellEnd"/>
      <w:r w:rsidRPr="00F0405B">
        <w:rPr>
          <w:rFonts w:ascii="Times New Roman" w:hAnsi="Times New Roman" w:cs="Times New Roman"/>
          <w:bCs/>
        </w:rPr>
        <w:t xml:space="preserve">, P., D. R. Jones*, R. K. Gast, J. Y. Guard and </w:t>
      </w:r>
      <w:r w:rsidRPr="00F0405B">
        <w:rPr>
          <w:rFonts w:ascii="Times New Roman" w:hAnsi="Times New Roman" w:cs="Times New Roman"/>
          <w:b/>
        </w:rPr>
        <w:t>D. M. Karcher</w:t>
      </w:r>
      <w:r w:rsidRPr="00F0405B">
        <w:rPr>
          <w:rFonts w:ascii="Times New Roman" w:hAnsi="Times New Roman" w:cs="Times New Roman"/>
          <w:bCs/>
        </w:rPr>
        <w:t>. 2021. Egg carton and eggshell: is there a possibility of Salmonella cross-contamination? J. Appl. Poult. Res. 30:100185. doi.org/10.1016/j.japr.2021.100185.</w:t>
      </w:r>
      <w:r w:rsidRPr="00F0405B">
        <w:rPr>
          <w:rFonts w:ascii="Times New Roman" w:hAnsi="Times New Roman" w:cs="Times New Roman"/>
          <w:bCs/>
          <w:i/>
          <w:iCs/>
          <w:u w:val="single"/>
        </w:rPr>
        <w:t xml:space="preserve"> Contribution: Experimental design, manuscript writing.</w:t>
      </w:r>
    </w:p>
    <w:p w14:paraId="415E3FE7" w14:textId="77777777" w:rsidR="00A90127" w:rsidRPr="00F0405B" w:rsidRDefault="00A90127" w:rsidP="009B224A">
      <w:pPr>
        <w:pStyle w:val="ListParagraph"/>
        <w:numPr>
          <w:ilvl w:val="2"/>
          <w:numId w:val="1"/>
        </w:numPr>
        <w:spacing w:after="0" w:line="240" w:lineRule="auto"/>
        <w:ind w:left="900" w:hanging="540"/>
        <w:jc w:val="both"/>
        <w:rPr>
          <w:rFonts w:ascii="Times New Roman" w:hAnsi="Times New Roman" w:cs="Times New Roman"/>
          <w:bCs/>
        </w:rPr>
      </w:pPr>
      <w:r w:rsidRPr="00F0405B">
        <w:rPr>
          <w:rFonts w:ascii="Times New Roman" w:hAnsi="Times New Roman" w:cs="Times New Roman"/>
          <w:bCs/>
        </w:rPr>
        <w:t xml:space="preserve">Gast*, R. K., D. R. Jones, R. </w:t>
      </w:r>
      <w:proofErr w:type="spellStart"/>
      <w:r w:rsidRPr="00F0405B">
        <w:rPr>
          <w:rFonts w:ascii="Times New Roman" w:hAnsi="Times New Roman" w:cs="Times New Roman"/>
          <w:bCs/>
        </w:rPr>
        <w:t>Guraya</w:t>
      </w:r>
      <w:proofErr w:type="spellEnd"/>
      <w:r w:rsidRPr="00F0405B">
        <w:rPr>
          <w:rFonts w:ascii="Times New Roman" w:hAnsi="Times New Roman" w:cs="Times New Roman"/>
          <w:bCs/>
        </w:rPr>
        <w:t xml:space="preserve">, K. E. Anderson, and </w:t>
      </w:r>
      <w:r w:rsidRPr="00F0405B">
        <w:rPr>
          <w:rFonts w:ascii="Times New Roman" w:hAnsi="Times New Roman" w:cs="Times New Roman"/>
          <w:b/>
        </w:rPr>
        <w:t>D. M. Karcher</w:t>
      </w:r>
      <w:r w:rsidRPr="00F0405B">
        <w:rPr>
          <w:rFonts w:ascii="Times New Roman" w:hAnsi="Times New Roman" w:cs="Times New Roman"/>
          <w:bCs/>
        </w:rPr>
        <w:t xml:space="preserve">. 2021. Research Note: Contamination of eggs by Salmonella Enteritidis and Salmonella Typhimurium in experimentally infected laying hens in indoor cage-free housing. Poult. Sci. 100:101438. doi.org/10.1016/j.psj.2021.101438. – </w:t>
      </w:r>
      <w:r w:rsidRPr="00F0405B">
        <w:rPr>
          <w:rFonts w:ascii="Times New Roman" w:hAnsi="Times New Roman" w:cs="Times New Roman"/>
          <w:bCs/>
          <w:i/>
          <w:iCs/>
          <w:u w:val="single"/>
        </w:rPr>
        <w:t>Contribution: Experimental design, bird rearing, manuscript writing.</w:t>
      </w:r>
    </w:p>
    <w:p w14:paraId="57C664DF" w14:textId="77777777" w:rsidR="00A90127" w:rsidRPr="00F0405B" w:rsidRDefault="00A90127" w:rsidP="009B224A">
      <w:pPr>
        <w:pStyle w:val="ListParagraph"/>
        <w:numPr>
          <w:ilvl w:val="2"/>
          <w:numId w:val="1"/>
        </w:numPr>
        <w:spacing w:after="0" w:line="240" w:lineRule="auto"/>
        <w:ind w:left="900" w:hanging="540"/>
        <w:jc w:val="both"/>
        <w:rPr>
          <w:rFonts w:ascii="Times New Roman" w:hAnsi="Times New Roman" w:cs="Times New Roman"/>
          <w:bCs/>
        </w:rPr>
      </w:pPr>
      <w:r w:rsidRPr="00F0405B">
        <w:rPr>
          <w:rFonts w:ascii="Times New Roman" w:hAnsi="Times New Roman" w:cs="Times New Roman"/>
          <w:bCs/>
        </w:rPr>
        <w:t xml:space="preserve">Chen, X., D. Shafer, M. </w:t>
      </w:r>
      <w:proofErr w:type="spellStart"/>
      <w:r w:rsidRPr="00F0405B">
        <w:rPr>
          <w:rFonts w:ascii="Times New Roman" w:hAnsi="Times New Roman" w:cs="Times New Roman"/>
          <w:bCs/>
        </w:rPr>
        <w:t>Sifri</w:t>
      </w:r>
      <w:proofErr w:type="spellEnd"/>
      <w:r w:rsidRPr="00F0405B">
        <w:rPr>
          <w:rFonts w:ascii="Times New Roman" w:hAnsi="Times New Roman" w:cs="Times New Roman"/>
          <w:bCs/>
        </w:rPr>
        <w:t xml:space="preserve">, M. Lilburn, </w:t>
      </w:r>
      <w:r w:rsidRPr="00F0405B">
        <w:rPr>
          <w:rFonts w:ascii="Times New Roman" w:hAnsi="Times New Roman" w:cs="Times New Roman"/>
          <w:b/>
        </w:rPr>
        <w:t>D. M. Karcher</w:t>
      </w:r>
      <w:r w:rsidRPr="00F0405B">
        <w:rPr>
          <w:rFonts w:ascii="Times New Roman" w:hAnsi="Times New Roman" w:cs="Times New Roman"/>
          <w:bCs/>
        </w:rPr>
        <w:t xml:space="preserve">, P. Cherry, P. </w:t>
      </w:r>
      <w:proofErr w:type="spellStart"/>
      <w:r w:rsidRPr="00F0405B">
        <w:rPr>
          <w:rFonts w:ascii="Times New Roman" w:hAnsi="Times New Roman" w:cs="Times New Roman"/>
          <w:bCs/>
        </w:rPr>
        <w:t>Wakenell</w:t>
      </w:r>
      <w:proofErr w:type="spellEnd"/>
      <w:r w:rsidRPr="00F0405B">
        <w:rPr>
          <w:rFonts w:ascii="Times New Roman" w:hAnsi="Times New Roman" w:cs="Times New Roman"/>
          <w:bCs/>
        </w:rPr>
        <w:t xml:space="preserve">, S. Fraley, M. Turk, and G. S. Fraley*. 2021. Centennial Review: History and husbandry recommendations for raising Pekin ducks in research or commercial production. Poult. Sci. 100:101241. doi.org/10.1016/j.psj.2021.101241 – </w:t>
      </w:r>
      <w:r w:rsidRPr="00F0405B">
        <w:rPr>
          <w:rFonts w:ascii="Times New Roman" w:hAnsi="Times New Roman" w:cs="Times New Roman"/>
          <w:bCs/>
          <w:i/>
          <w:iCs/>
          <w:u w:val="single"/>
        </w:rPr>
        <w:t>Contribution: manuscript writing.</w:t>
      </w:r>
    </w:p>
    <w:p w14:paraId="7118A4B0" w14:textId="77777777" w:rsidR="00A90127" w:rsidRPr="00F0405B" w:rsidRDefault="00A90127" w:rsidP="009B224A">
      <w:pPr>
        <w:pStyle w:val="ListParagraph"/>
        <w:numPr>
          <w:ilvl w:val="2"/>
          <w:numId w:val="1"/>
        </w:numPr>
        <w:spacing w:after="0" w:line="240" w:lineRule="auto"/>
        <w:ind w:left="900" w:hanging="540"/>
        <w:jc w:val="both"/>
        <w:rPr>
          <w:rFonts w:ascii="Times New Roman" w:hAnsi="Times New Roman" w:cs="Times New Roman"/>
          <w:bCs/>
        </w:rPr>
      </w:pPr>
      <w:bookmarkStart w:id="0" w:name="_Hlk62493918"/>
      <w:r w:rsidRPr="00F0405B">
        <w:rPr>
          <w:rFonts w:ascii="Times New Roman" w:hAnsi="Times New Roman" w:cs="Times New Roman"/>
          <w:bCs/>
        </w:rPr>
        <w:t xml:space="preserve">Ortiz*, D., T. Lawson, R. Jarrett, A. </w:t>
      </w:r>
      <w:proofErr w:type="spellStart"/>
      <w:r w:rsidRPr="00F0405B">
        <w:rPr>
          <w:rFonts w:ascii="Times New Roman" w:hAnsi="Times New Roman" w:cs="Times New Roman"/>
          <w:bCs/>
        </w:rPr>
        <w:t>Ring</w:t>
      </w:r>
      <w:r w:rsidRPr="00F0405B">
        <w:rPr>
          <w:rFonts w:ascii="Times New Roman" w:hAnsi="Times New Roman" w:cs="Times New Roman"/>
          <w:bCs/>
          <w:vertAlign w:val="superscript"/>
        </w:rPr>
        <w:t>U</w:t>
      </w:r>
      <w:proofErr w:type="spellEnd"/>
      <w:r w:rsidRPr="00F0405B">
        <w:rPr>
          <w:rFonts w:ascii="Times New Roman" w:hAnsi="Times New Roman" w:cs="Times New Roman"/>
          <w:bCs/>
        </w:rPr>
        <w:t xml:space="preserve">, K. L. Scoles, L. Hoverman, E. Rocheford, </w:t>
      </w:r>
      <w:r w:rsidRPr="00F0405B">
        <w:rPr>
          <w:rFonts w:ascii="Times New Roman" w:hAnsi="Times New Roman" w:cs="Times New Roman"/>
          <w:b/>
        </w:rPr>
        <w:t>D. M. Karcher</w:t>
      </w:r>
      <w:r w:rsidRPr="00F0405B">
        <w:rPr>
          <w:rFonts w:ascii="Times New Roman" w:hAnsi="Times New Roman" w:cs="Times New Roman"/>
          <w:bCs/>
        </w:rPr>
        <w:t xml:space="preserve"> and T. Rocheford. 2021. Biofortified orange corn increases xanthophyll density and yolk pigmentation in egg yolks from laying hens. Poult. Sci. 100:101117. </w:t>
      </w:r>
      <w:r w:rsidRPr="00F0405B">
        <w:rPr>
          <w:rFonts w:ascii="Times New Roman" w:hAnsi="Times New Roman" w:cs="Times New Roman"/>
          <w:bCs/>
        </w:rPr>
        <w:lastRenderedPageBreak/>
        <w:t xml:space="preserve">doi.org/10.1016/j.psj.2021.101117. – </w:t>
      </w:r>
      <w:r w:rsidRPr="00F0405B">
        <w:rPr>
          <w:rFonts w:ascii="Times New Roman" w:hAnsi="Times New Roman" w:cs="Times New Roman"/>
          <w:bCs/>
          <w:i/>
          <w:iCs/>
          <w:u w:val="single"/>
        </w:rPr>
        <w:t>Contribution: Experimental design, bird management, data collection, manuscript writing.</w:t>
      </w:r>
    </w:p>
    <w:bookmarkEnd w:id="0"/>
    <w:p w14:paraId="5972E06F" w14:textId="77777777" w:rsidR="00A90127" w:rsidRPr="00F0405B" w:rsidRDefault="00A90127" w:rsidP="009B224A">
      <w:pPr>
        <w:pStyle w:val="ListParagraph"/>
        <w:numPr>
          <w:ilvl w:val="2"/>
          <w:numId w:val="1"/>
        </w:numPr>
        <w:spacing w:after="0" w:line="240" w:lineRule="auto"/>
        <w:ind w:left="900" w:hanging="540"/>
        <w:jc w:val="both"/>
        <w:rPr>
          <w:rFonts w:ascii="Times New Roman" w:hAnsi="Times New Roman" w:cs="Times New Roman"/>
          <w:bCs/>
        </w:rPr>
      </w:pPr>
      <w:proofErr w:type="spellStart"/>
      <w:r w:rsidRPr="00F0405B">
        <w:rPr>
          <w:rFonts w:ascii="Times New Roman" w:hAnsi="Times New Roman" w:cs="Times New Roman"/>
          <w:bCs/>
        </w:rPr>
        <w:t>Abraham</w:t>
      </w:r>
      <w:r w:rsidRPr="00F0405B">
        <w:rPr>
          <w:rFonts w:ascii="Times New Roman" w:hAnsi="Times New Roman" w:cs="Times New Roman"/>
          <w:bCs/>
          <w:vertAlign w:val="superscript"/>
        </w:rPr>
        <w:t>G</w:t>
      </w:r>
      <w:proofErr w:type="spellEnd"/>
      <w:r w:rsidRPr="00F0405B">
        <w:rPr>
          <w:rFonts w:ascii="Times New Roman" w:hAnsi="Times New Roman" w:cs="Times New Roman"/>
          <w:bCs/>
        </w:rPr>
        <w:t xml:space="preserve">, M. E., S. L. Weimer, K. Scoles, J. I. Vargas, T. A. Johnson, C. Robison, L. Hoverman, E. Rocheford, T. Rocheford, D. Ortiz and </w:t>
      </w:r>
      <w:r w:rsidRPr="00F0405B">
        <w:rPr>
          <w:rFonts w:ascii="Times New Roman" w:hAnsi="Times New Roman" w:cs="Times New Roman"/>
          <w:b/>
        </w:rPr>
        <w:t>D. M. Karcher*</w:t>
      </w:r>
      <w:r w:rsidRPr="00F0405B">
        <w:rPr>
          <w:rFonts w:ascii="Times New Roman" w:hAnsi="Times New Roman" w:cs="Times New Roman"/>
          <w:bCs/>
        </w:rPr>
        <w:t>. 2021. Orange corn diets associated with lower severity of footpad dermatitis in broilers. Poult. Sci. 100:101054. doi.org/10.1016/j.psj.2021.101054.</w:t>
      </w:r>
    </w:p>
    <w:p w14:paraId="2718DCC4" w14:textId="77777777" w:rsidR="00A90127" w:rsidRPr="00F0405B" w:rsidRDefault="00A90127" w:rsidP="009B224A">
      <w:pPr>
        <w:pStyle w:val="ListParagraph"/>
        <w:numPr>
          <w:ilvl w:val="2"/>
          <w:numId w:val="1"/>
        </w:numPr>
        <w:spacing w:after="0" w:line="240" w:lineRule="auto"/>
        <w:ind w:left="900" w:hanging="540"/>
        <w:jc w:val="both"/>
        <w:rPr>
          <w:rFonts w:ascii="Times New Roman" w:hAnsi="Times New Roman" w:cs="Times New Roman"/>
        </w:rPr>
      </w:pPr>
      <w:r w:rsidRPr="00F0405B">
        <w:rPr>
          <w:rFonts w:ascii="Times New Roman" w:hAnsi="Times New Roman" w:cs="Times New Roman"/>
        </w:rPr>
        <w:t xml:space="preserve">Dong, Y., </w:t>
      </w:r>
      <w:r w:rsidRPr="00F0405B">
        <w:rPr>
          <w:rFonts w:ascii="Times New Roman" w:hAnsi="Times New Roman" w:cs="Times New Roman"/>
          <w:b/>
          <w:bCs/>
        </w:rPr>
        <w:t>D. M. Karcher</w:t>
      </w:r>
      <w:r w:rsidRPr="00F0405B">
        <w:rPr>
          <w:rFonts w:ascii="Times New Roman" w:hAnsi="Times New Roman" w:cs="Times New Roman"/>
        </w:rPr>
        <w:t xml:space="preserve"> and M. A. Erasmus*. 2021. Self- and conspecific-directed pecking behavior of commercial Pekin ducks. Appl. </w:t>
      </w:r>
      <w:proofErr w:type="spellStart"/>
      <w:r w:rsidRPr="00F0405B">
        <w:rPr>
          <w:rFonts w:ascii="Times New Roman" w:hAnsi="Times New Roman" w:cs="Times New Roman"/>
        </w:rPr>
        <w:t>Behav</w:t>
      </w:r>
      <w:proofErr w:type="spellEnd"/>
      <w:r w:rsidRPr="00F0405B">
        <w:rPr>
          <w:rFonts w:ascii="Times New Roman" w:hAnsi="Times New Roman" w:cs="Times New Roman"/>
        </w:rPr>
        <w:t xml:space="preserve">. Sci. 235:105223. </w:t>
      </w:r>
      <w:proofErr w:type="spellStart"/>
      <w:r w:rsidRPr="00F0405B">
        <w:rPr>
          <w:rFonts w:ascii="Times New Roman" w:hAnsi="Times New Roman" w:cs="Times New Roman"/>
        </w:rPr>
        <w:t>doi</w:t>
      </w:r>
      <w:proofErr w:type="spellEnd"/>
      <w:r w:rsidRPr="00F0405B">
        <w:rPr>
          <w:rFonts w:ascii="Times New Roman" w:hAnsi="Times New Roman" w:cs="Times New Roman"/>
        </w:rPr>
        <w:t>: 10.1016/j.applanim.2021.105223.</w:t>
      </w:r>
      <w:r w:rsidRPr="00F0405B">
        <w:rPr>
          <w:rFonts w:ascii="Times New Roman" w:hAnsi="Times New Roman" w:cs="Times New Roman"/>
          <w:bCs/>
        </w:rPr>
        <w:t xml:space="preserve"> – </w:t>
      </w:r>
      <w:r w:rsidRPr="00F0405B">
        <w:rPr>
          <w:rFonts w:ascii="Times New Roman" w:hAnsi="Times New Roman" w:cs="Times New Roman"/>
          <w:bCs/>
          <w:i/>
          <w:iCs/>
          <w:u w:val="single"/>
        </w:rPr>
        <w:t>Contribution: Experimental design, manuscript writing.</w:t>
      </w:r>
    </w:p>
    <w:p w14:paraId="7FDA07E4" w14:textId="77777777" w:rsidR="00A90127" w:rsidRPr="00F0405B" w:rsidRDefault="00A90127" w:rsidP="009B224A">
      <w:pPr>
        <w:pStyle w:val="ListParagraph"/>
        <w:numPr>
          <w:ilvl w:val="2"/>
          <w:numId w:val="1"/>
        </w:numPr>
        <w:spacing w:after="0" w:line="240" w:lineRule="auto"/>
        <w:ind w:left="900" w:hanging="540"/>
        <w:jc w:val="both"/>
        <w:rPr>
          <w:rFonts w:ascii="Times New Roman" w:hAnsi="Times New Roman" w:cs="Times New Roman"/>
        </w:rPr>
      </w:pPr>
      <w:r w:rsidRPr="00F0405B">
        <w:rPr>
          <w:rFonts w:ascii="Times New Roman" w:hAnsi="Times New Roman" w:cs="Times New Roman"/>
        </w:rPr>
        <w:t xml:space="preserve">Wickenhauser, J. L., P. Brennan, M. Erasmus, </w:t>
      </w:r>
      <w:r w:rsidRPr="00F0405B">
        <w:rPr>
          <w:rFonts w:ascii="Times New Roman" w:hAnsi="Times New Roman" w:cs="Times New Roman"/>
          <w:b/>
          <w:bCs/>
        </w:rPr>
        <w:t>D. M. Karcher</w:t>
      </w:r>
      <w:r w:rsidRPr="00F0405B">
        <w:rPr>
          <w:rFonts w:ascii="Times New Roman" w:hAnsi="Times New Roman" w:cs="Times New Roman"/>
        </w:rPr>
        <w:t xml:space="preserve"> and E. L. Karcher*. 2021. Recruiting the next generation of poultry professionals. J. Appl. Poult. Res. 30:100130. </w:t>
      </w:r>
      <w:proofErr w:type="spellStart"/>
      <w:r w:rsidRPr="00F0405B">
        <w:rPr>
          <w:rFonts w:ascii="Times New Roman" w:hAnsi="Times New Roman" w:cs="Times New Roman"/>
        </w:rPr>
        <w:t>doi</w:t>
      </w:r>
      <w:proofErr w:type="spellEnd"/>
      <w:r w:rsidRPr="00F0405B">
        <w:rPr>
          <w:rFonts w:ascii="Times New Roman" w:hAnsi="Times New Roman" w:cs="Times New Roman"/>
        </w:rPr>
        <w:t>: 10.1016/j.japr.2020.100130.</w:t>
      </w:r>
      <w:r w:rsidRPr="00F0405B">
        <w:rPr>
          <w:rFonts w:ascii="Times New Roman" w:hAnsi="Times New Roman" w:cs="Times New Roman"/>
          <w:bCs/>
        </w:rPr>
        <w:t xml:space="preserve"> – </w:t>
      </w:r>
      <w:r w:rsidRPr="00F0405B">
        <w:rPr>
          <w:rFonts w:ascii="Times New Roman" w:hAnsi="Times New Roman" w:cs="Times New Roman"/>
          <w:bCs/>
          <w:i/>
          <w:iCs/>
          <w:u w:val="single"/>
        </w:rPr>
        <w:t>Contribution: Experimental design, manuscript writing.</w:t>
      </w:r>
    </w:p>
    <w:p w14:paraId="6A6DBAF9" w14:textId="77777777" w:rsidR="00A90127" w:rsidRPr="00F0405B" w:rsidRDefault="00A90127" w:rsidP="009B224A">
      <w:pPr>
        <w:pStyle w:val="ListParagraph"/>
        <w:numPr>
          <w:ilvl w:val="2"/>
          <w:numId w:val="1"/>
        </w:numPr>
        <w:spacing w:after="0" w:line="240" w:lineRule="auto"/>
        <w:ind w:left="900" w:hanging="540"/>
        <w:jc w:val="both"/>
        <w:rPr>
          <w:rFonts w:ascii="Times New Roman" w:hAnsi="Times New Roman" w:cs="Times New Roman"/>
        </w:rPr>
      </w:pPr>
      <w:r w:rsidRPr="00F0405B">
        <w:rPr>
          <w:rFonts w:ascii="Times New Roman" w:hAnsi="Times New Roman" w:cs="Times New Roman"/>
        </w:rPr>
        <w:t xml:space="preserve">Gast*, R. K., D. R. Jones, R. </w:t>
      </w:r>
      <w:proofErr w:type="spellStart"/>
      <w:r w:rsidRPr="00F0405B">
        <w:rPr>
          <w:rFonts w:ascii="Times New Roman" w:hAnsi="Times New Roman" w:cs="Times New Roman"/>
        </w:rPr>
        <w:t>Guraya</w:t>
      </w:r>
      <w:proofErr w:type="spellEnd"/>
      <w:r w:rsidRPr="00F0405B">
        <w:rPr>
          <w:rFonts w:ascii="Times New Roman" w:hAnsi="Times New Roman" w:cs="Times New Roman"/>
        </w:rPr>
        <w:t xml:space="preserve">, K. E. Anderson and </w:t>
      </w:r>
      <w:r w:rsidRPr="00F0405B">
        <w:rPr>
          <w:rFonts w:ascii="Times New Roman" w:hAnsi="Times New Roman" w:cs="Times New Roman"/>
          <w:b/>
          <w:bCs/>
        </w:rPr>
        <w:t>D. M. Karcher</w:t>
      </w:r>
      <w:r w:rsidRPr="00F0405B">
        <w:rPr>
          <w:rFonts w:ascii="Times New Roman" w:hAnsi="Times New Roman" w:cs="Times New Roman"/>
        </w:rPr>
        <w:t xml:space="preserve">. 2021. Applied Research Note: Internal organ colonization and horizontal transmission of experimental </w:t>
      </w:r>
      <w:r w:rsidRPr="00F0405B">
        <w:rPr>
          <w:rFonts w:ascii="Times New Roman" w:hAnsi="Times New Roman" w:cs="Times New Roman"/>
          <w:i/>
          <w:iCs/>
        </w:rPr>
        <w:t>Salmonella</w:t>
      </w:r>
      <w:r w:rsidRPr="00F0405B">
        <w:rPr>
          <w:rFonts w:ascii="Times New Roman" w:hAnsi="Times New Roman" w:cs="Times New Roman"/>
        </w:rPr>
        <w:t xml:space="preserve"> Enteritidis and </w:t>
      </w:r>
      <w:r w:rsidRPr="00F0405B">
        <w:rPr>
          <w:rFonts w:ascii="Times New Roman" w:hAnsi="Times New Roman" w:cs="Times New Roman"/>
          <w:i/>
          <w:iCs/>
        </w:rPr>
        <w:t xml:space="preserve">Salmonella </w:t>
      </w:r>
      <w:r w:rsidRPr="00F0405B">
        <w:rPr>
          <w:rFonts w:ascii="Times New Roman" w:hAnsi="Times New Roman" w:cs="Times New Roman"/>
        </w:rPr>
        <w:t xml:space="preserve">Kentucky infection in vaccinated laying hens in indoor cage-free housing. J. Appl. Poult. Res. 30:100132. </w:t>
      </w:r>
      <w:proofErr w:type="spellStart"/>
      <w:r w:rsidRPr="00F0405B">
        <w:rPr>
          <w:rFonts w:ascii="Times New Roman" w:hAnsi="Times New Roman" w:cs="Times New Roman"/>
        </w:rPr>
        <w:t>doi</w:t>
      </w:r>
      <w:proofErr w:type="spellEnd"/>
      <w:r w:rsidRPr="00F0405B">
        <w:rPr>
          <w:rFonts w:ascii="Times New Roman" w:hAnsi="Times New Roman" w:cs="Times New Roman"/>
        </w:rPr>
        <w:t>: 10.1016/j.japr.2020.100132.</w:t>
      </w:r>
      <w:r w:rsidRPr="00F0405B">
        <w:rPr>
          <w:rFonts w:ascii="Times New Roman" w:hAnsi="Times New Roman" w:cs="Times New Roman"/>
          <w:bCs/>
        </w:rPr>
        <w:t xml:space="preserve"> – </w:t>
      </w:r>
      <w:r w:rsidRPr="00F0405B">
        <w:rPr>
          <w:rFonts w:ascii="Times New Roman" w:hAnsi="Times New Roman" w:cs="Times New Roman"/>
          <w:bCs/>
          <w:i/>
          <w:iCs/>
          <w:u w:val="single"/>
        </w:rPr>
        <w:t>Contribution: Experimental design, bird rearing, manuscript writing.</w:t>
      </w:r>
    </w:p>
    <w:p w14:paraId="0EAADA1F" w14:textId="77777777" w:rsidR="00A90127" w:rsidRPr="00F0405B" w:rsidRDefault="00A90127" w:rsidP="009B224A">
      <w:pPr>
        <w:pStyle w:val="ListParagraph"/>
        <w:numPr>
          <w:ilvl w:val="2"/>
          <w:numId w:val="1"/>
        </w:numPr>
        <w:spacing w:after="0" w:line="240" w:lineRule="auto"/>
        <w:ind w:left="900" w:hanging="540"/>
        <w:jc w:val="both"/>
        <w:rPr>
          <w:rFonts w:ascii="Times New Roman" w:hAnsi="Times New Roman" w:cs="Times New Roman"/>
          <w:bCs/>
          <w:i/>
          <w:iCs/>
        </w:rPr>
      </w:pPr>
      <w:r w:rsidRPr="00F0405B">
        <w:rPr>
          <w:rFonts w:ascii="Times New Roman" w:hAnsi="Times New Roman" w:cs="Times New Roman"/>
          <w:b/>
          <w:i/>
          <w:iCs/>
        </w:rPr>
        <w:t>Karcher, D. M.*</w:t>
      </w:r>
      <w:r w:rsidRPr="00F0405B">
        <w:rPr>
          <w:rFonts w:ascii="Times New Roman" w:hAnsi="Times New Roman" w:cs="Times New Roman"/>
          <w:bCs/>
          <w:i/>
          <w:iCs/>
        </w:rPr>
        <w:t xml:space="preserve">, D. R. Jones, V. Barajas and J. Hendricks. Sanitizer Systems (AS-668-WV). 2020. Video. </w:t>
      </w:r>
      <w:hyperlink r:id="rId23" w:history="1">
        <w:r w:rsidRPr="00F0405B">
          <w:rPr>
            <w:rStyle w:val="Hyperlink"/>
            <w:rFonts w:ascii="Times New Roman" w:hAnsi="Times New Roman" w:cs="Times New Roman"/>
            <w:i/>
            <w:iCs/>
          </w:rPr>
          <w:t>LINK</w:t>
        </w:r>
      </w:hyperlink>
      <w:r w:rsidRPr="00F0405B">
        <w:rPr>
          <w:rFonts w:ascii="Times New Roman" w:hAnsi="Times New Roman" w:cs="Times New Roman"/>
          <w:i/>
          <w:iCs/>
        </w:rPr>
        <w:t xml:space="preserve">. </w:t>
      </w:r>
      <w:r w:rsidRPr="00F0405B">
        <w:rPr>
          <w:rFonts w:ascii="Times New Roman" w:hAnsi="Times New Roman" w:cs="Times New Roman"/>
          <w:bCs/>
          <w:i/>
          <w:iCs/>
        </w:rPr>
        <w:t>Target audience: Commercial egg producers.</w:t>
      </w:r>
    </w:p>
    <w:p w14:paraId="4B7E8DCF" w14:textId="77777777" w:rsidR="00A90127" w:rsidRPr="00F0405B" w:rsidRDefault="00A90127" w:rsidP="009B224A">
      <w:pPr>
        <w:pStyle w:val="ListParagraph"/>
        <w:numPr>
          <w:ilvl w:val="2"/>
          <w:numId w:val="1"/>
        </w:numPr>
        <w:spacing w:after="0" w:line="240" w:lineRule="auto"/>
        <w:ind w:left="900" w:hanging="540"/>
        <w:jc w:val="both"/>
        <w:rPr>
          <w:rFonts w:ascii="Times New Roman" w:hAnsi="Times New Roman" w:cs="Times New Roman"/>
          <w:bCs/>
          <w:i/>
          <w:iCs/>
        </w:rPr>
      </w:pPr>
      <w:r w:rsidRPr="00F0405B">
        <w:rPr>
          <w:rFonts w:ascii="Times New Roman" w:hAnsi="Times New Roman" w:cs="Times New Roman"/>
          <w:b/>
          <w:i/>
          <w:iCs/>
        </w:rPr>
        <w:t>Karcher, D. M.*</w:t>
      </w:r>
      <w:r w:rsidRPr="00F0405B">
        <w:rPr>
          <w:rFonts w:ascii="Times New Roman" w:hAnsi="Times New Roman" w:cs="Times New Roman"/>
          <w:bCs/>
          <w:i/>
          <w:iCs/>
        </w:rPr>
        <w:t xml:space="preserve">, D. R. Jones, V. Barajas and J. Hendricks. Egg Drying Equipment (AS-669-WV). 2020. Video. </w:t>
      </w:r>
      <w:hyperlink r:id="rId24" w:history="1">
        <w:r w:rsidRPr="00F0405B">
          <w:rPr>
            <w:rStyle w:val="Hyperlink"/>
            <w:rFonts w:ascii="Times New Roman" w:hAnsi="Times New Roman" w:cs="Times New Roman"/>
            <w:i/>
            <w:iCs/>
          </w:rPr>
          <w:t>LINK</w:t>
        </w:r>
      </w:hyperlink>
      <w:r w:rsidRPr="00F0405B">
        <w:rPr>
          <w:rFonts w:ascii="Times New Roman" w:hAnsi="Times New Roman" w:cs="Times New Roman"/>
          <w:i/>
          <w:iCs/>
        </w:rPr>
        <w:t xml:space="preserve">. </w:t>
      </w:r>
      <w:r w:rsidRPr="00F0405B">
        <w:rPr>
          <w:rFonts w:ascii="Times New Roman" w:hAnsi="Times New Roman" w:cs="Times New Roman"/>
          <w:bCs/>
          <w:i/>
          <w:iCs/>
        </w:rPr>
        <w:t>Target audience: Commercial egg producers.</w:t>
      </w:r>
    </w:p>
    <w:p w14:paraId="51132107" w14:textId="77777777" w:rsidR="00A90127" w:rsidRPr="00F0405B" w:rsidRDefault="00A90127" w:rsidP="009B224A">
      <w:pPr>
        <w:pStyle w:val="ListParagraph"/>
        <w:numPr>
          <w:ilvl w:val="2"/>
          <w:numId w:val="1"/>
        </w:numPr>
        <w:spacing w:after="0" w:line="240" w:lineRule="auto"/>
        <w:ind w:left="900" w:hanging="540"/>
        <w:jc w:val="both"/>
        <w:rPr>
          <w:rFonts w:ascii="Times New Roman" w:hAnsi="Times New Roman" w:cs="Times New Roman"/>
          <w:bCs/>
          <w:i/>
          <w:iCs/>
        </w:rPr>
      </w:pPr>
      <w:r w:rsidRPr="00F0405B">
        <w:rPr>
          <w:rFonts w:ascii="Times New Roman" w:hAnsi="Times New Roman" w:cs="Times New Roman"/>
          <w:b/>
          <w:i/>
          <w:iCs/>
        </w:rPr>
        <w:t>Karcher, D. M.*</w:t>
      </w:r>
      <w:r w:rsidRPr="00F0405B">
        <w:rPr>
          <w:rFonts w:ascii="Times New Roman" w:hAnsi="Times New Roman" w:cs="Times New Roman"/>
          <w:bCs/>
          <w:i/>
          <w:iCs/>
        </w:rPr>
        <w:t xml:space="preserve">, D. R. Jones, V. Barajas and J. Hendricks. Washer (AS-666-WV). 2020. Video. </w:t>
      </w:r>
      <w:hyperlink r:id="rId25" w:history="1">
        <w:r w:rsidRPr="00F0405B">
          <w:rPr>
            <w:rStyle w:val="Hyperlink"/>
            <w:rFonts w:ascii="Times New Roman" w:hAnsi="Times New Roman" w:cs="Times New Roman"/>
            <w:i/>
            <w:iCs/>
          </w:rPr>
          <w:t>LINK</w:t>
        </w:r>
      </w:hyperlink>
      <w:r w:rsidRPr="00F0405B">
        <w:rPr>
          <w:rFonts w:ascii="Times New Roman" w:hAnsi="Times New Roman" w:cs="Times New Roman"/>
          <w:i/>
          <w:iCs/>
        </w:rPr>
        <w:t xml:space="preserve">. </w:t>
      </w:r>
      <w:r w:rsidRPr="00F0405B">
        <w:rPr>
          <w:rFonts w:ascii="Times New Roman" w:hAnsi="Times New Roman" w:cs="Times New Roman"/>
          <w:bCs/>
          <w:i/>
          <w:iCs/>
        </w:rPr>
        <w:t>Target audience: Commercial egg producers.</w:t>
      </w:r>
    </w:p>
    <w:p w14:paraId="65E6F9C9" w14:textId="77777777" w:rsidR="00A90127" w:rsidRPr="00F0405B" w:rsidRDefault="00A90127" w:rsidP="009B224A">
      <w:pPr>
        <w:pStyle w:val="ListParagraph"/>
        <w:numPr>
          <w:ilvl w:val="2"/>
          <w:numId w:val="1"/>
        </w:numPr>
        <w:spacing w:after="0" w:line="240" w:lineRule="auto"/>
        <w:ind w:left="900" w:hanging="540"/>
        <w:jc w:val="both"/>
        <w:rPr>
          <w:rFonts w:ascii="Times New Roman" w:hAnsi="Times New Roman" w:cs="Times New Roman"/>
          <w:bCs/>
          <w:i/>
          <w:iCs/>
        </w:rPr>
      </w:pPr>
      <w:r w:rsidRPr="00F0405B">
        <w:rPr>
          <w:rFonts w:ascii="Times New Roman" w:hAnsi="Times New Roman" w:cs="Times New Roman"/>
          <w:b/>
          <w:i/>
          <w:iCs/>
        </w:rPr>
        <w:t>Karcher, D. M.*</w:t>
      </w:r>
      <w:r w:rsidRPr="00F0405B">
        <w:rPr>
          <w:rFonts w:ascii="Times New Roman" w:hAnsi="Times New Roman" w:cs="Times New Roman"/>
          <w:bCs/>
          <w:i/>
          <w:iCs/>
        </w:rPr>
        <w:t xml:space="preserve">, D. R. Jones, V. Barajas and J. Hendricks. Farm Belt (AS-665-WV). 2020. Video. </w:t>
      </w:r>
      <w:hyperlink r:id="rId26" w:history="1">
        <w:r w:rsidRPr="00F0405B">
          <w:rPr>
            <w:rStyle w:val="Hyperlink"/>
            <w:rFonts w:ascii="Times New Roman" w:hAnsi="Times New Roman" w:cs="Times New Roman"/>
            <w:i/>
            <w:iCs/>
          </w:rPr>
          <w:t>LINK</w:t>
        </w:r>
      </w:hyperlink>
      <w:r w:rsidRPr="00F0405B">
        <w:rPr>
          <w:rFonts w:ascii="Times New Roman" w:hAnsi="Times New Roman" w:cs="Times New Roman"/>
          <w:i/>
          <w:iCs/>
        </w:rPr>
        <w:t xml:space="preserve">. </w:t>
      </w:r>
      <w:r w:rsidRPr="00F0405B">
        <w:rPr>
          <w:rFonts w:ascii="Times New Roman" w:hAnsi="Times New Roman" w:cs="Times New Roman"/>
          <w:bCs/>
          <w:i/>
          <w:iCs/>
        </w:rPr>
        <w:t>Target audience: Commercial egg producers.</w:t>
      </w:r>
    </w:p>
    <w:p w14:paraId="6909719A" w14:textId="77777777" w:rsidR="00A90127" w:rsidRPr="00F0405B" w:rsidRDefault="00A90127" w:rsidP="009B224A">
      <w:pPr>
        <w:pStyle w:val="ListParagraph"/>
        <w:numPr>
          <w:ilvl w:val="2"/>
          <w:numId w:val="1"/>
        </w:numPr>
        <w:spacing w:after="0" w:line="240" w:lineRule="auto"/>
        <w:ind w:left="900" w:hanging="540"/>
        <w:jc w:val="both"/>
        <w:rPr>
          <w:rFonts w:ascii="Times New Roman" w:hAnsi="Times New Roman" w:cs="Times New Roman"/>
          <w:bCs/>
          <w:i/>
          <w:iCs/>
        </w:rPr>
      </w:pPr>
      <w:r w:rsidRPr="00F0405B">
        <w:rPr>
          <w:rFonts w:ascii="Times New Roman" w:hAnsi="Times New Roman" w:cs="Times New Roman"/>
          <w:b/>
          <w:i/>
          <w:iCs/>
        </w:rPr>
        <w:t>Karcher, D. M.*</w:t>
      </w:r>
      <w:r w:rsidRPr="00F0405B">
        <w:rPr>
          <w:rFonts w:ascii="Times New Roman" w:hAnsi="Times New Roman" w:cs="Times New Roman"/>
          <w:bCs/>
          <w:i/>
          <w:iCs/>
        </w:rPr>
        <w:t xml:space="preserve">, D. R. Jones, V. Barajas and J. Hendricks. Accumulator (AS-667-WV). 2020. Video. </w:t>
      </w:r>
      <w:hyperlink r:id="rId27" w:history="1">
        <w:r w:rsidRPr="00F0405B">
          <w:rPr>
            <w:rStyle w:val="Hyperlink"/>
            <w:rFonts w:ascii="Times New Roman" w:hAnsi="Times New Roman" w:cs="Times New Roman"/>
            <w:i/>
            <w:iCs/>
          </w:rPr>
          <w:t>LINK</w:t>
        </w:r>
      </w:hyperlink>
      <w:r w:rsidRPr="00F0405B">
        <w:rPr>
          <w:rFonts w:ascii="Times New Roman" w:hAnsi="Times New Roman" w:cs="Times New Roman"/>
          <w:i/>
          <w:iCs/>
        </w:rPr>
        <w:t xml:space="preserve">. </w:t>
      </w:r>
      <w:r w:rsidRPr="00F0405B">
        <w:rPr>
          <w:rFonts w:ascii="Times New Roman" w:hAnsi="Times New Roman" w:cs="Times New Roman"/>
          <w:bCs/>
          <w:i/>
          <w:iCs/>
        </w:rPr>
        <w:t>Target audience: Commercial egg producers.</w:t>
      </w:r>
    </w:p>
    <w:p w14:paraId="2A581C21" w14:textId="77777777" w:rsidR="009607B8" w:rsidRPr="00F0405B" w:rsidRDefault="00A90127" w:rsidP="009B224A">
      <w:pPr>
        <w:pStyle w:val="ListParagraph"/>
        <w:numPr>
          <w:ilvl w:val="2"/>
          <w:numId w:val="1"/>
        </w:numPr>
        <w:spacing w:after="0" w:line="240" w:lineRule="auto"/>
        <w:ind w:left="900" w:hanging="540"/>
        <w:jc w:val="both"/>
        <w:rPr>
          <w:rFonts w:ascii="Times New Roman" w:hAnsi="Times New Roman" w:cs="Times New Roman"/>
          <w:bCs/>
          <w:i/>
          <w:iCs/>
        </w:rPr>
      </w:pPr>
      <w:r w:rsidRPr="00F0405B">
        <w:rPr>
          <w:rFonts w:ascii="Times New Roman" w:hAnsi="Times New Roman" w:cs="Times New Roman"/>
          <w:b/>
          <w:i/>
          <w:iCs/>
        </w:rPr>
        <w:t>Karcher, D. M.*</w:t>
      </w:r>
      <w:r w:rsidRPr="00F0405B">
        <w:rPr>
          <w:rFonts w:ascii="Times New Roman" w:hAnsi="Times New Roman" w:cs="Times New Roman"/>
          <w:bCs/>
          <w:i/>
          <w:iCs/>
        </w:rPr>
        <w:t xml:space="preserve">, D. R. Jones, V. Barajas and J. Hendricks. Egg Sanitation Introduction (AS-663-WV). 2020. Video. </w:t>
      </w:r>
      <w:hyperlink r:id="rId28" w:history="1">
        <w:r w:rsidRPr="00F0405B">
          <w:rPr>
            <w:rStyle w:val="Hyperlink"/>
            <w:rFonts w:ascii="Times New Roman" w:hAnsi="Times New Roman" w:cs="Times New Roman"/>
            <w:i/>
            <w:iCs/>
          </w:rPr>
          <w:t>LINK</w:t>
        </w:r>
      </w:hyperlink>
      <w:r w:rsidRPr="00F0405B">
        <w:rPr>
          <w:rFonts w:ascii="Times New Roman" w:hAnsi="Times New Roman" w:cs="Times New Roman"/>
          <w:i/>
          <w:iCs/>
        </w:rPr>
        <w:t xml:space="preserve">. </w:t>
      </w:r>
      <w:r w:rsidRPr="00F0405B">
        <w:rPr>
          <w:rFonts w:ascii="Times New Roman" w:hAnsi="Times New Roman" w:cs="Times New Roman"/>
          <w:bCs/>
          <w:i/>
          <w:iCs/>
        </w:rPr>
        <w:t>Target audience: Commercial egg producers.</w:t>
      </w:r>
    </w:p>
    <w:p w14:paraId="113BE925" w14:textId="77777777" w:rsidR="00A90127" w:rsidRPr="00F0405B" w:rsidRDefault="00A90127" w:rsidP="009B224A">
      <w:pPr>
        <w:pStyle w:val="ListParagraph"/>
        <w:numPr>
          <w:ilvl w:val="2"/>
          <w:numId w:val="1"/>
        </w:numPr>
        <w:spacing w:after="0" w:line="240" w:lineRule="auto"/>
        <w:ind w:left="900" w:hanging="540"/>
        <w:jc w:val="both"/>
        <w:rPr>
          <w:rFonts w:ascii="Times New Roman" w:hAnsi="Times New Roman" w:cs="Times New Roman"/>
        </w:rPr>
      </w:pPr>
      <w:r w:rsidRPr="00F0405B">
        <w:rPr>
          <w:rFonts w:ascii="Times New Roman" w:hAnsi="Times New Roman" w:cs="Times New Roman"/>
        </w:rPr>
        <w:t>Weimer*</w:t>
      </w:r>
      <w:r w:rsidRPr="00F0405B">
        <w:rPr>
          <w:rFonts w:ascii="Times New Roman" w:hAnsi="Times New Roman" w:cs="Times New Roman"/>
          <w:vertAlign w:val="superscript"/>
        </w:rPr>
        <w:t>P</w:t>
      </w:r>
      <w:r w:rsidRPr="00F0405B">
        <w:rPr>
          <w:rFonts w:ascii="Times New Roman" w:hAnsi="Times New Roman" w:cs="Times New Roman"/>
        </w:rPr>
        <w:t xml:space="preserve">, S. L., A. </w:t>
      </w:r>
      <w:proofErr w:type="spellStart"/>
      <w:r w:rsidRPr="00F0405B">
        <w:rPr>
          <w:rFonts w:ascii="Times New Roman" w:hAnsi="Times New Roman" w:cs="Times New Roman"/>
        </w:rPr>
        <w:t>Mauromoustakos</w:t>
      </w:r>
      <w:proofErr w:type="spellEnd"/>
      <w:r w:rsidRPr="00F0405B">
        <w:rPr>
          <w:rFonts w:ascii="Times New Roman" w:hAnsi="Times New Roman" w:cs="Times New Roman"/>
        </w:rPr>
        <w:t xml:space="preserve">, </w:t>
      </w:r>
      <w:r w:rsidRPr="00F0405B">
        <w:rPr>
          <w:rFonts w:ascii="Times New Roman" w:hAnsi="Times New Roman" w:cs="Times New Roman"/>
          <w:b/>
          <w:bCs/>
        </w:rPr>
        <w:t>D. M. Karcher</w:t>
      </w:r>
      <w:r w:rsidRPr="00F0405B">
        <w:rPr>
          <w:rFonts w:ascii="Times New Roman" w:hAnsi="Times New Roman" w:cs="Times New Roman"/>
        </w:rPr>
        <w:t xml:space="preserve">, M. A. Erasmus. 2020. Differences in performance, body conformation, and welfare of conventional and slow-growing broiler chickens raised at 2 stocking densities. Poult Sci. 99:4398-4407. </w:t>
      </w:r>
      <w:proofErr w:type="spellStart"/>
      <w:r w:rsidRPr="00F0405B">
        <w:rPr>
          <w:rFonts w:ascii="Times New Roman" w:hAnsi="Times New Roman" w:cs="Times New Roman"/>
        </w:rPr>
        <w:t>doi</w:t>
      </w:r>
      <w:proofErr w:type="spellEnd"/>
      <w:r w:rsidRPr="00F0405B">
        <w:rPr>
          <w:rFonts w:ascii="Times New Roman" w:hAnsi="Times New Roman" w:cs="Times New Roman"/>
        </w:rPr>
        <w:t xml:space="preserve">: 10.1016/j.psj.2020.06.009. – </w:t>
      </w:r>
      <w:r w:rsidRPr="00F0405B">
        <w:rPr>
          <w:rFonts w:ascii="Times New Roman" w:hAnsi="Times New Roman" w:cs="Times New Roman"/>
          <w:bCs/>
          <w:i/>
          <w:iCs/>
          <w:u w:val="single"/>
        </w:rPr>
        <w:t>Contribution: Experimental design, data collection, manuscript writing.</w:t>
      </w:r>
    </w:p>
    <w:p w14:paraId="426BEB09" w14:textId="77777777" w:rsidR="00A90127" w:rsidRPr="00F0405B" w:rsidRDefault="00A90127" w:rsidP="009B224A">
      <w:pPr>
        <w:pStyle w:val="ListParagraph"/>
        <w:numPr>
          <w:ilvl w:val="2"/>
          <w:numId w:val="1"/>
        </w:numPr>
        <w:spacing w:after="0" w:line="240" w:lineRule="auto"/>
        <w:ind w:left="900" w:hanging="540"/>
        <w:jc w:val="both"/>
        <w:rPr>
          <w:rFonts w:ascii="Times New Roman" w:hAnsi="Times New Roman" w:cs="Times New Roman"/>
        </w:rPr>
      </w:pPr>
      <w:proofErr w:type="gramStart"/>
      <w:r w:rsidRPr="00F0405B">
        <w:rPr>
          <w:rFonts w:ascii="Times New Roman" w:hAnsi="Times New Roman" w:cs="Times New Roman"/>
        </w:rPr>
        <w:t>Gast,*</w:t>
      </w:r>
      <w:proofErr w:type="gramEnd"/>
      <w:r w:rsidRPr="00F0405B">
        <w:rPr>
          <w:rFonts w:ascii="Times New Roman" w:hAnsi="Times New Roman" w:cs="Times New Roman"/>
        </w:rPr>
        <w:t xml:space="preserve"> R. K., D. R. Jones, R. </w:t>
      </w:r>
      <w:proofErr w:type="spellStart"/>
      <w:r w:rsidRPr="00F0405B">
        <w:rPr>
          <w:rFonts w:ascii="Times New Roman" w:hAnsi="Times New Roman" w:cs="Times New Roman"/>
        </w:rPr>
        <w:t>Guraya</w:t>
      </w:r>
      <w:proofErr w:type="spellEnd"/>
      <w:r w:rsidRPr="00F0405B">
        <w:rPr>
          <w:rFonts w:ascii="Times New Roman" w:hAnsi="Times New Roman" w:cs="Times New Roman"/>
        </w:rPr>
        <w:t xml:space="preserve">, K. E. Anderson and </w:t>
      </w:r>
      <w:r w:rsidRPr="00F0405B">
        <w:rPr>
          <w:rFonts w:ascii="Times New Roman" w:hAnsi="Times New Roman" w:cs="Times New Roman"/>
          <w:b/>
          <w:bCs/>
        </w:rPr>
        <w:t>D. M. Karcher</w:t>
      </w:r>
      <w:r w:rsidRPr="00F0405B">
        <w:rPr>
          <w:rFonts w:ascii="Times New Roman" w:hAnsi="Times New Roman" w:cs="Times New Roman"/>
        </w:rPr>
        <w:t xml:space="preserve">. 2020. Research Note: Horizontal transmission and internal organ colonization by </w:t>
      </w:r>
      <w:r w:rsidRPr="00F0405B">
        <w:rPr>
          <w:rFonts w:ascii="Times New Roman" w:hAnsi="Times New Roman" w:cs="Times New Roman"/>
          <w:i/>
          <w:iCs/>
        </w:rPr>
        <w:t>Salmonella</w:t>
      </w:r>
      <w:r w:rsidRPr="00F0405B">
        <w:rPr>
          <w:rFonts w:ascii="Times New Roman" w:hAnsi="Times New Roman" w:cs="Times New Roman"/>
        </w:rPr>
        <w:t xml:space="preserve"> Enteritidis and </w:t>
      </w:r>
      <w:r w:rsidRPr="00F0405B">
        <w:rPr>
          <w:rFonts w:ascii="Times New Roman" w:hAnsi="Times New Roman" w:cs="Times New Roman"/>
          <w:i/>
          <w:iCs/>
        </w:rPr>
        <w:t>Salmonella</w:t>
      </w:r>
      <w:r w:rsidRPr="00F0405B">
        <w:rPr>
          <w:rFonts w:ascii="Times New Roman" w:hAnsi="Times New Roman" w:cs="Times New Roman"/>
        </w:rPr>
        <w:t xml:space="preserve"> Kentucky in experimentally infected laying hens in indoor cage-free housing. Poult Sci. 99:6071-6074. </w:t>
      </w:r>
      <w:proofErr w:type="spellStart"/>
      <w:r w:rsidRPr="00F0405B">
        <w:rPr>
          <w:rFonts w:ascii="Times New Roman" w:hAnsi="Times New Roman" w:cs="Times New Roman"/>
        </w:rPr>
        <w:t>doi</w:t>
      </w:r>
      <w:proofErr w:type="spellEnd"/>
      <w:r w:rsidRPr="00F0405B">
        <w:rPr>
          <w:rFonts w:ascii="Times New Roman" w:hAnsi="Times New Roman" w:cs="Times New Roman"/>
        </w:rPr>
        <w:t>: 10.1016/j.psj.2020.08.006.</w:t>
      </w:r>
      <w:r w:rsidRPr="00F0405B">
        <w:rPr>
          <w:rFonts w:ascii="Times New Roman" w:hAnsi="Times New Roman" w:cs="Times New Roman"/>
          <w:bCs/>
        </w:rPr>
        <w:t xml:space="preserve"> – </w:t>
      </w:r>
      <w:r w:rsidRPr="00F0405B">
        <w:rPr>
          <w:rFonts w:ascii="Times New Roman" w:hAnsi="Times New Roman" w:cs="Times New Roman"/>
          <w:bCs/>
          <w:i/>
          <w:iCs/>
          <w:u w:val="single"/>
        </w:rPr>
        <w:t>Contribution: Experimental design, bird rearing, manuscript writing.</w:t>
      </w:r>
    </w:p>
    <w:p w14:paraId="412493C2" w14:textId="77777777" w:rsidR="00A90127" w:rsidRPr="00F0405B" w:rsidRDefault="00A90127" w:rsidP="009B224A">
      <w:pPr>
        <w:pStyle w:val="ListParagraph"/>
        <w:numPr>
          <w:ilvl w:val="2"/>
          <w:numId w:val="1"/>
        </w:numPr>
        <w:spacing w:after="0" w:line="240" w:lineRule="auto"/>
        <w:ind w:left="900" w:hanging="540"/>
        <w:jc w:val="both"/>
        <w:rPr>
          <w:rFonts w:ascii="Times New Roman" w:hAnsi="Times New Roman" w:cs="Times New Roman"/>
        </w:rPr>
      </w:pPr>
      <w:r w:rsidRPr="00F0405B">
        <w:rPr>
          <w:rFonts w:ascii="Times New Roman" w:hAnsi="Times New Roman" w:cs="Times New Roman"/>
        </w:rPr>
        <w:t xml:space="preserve">Erickson, M. G., M. A. Erasmus, </w:t>
      </w:r>
      <w:r w:rsidRPr="00F0405B">
        <w:rPr>
          <w:rFonts w:ascii="Times New Roman" w:hAnsi="Times New Roman" w:cs="Times New Roman"/>
          <w:b/>
          <w:bCs/>
        </w:rPr>
        <w:t>D. M. Karcher</w:t>
      </w:r>
      <w:r w:rsidRPr="00F0405B">
        <w:rPr>
          <w:rFonts w:ascii="Times New Roman" w:hAnsi="Times New Roman" w:cs="Times New Roman"/>
        </w:rPr>
        <w:t xml:space="preserve">, N. A. Knobloch, and E. L. Karcher*. 2020. High school student and teacher perceptions of an online learning experience integrating STEM and Poultry Science. J. Ag. Ed. 61:20-40. </w:t>
      </w:r>
      <w:proofErr w:type="spellStart"/>
      <w:r w:rsidRPr="00F0405B">
        <w:rPr>
          <w:rFonts w:ascii="Times New Roman" w:hAnsi="Times New Roman" w:cs="Times New Roman"/>
        </w:rPr>
        <w:t>doi</w:t>
      </w:r>
      <w:proofErr w:type="spellEnd"/>
      <w:r w:rsidRPr="00F0405B">
        <w:rPr>
          <w:rFonts w:ascii="Times New Roman" w:hAnsi="Times New Roman" w:cs="Times New Roman"/>
        </w:rPr>
        <w:t>: 10.5032/jae.2020/02020.</w:t>
      </w:r>
      <w:r w:rsidRPr="00F0405B">
        <w:rPr>
          <w:rFonts w:ascii="Times New Roman" w:hAnsi="Times New Roman" w:cs="Times New Roman"/>
          <w:bCs/>
        </w:rPr>
        <w:t xml:space="preserve"> – </w:t>
      </w:r>
      <w:r w:rsidRPr="00F0405B">
        <w:rPr>
          <w:rFonts w:ascii="Times New Roman" w:hAnsi="Times New Roman" w:cs="Times New Roman"/>
          <w:bCs/>
          <w:i/>
          <w:iCs/>
          <w:u w:val="single"/>
        </w:rPr>
        <w:t>Contribution: Experimental design, manuscript writing.</w:t>
      </w:r>
    </w:p>
    <w:p w14:paraId="33454B00" w14:textId="77777777" w:rsidR="00A90127" w:rsidRPr="00F0405B" w:rsidRDefault="00A90127" w:rsidP="009B224A">
      <w:pPr>
        <w:pStyle w:val="ListParagraph"/>
        <w:numPr>
          <w:ilvl w:val="2"/>
          <w:numId w:val="1"/>
        </w:numPr>
        <w:spacing w:after="0" w:line="240" w:lineRule="auto"/>
        <w:ind w:left="900" w:hanging="540"/>
        <w:jc w:val="both"/>
        <w:rPr>
          <w:rFonts w:ascii="Times New Roman" w:hAnsi="Times New Roman" w:cs="Times New Roman"/>
          <w:bCs/>
        </w:rPr>
      </w:pPr>
      <w:r w:rsidRPr="00F0405B">
        <w:rPr>
          <w:rFonts w:ascii="Times New Roman" w:hAnsi="Times New Roman" w:cs="Times New Roman"/>
          <w:bCs/>
        </w:rPr>
        <w:lastRenderedPageBreak/>
        <w:t xml:space="preserve">Baker, S. L., C. I. Robison, </w:t>
      </w:r>
      <w:r w:rsidRPr="00F0405B">
        <w:rPr>
          <w:rFonts w:ascii="Times New Roman" w:hAnsi="Times New Roman" w:cs="Times New Roman"/>
          <w:b/>
        </w:rPr>
        <w:t>D. M. Karcher</w:t>
      </w:r>
      <w:r w:rsidRPr="00F0405B">
        <w:rPr>
          <w:rFonts w:ascii="Times New Roman" w:hAnsi="Times New Roman" w:cs="Times New Roman"/>
          <w:bCs/>
        </w:rPr>
        <w:t xml:space="preserve">, M. J. Toscano and M. M. </w:t>
      </w:r>
      <w:proofErr w:type="spellStart"/>
      <w:r w:rsidRPr="00F0405B">
        <w:rPr>
          <w:rFonts w:ascii="Times New Roman" w:hAnsi="Times New Roman" w:cs="Times New Roman"/>
          <w:bCs/>
        </w:rPr>
        <w:t>Makagon</w:t>
      </w:r>
      <w:proofErr w:type="spellEnd"/>
      <w:r w:rsidRPr="00F0405B">
        <w:rPr>
          <w:rFonts w:ascii="Times New Roman" w:hAnsi="Times New Roman" w:cs="Times New Roman"/>
          <w:bCs/>
        </w:rPr>
        <w:t xml:space="preserve">*. 2020. Keel impacts and associated behaviors in laying hens. Appl. Anim. </w:t>
      </w:r>
      <w:proofErr w:type="spellStart"/>
      <w:r w:rsidRPr="00F0405B">
        <w:rPr>
          <w:rFonts w:ascii="Times New Roman" w:hAnsi="Times New Roman" w:cs="Times New Roman"/>
          <w:bCs/>
        </w:rPr>
        <w:t>Behav</w:t>
      </w:r>
      <w:proofErr w:type="spellEnd"/>
      <w:r w:rsidRPr="00F0405B">
        <w:rPr>
          <w:rFonts w:ascii="Times New Roman" w:hAnsi="Times New Roman" w:cs="Times New Roman"/>
          <w:bCs/>
        </w:rPr>
        <w:t xml:space="preserve">. Sci. 222:104886. https://doi.org/10.1016/j.applanim.2019.104886. – </w:t>
      </w:r>
      <w:r w:rsidRPr="00F0405B">
        <w:rPr>
          <w:rFonts w:ascii="Times New Roman" w:hAnsi="Times New Roman" w:cs="Times New Roman"/>
          <w:bCs/>
          <w:i/>
          <w:iCs/>
          <w:u w:val="single"/>
        </w:rPr>
        <w:t>Contribution: Experimental design, bird management, data collection, manuscript writing.</w:t>
      </w:r>
    </w:p>
    <w:p w14:paraId="045B0A75" w14:textId="77777777" w:rsidR="00A90127" w:rsidRPr="00F0405B" w:rsidRDefault="00A90127" w:rsidP="009B224A">
      <w:pPr>
        <w:pStyle w:val="ListParagraph"/>
        <w:numPr>
          <w:ilvl w:val="2"/>
          <w:numId w:val="1"/>
        </w:numPr>
        <w:spacing w:after="0" w:line="240" w:lineRule="auto"/>
        <w:ind w:left="900" w:hanging="540"/>
        <w:jc w:val="both"/>
        <w:rPr>
          <w:rFonts w:ascii="Times New Roman" w:hAnsi="Times New Roman" w:cs="Times New Roman"/>
          <w:bCs/>
        </w:rPr>
      </w:pPr>
      <w:r w:rsidRPr="00F0405B">
        <w:rPr>
          <w:rFonts w:ascii="Times New Roman" w:hAnsi="Times New Roman" w:cs="Times New Roman"/>
          <w:bCs/>
        </w:rPr>
        <w:t xml:space="preserve">Jones*, D. R., R. K. Gast, P. Regmi, G. E. Ward, K. E. Anderson and </w:t>
      </w:r>
      <w:r w:rsidRPr="00F0405B">
        <w:rPr>
          <w:rFonts w:ascii="Times New Roman" w:hAnsi="Times New Roman" w:cs="Times New Roman"/>
          <w:b/>
        </w:rPr>
        <w:t>D. M. Karcher</w:t>
      </w:r>
      <w:r w:rsidRPr="00F0405B">
        <w:rPr>
          <w:rFonts w:ascii="Times New Roman" w:hAnsi="Times New Roman" w:cs="Times New Roman"/>
          <w:bCs/>
        </w:rPr>
        <w:t xml:space="preserve">. 2020. Pooling of laying hen environmental swabs and efficacy of Salmonella spp. detection. J. Food Prot. </w:t>
      </w:r>
      <w:proofErr w:type="spellStart"/>
      <w:r w:rsidRPr="00F0405B">
        <w:rPr>
          <w:rFonts w:ascii="Times New Roman" w:hAnsi="Times New Roman" w:cs="Times New Roman"/>
          <w:bCs/>
        </w:rPr>
        <w:t>doi</w:t>
      </w:r>
      <w:proofErr w:type="spellEnd"/>
      <w:r w:rsidRPr="00F0405B">
        <w:rPr>
          <w:rFonts w:ascii="Times New Roman" w:hAnsi="Times New Roman" w:cs="Times New Roman"/>
          <w:bCs/>
        </w:rPr>
        <w:t xml:space="preserve">: 10.4315/JFP-19-467. – </w:t>
      </w:r>
      <w:r w:rsidRPr="00F0405B">
        <w:rPr>
          <w:rFonts w:ascii="Times New Roman" w:hAnsi="Times New Roman" w:cs="Times New Roman"/>
          <w:bCs/>
          <w:i/>
          <w:iCs/>
          <w:u w:val="single"/>
        </w:rPr>
        <w:t>Contribution: Experimental design, manuscript writing.</w:t>
      </w:r>
    </w:p>
    <w:p w14:paraId="388CF515" w14:textId="77777777" w:rsidR="009607B8" w:rsidRPr="00F0405B" w:rsidRDefault="009607B8" w:rsidP="009B224A">
      <w:pPr>
        <w:pStyle w:val="ListParagraph"/>
        <w:spacing w:after="0" w:line="240" w:lineRule="auto"/>
        <w:jc w:val="both"/>
        <w:rPr>
          <w:rFonts w:ascii="Times New Roman" w:hAnsi="Times New Roman" w:cs="Times New Roman"/>
          <w:iCs/>
        </w:rPr>
      </w:pPr>
    </w:p>
    <w:p w14:paraId="5159BEA5" w14:textId="52B9B11C" w:rsidR="009607B8" w:rsidRPr="00F0405B" w:rsidRDefault="009607B8" w:rsidP="009B224A">
      <w:pPr>
        <w:pStyle w:val="ListParagraph"/>
        <w:numPr>
          <w:ilvl w:val="1"/>
          <w:numId w:val="1"/>
        </w:numPr>
        <w:spacing w:after="0" w:line="240" w:lineRule="auto"/>
        <w:ind w:left="450" w:hanging="450"/>
        <w:jc w:val="both"/>
        <w:rPr>
          <w:rFonts w:ascii="Times New Roman" w:hAnsi="Times New Roman" w:cs="Times New Roman"/>
          <w:b/>
          <w:bCs/>
        </w:rPr>
      </w:pPr>
      <w:r w:rsidRPr="00F0405B">
        <w:rPr>
          <w:rFonts w:ascii="Times New Roman" w:hAnsi="Times New Roman" w:cs="Times New Roman"/>
          <w:b/>
          <w:bCs/>
        </w:rPr>
        <w:t>Research Abstracts (</w:t>
      </w:r>
      <w:r w:rsidR="007405B5" w:rsidRPr="00F0405B">
        <w:rPr>
          <w:rFonts w:ascii="Times New Roman" w:hAnsi="Times New Roman" w:cs="Times New Roman"/>
          <w:b/>
          <w:bCs/>
        </w:rPr>
        <w:t xml:space="preserve">Last 5 year listed; </w:t>
      </w:r>
      <w:r w:rsidRPr="00F0405B">
        <w:rPr>
          <w:rFonts w:ascii="Times New Roman" w:hAnsi="Times New Roman" w:cs="Times New Roman"/>
          <w:b/>
          <w:bCs/>
        </w:rPr>
        <w:t>1</w:t>
      </w:r>
      <w:r w:rsidR="00AA74BB" w:rsidRPr="00F0405B">
        <w:rPr>
          <w:rFonts w:ascii="Times New Roman" w:hAnsi="Times New Roman" w:cs="Times New Roman"/>
          <w:b/>
          <w:bCs/>
        </w:rPr>
        <w:t>3</w:t>
      </w:r>
      <w:r w:rsidR="00E32F34">
        <w:rPr>
          <w:rFonts w:ascii="Times New Roman" w:hAnsi="Times New Roman" w:cs="Times New Roman"/>
          <w:b/>
          <w:bCs/>
        </w:rPr>
        <w:t>9</w:t>
      </w:r>
      <w:r w:rsidRPr="00F0405B">
        <w:rPr>
          <w:rFonts w:ascii="Times New Roman" w:hAnsi="Times New Roman" w:cs="Times New Roman"/>
          <w:b/>
          <w:bCs/>
        </w:rPr>
        <w:t xml:space="preserve"> total</w:t>
      </w:r>
      <w:r w:rsidR="007405B5" w:rsidRPr="00F0405B">
        <w:rPr>
          <w:rFonts w:ascii="Times New Roman" w:hAnsi="Times New Roman" w:cs="Times New Roman"/>
          <w:b/>
          <w:bCs/>
        </w:rPr>
        <w:t>)</w:t>
      </w:r>
    </w:p>
    <w:p w14:paraId="79848CC5" w14:textId="5DD3283C" w:rsidR="002369C3" w:rsidRDefault="004D2521" w:rsidP="008A4A09">
      <w:pPr>
        <w:pStyle w:val="ListParagraph"/>
        <w:numPr>
          <w:ilvl w:val="0"/>
          <w:numId w:val="10"/>
        </w:numPr>
        <w:ind w:left="900" w:hanging="540"/>
        <w:jc w:val="both"/>
        <w:rPr>
          <w:rFonts w:ascii="Times New Roman" w:hAnsi="Times New Roman" w:cs="Times New Roman"/>
          <w:bCs/>
        </w:rPr>
      </w:pPr>
      <w:r w:rsidRPr="002369C3">
        <w:rPr>
          <w:rFonts w:ascii="Times New Roman" w:hAnsi="Times New Roman" w:cs="Times New Roman"/>
          <w:bCs/>
        </w:rPr>
        <w:t xml:space="preserve">Trask, J., S. </w:t>
      </w:r>
      <w:proofErr w:type="spellStart"/>
      <w:r w:rsidRPr="002369C3">
        <w:rPr>
          <w:rFonts w:ascii="Times New Roman" w:hAnsi="Times New Roman" w:cs="Times New Roman"/>
          <w:bCs/>
        </w:rPr>
        <w:t>Cloft</w:t>
      </w:r>
      <w:proofErr w:type="spellEnd"/>
      <w:r w:rsidRPr="002369C3">
        <w:rPr>
          <w:rFonts w:ascii="Times New Roman" w:hAnsi="Times New Roman" w:cs="Times New Roman"/>
          <w:bCs/>
        </w:rPr>
        <w:t xml:space="preserve">, </w:t>
      </w:r>
      <w:r w:rsidR="002369C3" w:rsidRPr="002369C3">
        <w:rPr>
          <w:rFonts w:ascii="Times New Roman" w:hAnsi="Times New Roman" w:cs="Times New Roman"/>
          <w:bCs/>
        </w:rPr>
        <w:t xml:space="preserve">P. Zollner </w:t>
      </w:r>
      <w:r w:rsidRPr="002369C3">
        <w:rPr>
          <w:rFonts w:ascii="Times New Roman" w:hAnsi="Times New Roman" w:cs="Times New Roman"/>
          <w:bCs/>
        </w:rPr>
        <w:t xml:space="preserve">and </w:t>
      </w:r>
      <w:r w:rsidRPr="002369C3">
        <w:rPr>
          <w:rFonts w:ascii="Times New Roman" w:hAnsi="Times New Roman" w:cs="Times New Roman"/>
          <w:b/>
        </w:rPr>
        <w:t>D. M. Karcher</w:t>
      </w:r>
      <w:r w:rsidRPr="002369C3">
        <w:rPr>
          <w:rFonts w:ascii="Times New Roman" w:hAnsi="Times New Roman" w:cs="Times New Roman"/>
          <w:bCs/>
        </w:rPr>
        <w:t xml:space="preserve">. 2025. </w:t>
      </w:r>
      <w:r w:rsidR="002369C3" w:rsidRPr="002369C3">
        <w:rPr>
          <w:rFonts w:ascii="Times New Roman" w:hAnsi="Times New Roman" w:cs="Times New Roman"/>
          <w:bCs/>
        </w:rPr>
        <w:t>PESTMAP: Development of an agent-based model to simulate rodent movements in agricultural settings. International Conference on Rodent Behavior and Management. Canberra, Australia.</w:t>
      </w:r>
    </w:p>
    <w:p w14:paraId="3D1E9072" w14:textId="41FE4FAD" w:rsidR="004D2521" w:rsidRDefault="004D2521" w:rsidP="004D2521">
      <w:pPr>
        <w:pStyle w:val="ListParagraph"/>
        <w:numPr>
          <w:ilvl w:val="0"/>
          <w:numId w:val="10"/>
        </w:numPr>
        <w:ind w:left="900" w:hanging="540"/>
        <w:jc w:val="both"/>
        <w:rPr>
          <w:rFonts w:ascii="Times New Roman" w:hAnsi="Times New Roman" w:cs="Times New Roman"/>
          <w:bCs/>
        </w:rPr>
      </w:pPr>
      <w:r w:rsidRPr="0003308C">
        <w:rPr>
          <w:rFonts w:ascii="Times New Roman" w:hAnsi="Times New Roman" w:cs="Times New Roman"/>
          <w:bCs/>
        </w:rPr>
        <w:t>G</w:t>
      </w:r>
      <w:r>
        <w:rPr>
          <w:rFonts w:ascii="Times New Roman" w:hAnsi="Times New Roman" w:cs="Times New Roman"/>
          <w:bCs/>
        </w:rPr>
        <w:t xml:space="preserve">arrett, S. and </w:t>
      </w:r>
      <w:r w:rsidRPr="0003308C">
        <w:rPr>
          <w:rFonts w:ascii="Times New Roman" w:hAnsi="Times New Roman" w:cs="Times New Roman"/>
          <w:b/>
        </w:rPr>
        <w:t>D. M. Karcher</w:t>
      </w:r>
      <w:r>
        <w:rPr>
          <w:rFonts w:ascii="Times New Roman" w:hAnsi="Times New Roman" w:cs="Times New Roman"/>
          <w:bCs/>
        </w:rPr>
        <w:t>.</w:t>
      </w:r>
      <w:r w:rsidRPr="0003308C">
        <w:rPr>
          <w:rFonts w:ascii="Times New Roman" w:hAnsi="Times New Roman" w:cs="Times New Roman"/>
          <w:bCs/>
        </w:rPr>
        <w:t xml:space="preserve"> </w:t>
      </w:r>
      <w:r>
        <w:rPr>
          <w:rFonts w:ascii="Times New Roman" w:hAnsi="Times New Roman" w:cs="Times New Roman"/>
          <w:bCs/>
        </w:rPr>
        <w:t xml:space="preserve">2025. </w:t>
      </w:r>
      <w:r w:rsidRPr="0003308C">
        <w:rPr>
          <w:rFonts w:ascii="Times New Roman" w:hAnsi="Times New Roman" w:cs="Times New Roman"/>
          <w:bCs/>
        </w:rPr>
        <w:t xml:space="preserve">Enhancing the Free-choice learning experience at CBATs through </w:t>
      </w:r>
      <w:r>
        <w:rPr>
          <w:rFonts w:ascii="Times New Roman" w:hAnsi="Times New Roman" w:cs="Times New Roman"/>
          <w:bCs/>
        </w:rPr>
        <w:t>i</w:t>
      </w:r>
      <w:r w:rsidRPr="0003308C">
        <w:rPr>
          <w:rFonts w:ascii="Times New Roman" w:hAnsi="Times New Roman" w:cs="Times New Roman"/>
          <w:bCs/>
        </w:rPr>
        <w:t xml:space="preserve">nteractive </w:t>
      </w:r>
      <w:r>
        <w:rPr>
          <w:rFonts w:ascii="Times New Roman" w:hAnsi="Times New Roman" w:cs="Times New Roman"/>
          <w:bCs/>
        </w:rPr>
        <w:t>p</w:t>
      </w:r>
      <w:r w:rsidRPr="0003308C">
        <w:rPr>
          <w:rFonts w:ascii="Times New Roman" w:hAnsi="Times New Roman" w:cs="Times New Roman"/>
          <w:bCs/>
        </w:rPr>
        <w:t xml:space="preserve">oultry </w:t>
      </w:r>
      <w:r>
        <w:rPr>
          <w:rFonts w:ascii="Times New Roman" w:hAnsi="Times New Roman" w:cs="Times New Roman"/>
          <w:bCs/>
        </w:rPr>
        <w:t>p</w:t>
      </w:r>
      <w:r w:rsidRPr="0003308C">
        <w:rPr>
          <w:rFonts w:ascii="Times New Roman" w:hAnsi="Times New Roman" w:cs="Times New Roman"/>
          <w:bCs/>
        </w:rPr>
        <w:t>rograms</w:t>
      </w:r>
      <w:r>
        <w:rPr>
          <w:rFonts w:ascii="Times New Roman" w:hAnsi="Times New Roman" w:cs="Times New Roman"/>
          <w:bCs/>
        </w:rPr>
        <w:t>.</w:t>
      </w:r>
      <w:r w:rsidRPr="0003308C">
        <w:rPr>
          <w:rFonts w:ascii="Times New Roman" w:hAnsi="Times New Roman" w:cs="Times New Roman"/>
          <w:bCs/>
        </w:rPr>
        <w:t xml:space="preserve"> </w:t>
      </w:r>
      <w:r w:rsidR="00EA618F" w:rsidRPr="00F0405B">
        <w:rPr>
          <w:rFonts w:ascii="Times New Roman" w:hAnsi="Times New Roman" w:cs="Times New Roman"/>
          <w:bCs/>
        </w:rPr>
        <w:t xml:space="preserve">Poult. Sci. </w:t>
      </w:r>
      <w:r w:rsidR="00EA618F">
        <w:rPr>
          <w:rFonts w:ascii="Times New Roman" w:hAnsi="Times New Roman" w:cs="Times New Roman"/>
          <w:bCs/>
        </w:rPr>
        <w:t>114</w:t>
      </w:r>
      <w:r w:rsidR="00EA618F" w:rsidRPr="00EA618F">
        <w:rPr>
          <w:rFonts w:ascii="Times New Roman" w:hAnsi="Times New Roman" w:cs="Times New Roman"/>
          <w:bCs/>
          <w:vertAlign w:val="superscript"/>
        </w:rPr>
        <w:t>th</w:t>
      </w:r>
      <w:r w:rsidR="00EA618F">
        <w:rPr>
          <w:rFonts w:ascii="Times New Roman" w:hAnsi="Times New Roman" w:cs="Times New Roman"/>
          <w:bCs/>
        </w:rPr>
        <w:t xml:space="preserve"> Annual Meeting.</w:t>
      </w:r>
    </w:p>
    <w:p w14:paraId="5898342A" w14:textId="3889AA2D" w:rsidR="004D2521" w:rsidRDefault="004D2521" w:rsidP="004D2521">
      <w:pPr>
        <w:pStyle w:val="ListParagraph"/>
        <w:numPr>
          <w:ilvl w:val="0"/>
          <w:numId w:val="10"/>
        </w:numPr>
        <w:ind w:left="900" w:hanging="540"/>
        <w:jc w:val="both"/>
        <w:rPr>
          <w:rFonts w:ascii="Times New Roman" w:hAnsi="Times New Roman" w:cs="Times New Roman"/>
          <w:bCs/>
        </w:rPr>
      </w:pPr>
      <w:r w:rsidRPr="0003308C">
        <w:rPr>
          <w:rFonts w:ascii="Times New Roman" w:hAnsi="Times New Roman" w:cs="Times New Roman"/>
          <w:bCs/>
        </w:rPr>
        <w:t>Fadayomi</w:t>
      </w:r>
      <w:r w:rsidRPr="002A1F72">
        <w:rPr>
          <w:rFonts w:ascii="Times New Roman" w:hAnsi="Times New Roman" w:cs="Times New Roman"/>
          <w:bCs/>
        </w:rPr>
        <w:t xml:space="preserve"> O.</w:t>
      </w:r>
      <w:r>
        <w:rPr>
          <w:rFonts w:ascii="Times New Roman" w:hAnsi="Times New Roman" w:cs="Times New Roman"/>
          <w:bCs/>
        </w:rPr>
        <w:t xml:space="preserve"> </w:t>
      </w:r>
      <w:r w:rsidRPr="002A1F72">
        <w:rPr>
          <w:rFonts w:ascii="Times New Roman" w:hAnsi="Times New Roman" w:cs="Times New Roman"/>
          <w:bCs/>
        </w:rPr>
        <w:t>M</w:t>
      </w:r>
      <w:r>
        <w:rPr>
          <w:rFonts w:ascii="Times New Roman" w:hAnsi="Times New Roman" w:cs="Times New Roman"/>
          <w:bCs/>
        </w:rPr>
        <w:t>.</w:t>
      </w:r>
      <w:r w:rsidRPr="002A1F72">
        <w:rPr>
          <w:rFonts w:ascii="Times New Roman" w:hAnsi="Times New Roman" w:cs="Times New Roman"/>
          <w:bCs/>
        </w:rPr>
        <w:t>, D.W</w:t>
      </w:r>
      <w:r>
        <w:rPr>
          <w:rFonts w:ascii="Times New Roman" w:hAnsi="Times New Roman" w:cs="Times New Roman"/>
          <w:bCs/>
        </w:rPr>
        <w:t>.</w:t>
      </w:r>
      <w:r w:rsidRPr="002A1F72">
        <w:rPr>
          <w:rFonts w:ascii="Times New Roman" w:hAnsi="Times New Roman" w:cs="Times New Roman"/>
          <w:bCs/>
        </w:rPr>
        <w:t xml:space="preserve"> Seets, B.J</w:t>
      </w:r>
      <w:r>
        <w:rPr>
          <w:rFonts w:ascii="Times New Roman" w:hAnsi="Times New Roman" w:cs="Times New Roman"/>
          <w:bCs/>
        </w:rPr>
        <w:t>.</w:t>
      </w:r>
      <w:r w:rsidRPr="002A1F72">
        <w:rPr>
          <w:rFonts w:ascii="Times New Roman" w:hAnsi="Times New Roman" w:cs="Times New Roman"/>
          <w:bCs/>
        </w:rPr>
        <w:t xml:space="preserve"> Emmert, S</w:t>
      </w:r>
      <w:r>
        <w:rPr>
          <w:rFonts w:ascii="Times New Roman" w:hAnsi="Times New Roman" w:cs="Times New Roman"/>
          <w:bCs/>
        </w:rPr>
        <w:t>.</w:t>
      </w:r>
      <w:r w:rsidRPr="002A1F72">
        <w:rPr>
          <w:rFonts w:ascii="Times New Roman" w:hAnsi="Times New Roman" w:cs="Times New Roman"/>
          <w:bCs/>
        </w:rPr>
        <w:t xml:space="preserve"> </w:t>
      </w:r>
      <w:proofErr w:type="spellStart"/>
      <w:r w:rsidRPr="002A1F72">
        <w:rPr>
          <w:rFonts w:ascii="Times New Roman" w:hAnsi="Times New Roman" w:cs="Times New Roman"/>
          <w:bCs/>
        </w:rPr>
        <w:t>Cloft</w:t>
      </w:r>
      <w:proofErr w:type="spellEnd"/>
      <w:r w:rsidRPr="002A1F72">
        <w:rPr>
          <w:rFonts w:ascii="Times New Roman" w:hAnsi="Times New Roman" w:cs="Times New Roman"/>
          <w:bCs/>
        </w:rPr>
        <w:t xml:space="preserve">, and </w:t>
      </w:r>
      <w:r w:rsidRPr="002A1F72">
        <w:rPr>
          <w:rFonts w:ascii="Times New Roman" w:hAnsi="Times New Roman" w:cs="Times New Roman"/>
          <w:b/>
        </w:rPr>
        <w:t>D.M. Karcher</w:t>
      </w:r>
      <w:r>
        <w:rPr>
          <w:rFonts w:ascii="Times New Roman" w:hAnsi="Times New Roman" w:cs="Times New Roman"/>
          <w:bCs/>
        </w:rPr>
        <w:t xml:space="preserve">. </w:t>
      </w:r>
      <w:r w:rsidRPr="002A1F72">
        <w:rPr>
          <w:rFonts w:ascii="Times New Roman" w:hAnsi="Times New Roman" w:cs="Times New Roman"/>
          <w:bCs/>
        </w:rPr>
        <w:t>2025</w:t>
      </w:r>
      <w:r>
        <w:rPr>
          <w:rFonts w:ascii="Times New Roman" w:hAnsi="Times New Roman" w:cs="Times New Roman"/>
          <w:bCs/>
        </w:rPr>
        <w:t xml:space="preserve">. </w:t>
      </w:r>
      <w:r w:rsidRPr="002A1F72">
        <w:rPr>
          <w:rFonts w:ascii="Times New Roman" w:hAnsi="Times New Roman" w:cs="Times New Roman"/>
          <w:bCs/>
        </w:rPr>
        <w:t>Reference point indentation correlates with bone mechanical properties in chicken tibia. </w:t>
      </w:r>
      <w:r w:rsidR="00EA618F" w:rsidRPr="00F0405B">
        <w:rPr>
          <w:rFonts w:ascii="Times New Roman" w:hAnsi="Times New Roman" w:cs="Times New Roman"/>
          <w:bCs/>
        </w:rPr>
        <w:t xml:space="preserve">Poult. Sci. </w:t>
      </w:r>
      <w:r w:rsidR="00EA618F">
        <w:rPr>
          <w:rFonts w:ascii="Times New Roman" w:hAnsi="Times New Roman" w:cs="Times New Roman"/>
          <w:bCs/>
        </w:rPr>
        <w:t>114</w:t>
      </w:r>
      <w:r w:rsidR="00EA618F" w:rsidRPr="00EA618F">
        <w:rPr>
          <w:rFonts w:ascii="Times New Roman" w:hAnsi="Times New Roman" w:cs="Times New Roman"/>
          <w:bCs/>
          <w:vertAlign w:val="superscript"/>
        </w:rPr>
        <w:t>th</w:t>
      </w:r>
      <w:r w:rsidR="00EA618F">
        <w:rPr>
          <w:rFonts w:ascii="Times New Roman" w:hAnsi="Times New Roman" w:cs="Times New Roman"/>
          <w:bCs/>
        </w:rPr>
        <w:t xml:space="preserve"> Annual Meeting.</w:t>
      </w:r>
    </w:p>
    <w:p w14:paraId="6216056C" w14:textId="0B06048D" w:rsidR="004D2521" w:rsidRPr="007B1976" w:rsidRDefault="004D2521" w:rsidP="004D2521">
      <w:pPr>
        <w:pStyle w:val="ListParagraph"/>
        <w:numPr>
          <w:ilvl w:val="0"/>
          <w:numId w:val="10"/>
        </w:numPr>
        <w:ind w:left="900" w:hanging="540"/>
        <w:jc w:val="both"/>
        <w:rPr>
          <w:rFonts w:ascii="Times New Roman" w:hAnsi="Times New Roman" w:cs="Times New Roman"/>
          <w:bCs/>
        </w:rPr>
      </w:pPr>
      <w:r w:rsidRPr="007B1976">
        <w:rPr>
          <w:rFonts w:ascii="Times New Roman" w:hAnsi="Times New Roman" w:cs="Times New Roman"/>
          <w:bCs/>
        </w:rPr>
        <w:t xml:space="preserve">Trask, J., </w:t>
      </w:r>
      <w:r>
        <w:rPr>
          <w:rFonts w:ascii="Times New Roman" w:hAnsi="Times New Roman" w:cs="Times New Roman"/>
          <w:bCs/>
        </w:rPr>
        <w:t xml:space="preserve">S. </w:t>
      </w:r>
      <w:proofErr w:type="spellStart"/>
      <w:r w:rsidRPr="007B1976">
        <w:rPr>
          <w:rFonts w:ascii="Times New Roman" w:hAnsi="Times New Roman" w:cs="Times New Roman"/>
          <w:bCs/>
        </w:rPr>
        <w:t>Cloft</w:t>
      </w:r>
      <w:proofErr w:type="spellEnd"/>
      <w:r w:rsidRPr="007B1976">
        <w:rPr>
          <w:rFonts w:ascii="Times New Roman" w:hAnsi="Times New Roman" w:cs="Times New Roman"/>
          <w:bCs/>
        </w:rPr>
        <w:t xml:space="preserve">, </w:t>
      </w:r>
      <w:r>
        <w:rPr>
          <w:rFonts w:ascii="Times New Roman" w:hAnsi="Times New Roman" w:cs="Times New Roman"/>
          <w:bCs/>
        </w:rPr>
        <w:t xml:space="preserve">E. </w:t>
      </w:r>
      <w:r w:rsidRPr="007B1976">
        <w:rPr>
          <w:rFonts w:ascii="Times New Roman" w:hAnsi="Times New Roman" w:cs="Times New Roman"/>
          <w:bCs/>
        </w:rPr>
        <w:t xml:space="preserve">Rocheford, </w:t>
      </w:r>
      <w:r>
        <w:rPr>
          <w:rFonts w:ascii="Times New Roman" w:hAnsi="Times New Roman" w:cs="Times New Roman"/>
          <w:bCs/>
        </w:rPr>
        <w:t xml:space="preserve">T. </w:t>
      </w:r>
      <w:r w:rsidRPr="007B1976">
        <w:rPr>
          <w:rFonts w:ascii="Times New Roman" w:hAnsi="Times New Roman" w:cs="Times New Roman"/>
          <w:bCs/>
        </w:rPr>
        <w:t xml:space="preserve">Rocheford, </w:t>
      </w:r>
      <w:r>
        <w:rPr>
          <w:rFonts w:ascii="Times New Roman" w:hAnsi="Times New Roman" w:cs="Times New Roman"/>
          <w:bCs/>
        </w:rPr>
        <w:t>and</w:t>
      </w:r>
      <w:r w:rsidRPr="007B1976">
        <w:rPr>
          <w:rFonts w:ascii="Times New Roman" w:hAnsi="Times New Roman" w:cs="Times New Roman"/>
          <w:bCs/>
        </w:rPr>
        <w:t xml:space="preserve"> </w:t>
      </w:r>
      <w:r w:rsidRPr="007B1976">
        <w:rPr>
          <w:rFonts w:ascii="Times New Roman" w:hAnsi="Times New Roman" w:cs="Times New Roman"/>
          <w:b/>
        </w:rPr>
        <w:t>D. M. Karcher</w:t>
      </w:r>
      <w:r w:rsidRPr="007B1976">
        <w:rPr>
          <w:rFonts w:ascii="Times New Roman" w:hAnsi="Times New Roman" w:cs="Times New Roman"/>
          <w:bCs/>
        </w:rPr>
        <w:t xml:space="preserve">. 2025. Cracking the </w:t>
      </w:r>
      <w:r>
        <w:rPr>
          <w:rFonts w:ascii="Times New Roman" w:hAnsi="Times New Roman" w:cs="Times New Roman"/>
          <w:bCs/>
        </w:rPr>
        <w:t>d</w:t>
      </w:r>
      <w:r w:rsidRPr="007B1976">
        <w:rPr>
          <w:rFonts w:ascii="Times New Roman" w:hAnsi="Times New Roman" w:cs="Times New Roman"/>
          <w:bCs/>
        </w:rPr>
        <w:t xml:space="preserve">ata: </w:t>
      </w:r>
      <w:r>
        <w:rPr>
          <w:rFonts w:ascii="Times New Roman" w:hAnsi="Times New Roman" w:cs="Times New Roman"/>
          <w:bCs/>
        </w:rPr>
        <w:t>e</w:t>
      </w:r>
      <w:r w:rsidRPr="007B1976">
        <w:rPr>
          <w:rFonts w:ascii="Times New Roman" w:hAnsi="Times New Roman" w:cs="Times New Roman"/>
          <w:bCs/>
        </w:rPr>
        <w:t xml:space="preserve">xploring </w:t>
      </w:r>
      <w:r>
        <w:rPr>
          <w:rFonts w:ascii="Times New Roman" w:hAnsi="Times New Roman" w:cs="Times New Roman"/>
          <w:bCs/>
        </w:rPr>
        <w:t>d</w:t>
      </w:r>
      <w:r w:rsidRPr="007B1976">
        <w:rPr>
          <w:rFonts w:ascii="Times New Roman" w:hAnsi="Times New Roman" w:cs="Times New Roman"/>
          <w:bCs/>
        </w:rPr>
        <w:t xml:space="preserve">ifferences in </w:t>
      </w:r>
      <w:r>
        <w:rPr>
          <w:rFonts w:ascii="Times New Roman" w:hAnsi="Times New Roman" w:cs="Times New Roman"/>
          <w:bCs/>
        </w:rPr>
        <w:t>s</w:t>
      </w:r>
      <w:r w:rsidRPr="007B1976">
        <w:rPr>
          <w:rFonts w:ascii="Times New Roman" w:hAnsi="Times New Roman" w:cs="Times New Roman"/>
          <w:bCs/>
        </w:rPr>
        <w:t xml:space="preserve">tatistical </w:t>
      </w:r>
      <w:r>
        <w:rPr>
          <w:rFonts w:ascii="Times New Roman" w:hAnsi="Times New Roman" w:cs="Times New Roman"/>
          <w:bCs/>
        </w:rPr>
        <w:t>a</w:t>
      </w:r>
      <w:r w:rsidRPr="007B1976">
        <w:rPr>
          <w:rFonts w:ascii="Times New Roman" w:hAnsi="Times New Roman" w:cs="Times New Roman"/>
          <w:bCs/>
        </w:rPr>
        <w:t xml:space="preserve">pproaches to </w:t>
      </w:r>
      <w:r>
        <w:rPr>
          <w:rFonts w:ascii="Times New Roman" w:hAnsi="Times New Roman" w:cs="Times New Roman"/>
          <w:bCs/>
        </w:rPr>
        <w:t>y</w:t>
      </w:r>
      <w:r w:rsidRPr="007B1976">
        <w:rPr>
          <w:rFonts w:ascii="Times New Roman" w:hAnsi="Times New Roman" w:cs="Times New Roman"/>
          <w:bCs/>
        </w:rPr>
        <w:t xml:space="preserve">olk </w:t>
      </w:r>
      <w:r>
        <w:rPr>
          <w:rFonts w:ascii="Times New Roman" w:hAnsi="Times New Roman" w:cs="Times New Roman"/>
          <w:bCs/>
        </w:rPr>
        <w:t>s</w:t>
      </w:r>
      <w:r w:rsidRPr="007B1976">
        <w:rPr>
          <w:rFonts w:ascii="Times New Roman" w:hAnsi="Times New Roman" w:cs="Times New Roman"/>
          <w:bCs/>
        </w:rPr>
        <w:t xml:space="preserve">core </w:t>
      </w:r>
      <w:r>
        <w:rPr>
          <w:rFonts w:ascii="Times New Roman" w:hAnsi="Times New Roman" w:cs="Times New Roman"/>
          <w:bCs/>
        </w:rPr>
        <w:t>a</w:t>
      </w:r>
      <w:r w:rsidRPr="007B1976">
        <w:rPr>
          <w:rFonts w:ascii="Times New Roman" w:hAnsi="Times New Roman" w:cs="Times New Roman"/>
          <w:bCs/>
        </w:rPr>
        <w:t>nalysis.</w:t>
      </w:r>
      <w:r>
        <w:rPr>
          <w:rFonts w:ascii="Times New Roman" w:hAnsi="Times New Roman" w:cs="Times New Roman"/>
          <w:bCs/>
        </w:rPr>
        <w:t xml:space="preserve"> </w:t>
      </w:r>
      <w:r w:rsidR="00EA618F" w:rsidRPr="00F0405B">
        <w:rPr>
          <w:rFonts w:ascii="Times New Roman" w:hAnsi="Times New Roman" w:cs="Times New Roman"/>
          <w:bCs/>
        </w:rPr>
        <w:t xml:space="preserve">Poult. Sci. </w:t>
      </w:r>
      <w:r w:rsidR="00EA618F">
        <w:rPr>
          <w:rFonts w:ascii="Times New Roman" w:hAnsi="Times New Roman" w:cs="Times New Roman"/>
          <w:bCs/>
        </w:rPr>
        <w:t>114</w:t>
      </w:r>
      <w:r w:rsidR="00EA618F" w:rsidRPr="00EA618F">
        <w:rPr>
          <w:rFonts w:ascii="Times New Roman" w:hAnsi="Times New Roman" w:cs="Times New Roman"/>
          <w:bCs/>
          <w:vertAlign w:val="superscript"/>
        </w:rPr>
        <w:t>th</w:t>
      </w:r>
      <w:r w:rsidR="00EA618F">
        <w:rPr>
          <w:rFonts w:ascii="Times New Roman" w:hAnsi="Times New Roman" w:cs="Times New Roman"/>
          <w:bCs/>
        </w:rPr>
        <w:t xml:space="preserve"> Annual Meeting.</w:t>
      </w:r>
    </w:p>
    <w:p w14:paraId="01DAFC18" w14:textId="58273E58" w:rsidR="004D2521" w:rsidRDefault="004D2521" w:rsidP="004D2521">
      <w:pPr>
        <w:pStyle w:val="ListParagraph"/>
        <w:numPr>
          <w:ilvl w:val="0"/>
          <w:numId w:val="10"/>
        </w:numPr>
        <w:ind w:left="900" w:hanging="540"/>
        <w:jc w:val="both"/>
        <w:rPr>
          <w:rFonts w:ascii="Times New Roman" w:hAnsi="Times New Roman" w:cs="Times New Roman"/>
          <w:bCs/>
        </w:rPr>
      </w:pPr>
      <w:r w:rsidRPr="002A1F72">
        <w:rPr>
          <w:rFonts w:ascii="Times New Roman" w:hAnsi="Times New Roman" w:cs="Times New Roman"/>
          <w:bCs/>
        </w:rPr>
        <w:t xml:space="preserve">Emmert, B. J., D. W. Seets, S. </w:t>
      </w:r>
      <w:proofErr w:type="spellStart"/>
      <w:r w:rsidRPr="002A1F72">
        <w:rPr>
          <w:rFonts w:ascii="Times New Roman" w:hAnsi="Times New Roman" w:cs="Times New Roman"/>
          <w:bCs/>
        </w:rPr>
        <w:t>Cloft</w:t>
      </w:r>
      <w:proofErr w:type="spellEnd"/>
      <w:r w:rsidRPr="002A1F72">
        <w:rPr>
          <w:rFonts w:ascii="Times New Roman" w:hAnsi="Times New Roman" w:cs="Times New Roman"/>
          <w:bCs/>
        </w:rPr>
        <w:t xml:space="preserve">, O. M. Fadayomi, and </w:t>
      </w:r>
      <w:r w:rsidRPr="002A1F72">
        <w:rPr>
          <w:rFonts w:ascii="Times New Roman" w:hAnsi="Times New Roman" w:cs="Times New Roman"/>
          <w:b/>
        </w:rPr>
        <w:t>D. M. Karcher</w:t>
      </w:r>
      <w:r w:rsidRPr="002A1F72">
        <w:rPr>
          <w:rFonts w:ascii="Times New Roman" w:hAnsi="Times New Roman" w:cs="Times New Roman"/>
          <w:bCs/>
        </w:rPr>
        <w:t xml:space="preserve">. 2025. Probing the validity of reference point indentation for detecting bone quality differences between </w:t>
      </w:r>
      <w:r w:rsidRPr="0005495F">
        <w:rPr>
          <w:rFonts w:ascii="Times New Roman" w:hAnsi="Times New Roman" w:cs="Times New Roman"/>
          <w:bCs/>
        </w:rPr>
        <w:t xml:space="preserve">caged and cage-free laying hens. </w:t>
      </w:r>
      <w:r w:rsidR="00EA618F" w:rsidRPr="00F0405B">
        <w:rPr>
          <w:rFonts w:ascii="Times New Roman" w:hAnsi="Times New Roman" w:cs="Times New Roman"/>
          <w:bCs/>
        </w:rPr>
        <w:t xml:space="preserve">Poult. Sci. </w:t>
      </w:r>
      <w:r w:rsidR="00EA618F">
        <w:rPr>
          <w:rFonts w:ascii="Times New Roman" w:hAnsi="Times New Roman" w:cs="Times New Roman"/>
          <w:bCs/>
        </w:rPr>
        <w:t>114</w:t>
      </w:r>
      <w:r w:rsidR="00EA618F" w:rsidRPr="00EA618F">
        <w:rPr>
          <w:rFonts w:ascii="Times New Roman" w:hAnsi="Times New Roman" w:cs="Times New Roman"/>
          <w:bCs/>
          <w:vertAlign w:val="superscript"/>
        </w:rPr>
        <w:t>th</w:t>
      </w:r>
      <w:r w:rsidR="00EA618F">
        <w:rPr>
          <w:rFonts w:ascii="Times New Roman" w:hAnsi="Times New Roman" w:cs="Times New Roman"/>
          <w:bCs/>
        </w:rPr>
        <w:t xml:space="preserve"> Annual Meeting.</w:t>
      </w:r>
    </w:p>
    <w:p w14:paraId="3CC3EFB7" w14:textId="21284D04" w:rsidR="00EA618F" w:rsidRPr="00F0405B" w:rsidRDefault="00EA618F" w:rsidP="00EA618F">
      <w:pPr>
        <w:pStyle w:val="ListParagraph"/>
        <w:numPr>
          <w:ilvl w:val="0"/>
          <w:numId w:val="10"/>
        </w:numPr>
        <w:spacing w:after="0" w:line="240" w:lineRule="auto"/>
        <w:ind w:left="900" w:hanging="540"/>
        <w:jc w:val="both"/>
        <w:rPr>
          <w:rFonts w:ascii="Times New Roman" w:hAnsi="Times New Roman" w:cs="Times New Roman"/>
          <w:bCs/>
        </w:rPr>
      </w:pPr>
      <w:r w:rsidRPr="00F0405B">
        <w:rPr>
          <w:rFonts w:ascii="Times New Roman" w:hAnsi="Times New Roman" w:cs="Times New Roman"/>
          <w:bCs/>
        </w:rPr>
        <w:t xml:space="preserve">Oluwagbenga, E. M., </w:t>
      </w:r>
      <w:r>
        <w:rPr>
          <w:rFonts w:ascii="Times New Roman" w:hAnsi="Times New Roman" w:cs="Times New Roman"/>
          <w:bCs/>
        </w:rPr>
        <w:t xml:space="preserve">E. Rocheford, T. Rocheford, </w:t>
      </w:r>
      <w:r w:rsidRPr="00F0405B">
        <w:rPr>
          <w:rFonts w:ascii="Times New Roman" w:hAnsi="Times New Roman" w:cs="Times New Roman"/>
          <w:b/>
        </w:rPr>
        <w:t>D. M. Karcher</w:t>
      </w:r>
      <w:r>
        <w:rPr>
          <w:rFonts w:ascii="Times New Roman" w:hAnsi="Times New Roman" w:cs="Times New Roman"/>
          <w:b/>
        </w:rPr>
        <w:t>,</w:t>
      </w:r>
      <w:r w:rsidRPr="00F0405B">
        <w:rPr>
          <w:rFonts w:ascii="Times New Roman" w:hAnsi="Times New Roman" w:cs="Times New Roman"/>
          <w:bCs/>
        </w:rPr>
        <w:t xml:space="preserve"> M. M. Bergman</w:t>
      </w:r>
      <w:r>
        <w:rPr>
          <w:rFonts w:ascii="Times New Roman" w:hAnsi="Times New Roman" w:cs="Times New Roman"/>
          <w:bCs/>
        </w:rPr>
        <w:t>,</w:t>
      </w:r>
      <w:r w:rsidRPr="00F0405B">
        <w:rPr>
          <w:rFonts w:ascii="Times New Roman" w:hAnsi="Times New Roman" w:cs="Times New Roman"/>
          <w:bCs/>
        </w:rPr>
        <w:t xml:space="preserve"> J. M. Schober, </w:t>
      </w:r>
      <w:r>
        <w:rPr>
          <w:rFonts w:ascii="Times New Roman" w:hAnsi="Times New Roman" w:cs="Times New Roman"/>
          <w:bCs/>
        </w:rPr>
        <w:t>S. M. Wesley</w:t>
      </w:r>
      <w:r w:rsidRPr="00F0405B">
        <w:rPr>
          <w:rFonts w:ascii="Times New Roman" w:hAnsi="Times New Roman" w:cs="Times New Roman"/>
          <w:bCs/>
        </w:rPr>
        <w:t>, and G. S. Fraley. 202</w:t>
      </w:r>
      <w:r>
        <w:rPr>
          <w:rFonts w:ascii="Times New Roman" w:hAnsi="Times New Roman" w:cs="Times New Roman"/>
          <w:bCs/>
        </w:rPr>
        <w:t>5</w:t>
      </w:r>
      <w:r w:rsidRPr="00F0405B">
        <w:rPr>
          <w:rFonts w:ascii="Times New Roman" w:hAnsi="Times New Roman" w:cs="Times New Roman"/>
          <w:bCs/>
        </w:rPr>
        <w:t xml:space="preserve">. </w:t>
      </w:r>
      <w:r w:rsidRPr="00EA618F">
        <w:rPr>
          <w:rFonts w:ascii="Times New Roman" w:hAnsi="Times New Roman" w:cs="Times New Roman"/>
        </w:rPr>
        <w:t xml:space="preserve">Orange corn diet decreased serum corticosterone and improved gait, egg production, egg quality and fertility of breeder Pekin ducks exposed to heat stress. </w:t>
      </w:r>
      <w:r w:rsidRPr="00F0405B">
        <w:rPr>
          <w:rFonts w:ascii="Times New Roman" w:hAnsi="Times New Roman" w:cs="Times New Roman"/>
          <w:bCs/>
        </w:rPr>
        <w:t xml:space="preserve">Poult. Sci. </w:t>
      </w:r>
      <w:r>
        <w:rPr>
          <w:rFonts w:ascii="Times New Roman" w:hAnsi="Times New Roman" w:cs="Times New Roman"/>
          <w:bCs/>
        </w:rPr>
        <w:t>114</w:t>
      </w:r>
      <w:r w:rsidRPr="00EA618F">
        <w:rPr>
          <w:rFonts w:ascii="Times New Roman" w:hAnsi="Times New Roman" w:cs="Times New Roman"/>
          <w:bCs/>
          <w:vertAlign w:val="superscript"/>
        </w:rPr>
        <w:t>th</w:t>
      </w:r>
      <w:r>
        <w:rPr>
          <w:rFonts w:ascii="Times New Roman" w:hAnsi="Times New Roman" w:cs="Times New Roman"/>
          <w:bCs/>
        </w:rPr>
        <w:t xml:space="preserve"> Annual Meeting.</w:t>
      </w:r>
    </w:p>
    <w:p w14:paraId="4905E1DC" w14:textId="37C4A889" w:rsidR="004D2521" w:rsidRPr="0005495F" w:rsidRDefault="002369C3" w:rsidP="004D2521">
      <w:pPr>
        <w:pStyle w:val="ListParagraph"/>
        <w:numPr>
          <w:ilvl w:val="0"/>
          <w:numId w:val="10"/>
        </w:numPr>
        <w:spacing w:after="0" w:line="240" w:lineRule="auto"/>
        <w:ind w:left="900" w:hanging="540"/>
        <w:jc w:val="both"/>
        <w:rPr>
          <w:rFonts w:ascii="Times New Roman" w:hAnsi="Times New Roman" w:cs="Times New Roman"/>
          <w:bCs/>
        </w:rPr>
      </w:pPr>
      <w:r w:rsidRPr="00F0405B">
        <w:rPr>
          <w:rFonts w:ascii="Times New Roman" w:hAnsi="Times New Roman" w:cs="Times New Roman"/>
          <w:bCs/>
        </w:rPr>
        <w:t xml:space="preserve">Ajibola, G. S., </w:t>
      </w:r>
      <w:r>
        <w:rPr>
          <w:rFonts w:ascii="Times New Roman" w:hAnsi="Times New Roman" w:cs="Times New Roman"/>
          <w:bCs/>
        </w:rPr>
        <w:t xml:space="preserve">L. Orians, J. Garcia, </w:t>
      </w:r>
      <w:r w:rsidRPr="00F0405B">
        <w:rPr>
          <w:rFonts w:ascii="Times New Roman" w:hAnsi="Times New Roman" w:cs="Times New Roman"/>
          <w:bCs/>
        </w:rPr>
        <w:t xml:space="preserve">E. Fernandez-Juricic, D. R. Jones, G. S. Fraley, P. A. Zollner, </w:t>
      </w:r>
      <w:r w:rsidRPr="00F0405B">
        <w:rPr>
          <w:rFonts w:ascii="Times New Roman" w:hAnsi="Times New Roman" w:cs="Times New Roman"/>
          <w:b/>
        </w:rPr>
        <w:t>D. M. Karcher</w:t>
      </w:r>
      <w:r w:rsidRPr="00F0405B">
        <w:rPr>
          <w:rFonts w:ascii="Times New Roman" w:hAnsi="Times New Roman" w:cs="Times New Roman"/>
          <w:bCs/>
        </w:rPr>
        <w:t xml:space="preserve"> and M. E. Erasmus. </w:t>
      </w:r>
      <w:r w:rsidR="004D2521" w:rsidRPr="0005495F">
        <w:rPr>
          <w:rFonts w:ascii="Times New Roman" w:hAnsi="Times New Roman" w:cs="Times New Roman"/>
          <w:bCs/>
        </w:rPr>
        <w:t xml:space="preserve">2025. Exploring the use of a computer vision-based mapping technique to estimate laying hen position in cage-free housing environments. Int. Soc. Appl. </w:t>
      </w:r>
      <w:proofErr w:type="spellStart"/>
      <w:r w:rsidR="004D2521" w:rsidRPr="0005495F">
        <w:rPr>
          <w:rFonts w:ascii="Times New Roman" w:hAnsi="Times New Roman" w:cs="Times New Roman"/>
          <w:bCs/>
        </w:rPr>
        <w:t>Ethol</w:t>
      </w:r>
      <w:proofErr w:type="spellEnd"/>
      <w:r w:rsidR="004D2521" w:rsidRPr="0005495F">
        <w:rPr>
          <w:rFonts w:ascii="Times New Roman" w:hAnsi="Times New Roman" w:cs="Times New Roman"/>
          <w:bCs/>
        </w:rPr>
        <w:t>.</w:t>
      </w:r>
      <w:r>
        <w:rPr>
          <w:rFonts w:ascii="Times New Roman" w:hAnsi="Times New Roman" w:cs="Times New Roman"/>
          <w:bCs/>
        </w:rPr>
        <w:t xml:space="preserve"> Proceedings from the 58</w:t>
      </w:r>
      <w:r w:rsidRPr="002369C3">
        <w:rPr>
          <w:rFonts w:ascii="Times New Roman" w:hAnsi="Times New Roman" w:cs="Times New Roman"/>
          <w:bCs/>
          <w:vertAlign w:val="superscript"/>
        </w:rPr>
        <w:t>th</w:t>
      </w:r>
      <w:r>
        <w:rPr>
          <w:rFonts w:ascii="Times New Roman" w:hAnsi="Times New Roman" w:cs="Times New Roman"/>
          <w:bCs/>
        </w:rPr>
        <w:t xml:space="preserve"> Congress.</w:t>
      </w:r>
    </w:p>
    <w:p w14:paraId="0062F40E" w14:textId="7CDF2EE3" w:rsidR="000D6DFC" w:rsidRPr="00F0405B" w:rsidRDefault="000D6DFC" w:rsidP="009B224A">
      <w:pPr>
        <w:pStyle w:val="ListParagraph"/>
        <w:numPr>
          <w:ilvl w:val="0"/>
          <w:numId w:val="10"/>
        </w:numPr>
        <w:spacing w:after="0" w:line="240" w:lineRule="auto"/>
        <w:ind w:left="900" w:hanging="540"/>
        <w:jc w:val="both"/>
        <w:rPr>
          <w:rFonts w:ascii="Times New Roman" w:hAnsi="Times New Roman" w:cs="Times New Roman"/>
          <w:bCs/>
        </w:rPr>
      </w:pPr>
      <w:r w:rsidRPr="00F0405B">
        <w:rPr>
          <w:rFonts w:ascii="Times New Roman" w:hAnsi="Times New Roman" w:cs="Times New Roman"/>
          <w:bCs/>
        </w:rPr>
        <w:t xml:space="preserve">Fraley, G. S., P. Baumhardt, </w:t>
      </w:r>
      <w:r w:rsidRPr="00F0405B">
        <w:rPr>
          <w:rFonts w:ascii="Times New Roman" w:hAnsi="Times New Roman" w:cs="Times New Roman"/>
          <w:b/>
        </w:rPr>
        <w:t>D. M. Karcher</w:t>
      </w:r>
      <w:r w:rsidRPr="00F0405B">
        <w:rPr>
          <w:rFonts w:ascii="Times New Roman" w:hAnsi="Times New Roman" w:cs="Times New Roman"/>
          <w:bCs/>
        </w:rPr>
        <w:t xml:space="preserve"> and E. Fernandez-Juricic. 2024. Rose colored glasses: impact of colored LEDs and lighting types on Pekin duck visualization of their environment. I</w:t>
      </w:r>
      <w:r w:rsidR="007D62C3" w:rsidRPr="00F0405B">
        <w:rPr>
          <w:rFonts w:ascii="Times New Roman" w:hAnsi="Times New Roman" w:cs="Times New Roman"/>
          <w:bCs/>
        </w:rPr>
        <w:t xml:space="preserve">nt. </w:t>
      </w:r>
      <w:r w:rsidRPr="00F0405B">
        <w:rPr>
          <w:rFonts w:ascii="Times New Roman" w:hAnsi="Times New Roman" w:cs="Times New Roman"/>
          <w:bCs/>
        </w:rPr>
        <w:t>P</w:t>
      </w:r>
      <w:r w:rsidR="007D62C3" w:rsidRPr="00F0405B">
        <w:rPr>
          <w:rFonts w:ascii="Times New Roman" w:hAnsi="Times New Roman" w:cs="Times New Roman"/>
          <w:bCs/>
        </w:rPr>
        <w:t xml:space="preserve">oult. </w:t>
      </w:r>
      <w:r w:rsidRPr="00F0405B">
        <w:rPr>
          <w:rFonts w:ascii="Times New Roman" w:hAnsi="Times New Roman" w:cs="Times New Roman"/>
          <w:bCs/>
        </w:rPr>
        <w:t>S</w:t>
      </w:r>
      <w:r w:rsidR="007D62C3" w:rsidRPr="00F0405B">
        <w:rPr>
          <w:rFonts w:ascii="Times New Roman" w:hAnsi="Times New Roman" w:cs="Times New Roman"/>
          <w:bCs/>
        </w:rPr>
        <w:t xml:space="preserve">ci. </w:t>
      </w:r>
      <w:r w:rsidRPr="00F0405B">
        <w:rPr>
          <w:rFonts w:ascii="Times New Roman" w:hAnsi="Times New Roman" w:cs="Times New Roman"/>
          <w:bCs/>
        </w:rPr>
        <w:t>F</w:t>
      </w:r>
      <w:r w:rsidR="007D62C3" w:rsidRPr="00F0405B">
        <w:rPr>
          <w:rFonts w:ascii="Times New Roman" w:hAnsi="Times New Roman" w:cs="Times New Roman"/>
          <w:bCs/>
        </w:rPr>
        <w:t>orum:</w:t>
      </w:r>
      <w:r w:rsidRPr="00F0405B">
        <w:rPr>
          <w:rFonts w:ascii="Times New Roman" w:hAnsi="Times New Roman" w:cs="Times New Roman"/>
          <w:bCs/>
        </w:rPr>
        <w:t>66</w:t>
      </w:r>
    </w:p>
    <w:p w14:paraId="7AF38E8A" w14:textId="18BB4A13" w:rsidR="009607B8" w:rsidRPr="00F0405B" w:rsidRDefault="009607B8" w:rsidP="009B224A">
      <w:pPr>
        <w:pStyle w:val="ListParagraph"/>
        <w:numPr>
          <w:ilvl w:val="0"/>
          <w:numId w:val="10"/>
        </w:numPr>
        <w:spacing w:after="0" w:line="240" w:lineRule="auto"/>
        <w:ind w:left="900" w:hanging="540"/>
        <w:jc w:val="both"/>
        <w:rPr>
          <w:rFonts w:ascii="Times New Roman" w:hAnsi="Times New Roman" w:cs="Times New Roman"/>
          <w:bCs/>
        </w:rPr>
      </w:pPr>
      <w:r w:rsidRPr="00F0405B">
        <w:rPr>
          <w:rFonts w:ascii="Times New Roman" w:hAnsi="Times New Roman" w:cs="Times New Roman"/>
          <w:bCs/>
        </w:rPr>
        <w:t xml:space="preserve">Emmert, B. J., T. H. Siegmund, G. S. Fraley, and </w:t>
      </w:r>
      <w:r w:rsidRPr="00F0405B">
        <w:rPr>
          <w:rFonts w:ascii="Times New Roman" w:hAnsi="Times New Roman" w:cs="Times New Roman"/>
          <w:b/>
        </w:rPr>
        <w:t>D.</w:t>
      </w:r>
      <w:r w:rsidR="0031600B" w:rsidRPr="00F0405B">
        <w:rPr>
          <w:rFonts w:ascii="Times New Roman" w:hAnsi="Times New Roman" w:cs="Times New Roman"/>
          <w:b/>
        </w:rPr>
        <w:t xml:space="preserve"> </w:t>
      </w:r>
      <w:r w:rsidRPr="00F0405B">
        <w:rPr>
          <w:rFonts w:ascii="Times New Roman" w:hAnsi="Times New Roman" w:cs="Times New Roman"/>
          <w:b/>
        </w:rPr>
        <w:t>M. Karcher</w:t>
      </w:r>
      <w:r w:rsidRPr="00F0405B">
        <w:rPr>
          <w:rFonts w:ascii="Times New Roman" w:hAnsi="Times New Roman" w:cs="Times New Roman"/>
          <w:bCs/>
        </w:rPr>
        <w:t>. 2024. Cautions in interpretation of reference point indentation data. Poult. Sci. 103: (E-Suppl):121.</w:t>
      </w:r>
    </w:p>
    <w:p w14:paraId="6CB032B9" w14:textId="77777777" w:rsidR="009607B8" w:rsidRPr="00F0405B" w:rsidRDefault="009607B8" w:rsidP="009B224A">
      <w:pPr>
        <w:pStyle w:val="ListParagraph"/>
        <w:numPr>
          <w:ilvl w:val="0"/>
          <w:numId w:val="10"/>
        </w:numPr>
        <w:spacing w:after="0" w:line="240" w:lineRule="auto"/>
        <w:ind w:left="900" w:hanging="540"/>
        <w:jc w:val="both"/>
        <w:rPr>
          <w:rFonts w:ascii="Times New Roman" w:hAnsi="Times New Roman" w:cs="Times New Roman"/>
          <w:bCs/>
        </w:rPr>
      </w:pPr>
      <w:r w:rsidRPr="00F0405B">
        <w:rPr>
          <w:rFonts w:ascii="Times New Roman" w:hAnsi="Times New Roman" w:cs="Times New Roman"/>
          <w:bCs/>
        </w:rPr>
        <w:t xml:space="preserve">Fraley, G. S., P. Baumhardt, </w:t>
      </w:r>
      <w:r w:rsidRPr="00F0405B">
        <w:rPr>
          <w:rFonts w:ascii="Times New Roman" w:hAnsi="Times New Roman" w:cs="Times New Roman"/>
          <w:b/>
        </w:rPr>
        <w:t>D. M. Karcher</w:t>
      </w:r>
      <w:r w:rsidRPr="00F0405B">
        <w:rPr>
          <w:rFonts w:ascii="Times New Roman" w:hAnsi="Times New Roman" w:cs="Times New Roman"/>
          <w:bCs/>
        </w:rPr>
        <w:t xml:space="preserve"> and E. Fernandez-Juricic. 2024. Impact of green, red or blue LED and </w:t>
      </w:r>
      <w:proofErr w:type="gramStart"/>
      <w:r w:rsidRPr="00F0405B">
        <w:rPr>
          <w:rFonts w:ascii="Times New Roman" w:hAnsi="Times New Roman" w:cs="Times New Roman"/>
          <w:bCs/>
        </w:rPr>
        <w:t>white fluorescent</w:t>
      </w:r>
      <w:proofErr w:type="gramEnd"/>
      <w:r w:rsidRPr="00F0405B">
        <w:rPr>
          <w:rFonts w:ascii="Times New Roman" w:hAnsi="Times New Roman" w:cs="Times New Roman"/>
          <w:bCs/>
        </w:rPr>
        <w:t xml:space="preserve"> vs incandescent lights on Pekin duck visualization of their environment. Poult. Sci. 103: (E-Suppl):123.</w:t>
      </w:r>
    </w:p>
    <w:p w14:paraId="3E96E74E" w14:textId="77777777" w:rsidR="009607B8" w:rsidRPr="00F0405B" w:rsidRDefault="009607B8" w:rsidP="009B224A">
      <w:pPr>
        <w:pStyle w:val="ListParagraph"/>
        <w:numPr>
          <w:ilvl w:val="0"/>
          <w:numId w:val="10"/>
        </w:numPr>
        <w:spacing w:after="0" w:line="240" w:lineRule="auto"/>
        <w:ind w:left="900" w:hanging="540"/>
        <w:jc w:val="both"/>
        <w:rPr>
          <w:rFonts w:ascii="Times New Roman" w:hAnsi="Times New Roman" w:cs="Times New Roman"/>
          <w:bCs/>
        </w:rPr>
      </w:pPr>
      <w:r w:rsidRPr="00F0405B">
        <w:rPr>
          <w:rFonts w:ascii="Times New Roman" w:hAnsi="Times New Roman" w:cs="Times New Roman"/>
          <w:bCs/>
        </w:rPr>
        <w:t xml:space="preserve">Gast, R. K., D. R. Jones, R. </w:t>
      </w:r>
      <w:proofErr w:type="spellStart"/>
      <w:r w:rsidRPr="00F0405B">
        <w:rPr>
          <w:rFonts w:ascii="Times New Roman" w:hAnsi="Times New Roman" w:cs="Times New Roman"/>
          <w:bCs/>
        </w:rPr>
        <w:t>Guraya</w:t>
      </w:r>
      <w:proofErr w:type="spellEnd"/>
      <w:r w:rsidRPr="00F0405B">
        <w:rPr>
          <w:rFonts w:ascii="Times New Roman" w:hAnsi="Times New Roman" w:cs="Times New Roman"/>
          <w:bCs/>
        </w:rPr>
        <w:t xml:space="preserve">, J. S. Garcia, K. E. Anderson, and </w:t>
      </w:r>
      <w:r w:rsidRPr="00F0405B">
        <w:rPr>
          <w:rFonts w:ascii="Times New Roman" w:hAnsi="Times New Roman" w:cs="Times New Roman"/>
          <w:b/>
        </w:rPr>
        <w:t>D. M. Karcher</w:t>
      </w:r>
      <w:r w:rsidRPr="00F0405B">
        <w:rPr>
          <w:rFonts w:ascii="Times New Roman" w:hAnsi="Times New Roman" w:cs="Times New Roman"/>
          <w:bCs/>
        </w:rPr>
        <w:t xml:space="preserve">. 2024. </w:t>
      </w:r>
      <w:r w:rsidRPr="00F0405B">
        <w:rPr>
          <w:rFonts w:ascii="Times New Roman" w:hAnsi="Times New Roman" w:cs="Times New Roman"/>
          <w:bCs/>
          <w:i/>
          <w:iCs/>
        </w:rPr>
        <w:t>Salmonella</w:t>
      </w:r>
      <w:r w:rsidRPr="00F0405B">
        <w:rPr>
          <w:rFonts w:ascii="Times New Roman" w:hAnsi="Times New Roman" w:cs="Times New Roman"/>
          <w:bCs/>
        </w:rPr>
        <w:t xml:space="preserve"> persistence, transmission, and egg contamination in experimentally infected hens and pullets in indoor cage-free housing. Poult. Sci. 103: (E-Suppl):142.</w:t>
      </w:r>
    </w:p>
    <w:p w14:paraId="3E347E2B" w14:textId="77777777" w:rsidR="009607B8" w:rsidRPr="00F0405B" w:rsidRDefault="009607B8" w:rsidP="009B224A">
      <w:pPr>
        <w:pStyle w:val="ListParagraph"/>
        <w:numPr>
          <w:ilvl w:val="0"/>
          <w:numId w:val="10"/>
        </w:numPr>
        <w:spacing w:after="0" w:line="240" w:lineRule="auto"/>
        <w:ind w:left="900" w:hanging="540"/>
        <w:jc w:val="both"/>
        <w:rPr>
          <w:rFonts w:ascii="Times New Roman" w:hAnsi="Times New Roman" w:cs="Times New Roman"/>
          <w:bCs/>
        </w:rPr>
      </w:pPr>
      <w:r w:rsidRPr="00F0405B">
        <w:rPr>
          <w:rFonts w:ascii="Times New Roman" w:hAnsi="Times New Roman" w:cs="Times New Roman"/>
          <w:bCs/>
        </w:rPr>
        <w:lastRenderedPageBreak/>
        <w:t xml:space="preserve">Gast, R. K., J. S. Garcia, R. </w:t>
      </w:r>
      <w:proofErr w:type="spellStart"/>
      <w:r w:rsidRPr="00F0405B">
        <w:rPr>
          <w:rFonts w:ascii="Times New Roman" w:hAnsi="Times New Roman" w:cs="Times New Roman"/>
          <w:bCs/>
        </w:rPr>
        <w:t>Guraya</w:t>
      </w:r>
      <w:proofErr w:type="spellEnd"/>
      <w:r w:rsidRPr="00F0405B">
        <w:rPr>
          <w:rFonts w:ascii="Times New Roman" w:hAnsi="Times New Roman" w:cs="Times New Roman"/>
          <w:bCs/>
        </w:rPr>
        <w:t xml:space="preserve">, D. R. Jones, and </w:t>
      </w:r>
      <w:r w:rsidRPr="00F0405B">
        <w:rPr>
          <w:rFonts w:ascii="Times New Roman" w:hAnsi="Times New Roman" w:cs="Times New Roman"/>
          <w:b/>
        </w:rPr>
        <w:t>D. M. Karcher</w:t>
      </w:r>
      <w:r w:rsidRPr="00F0405B">
        <w:rPr>
          <w:rFonts w:ascii="Times New Roman" w:hAnsi="Times New Roman" w:cs="Times New Roman"/>
          <w:bCs/>
        </w:rPr>
        <w:t xml:space="preserve">. 2024. Environmental contamination and horizontal transmission of </w:t>
      </w:r>
      <w:r w:rsidRPr="00F0405B">
        <w:rPr>
          <w:rFonts w:ascii="Times New Roman" w:hAnsi="Times New Roman" w:cs="Times New Roman"/>
          <w:bCs/>
          <w:i/>
          <w:iCs/>
        </w:rPr>
        <w:t>Salmonella</w:t>
      </w:r>
      <w:r w:rsidRPr="00F0405B">
        <w:rPr>
          <w:rFonts w:ascii="Times New Roman" w:hAnsi="Times New Roman" w:cs="Times New Roman"/>
          <w:bCs/>
        </w:rPr>
        <w:t xml:space="preserve"> Enteritidis among egg-type pullets in cage-free housing. Poult. Sci. 103: (E-Suppl):144.</w:t>
      </w:r>
    </w:p>
    <w:p w14:paraId="7ED9017F" w14:textId="77777777" w:rsidR="009607B8" w:rsidRPr="00F0405B" w:rsidRDefault="009607B8" w:rsidP="009B224A">
      <w:pPr>
        <w:pStyle w:val="ListParagraph"/>
        <w:numPr>
          <w:ilvl w:val="0"/>
          <w:numId w:val="10"/>
        </w:numPr>
        <w:spacing w:after="0" w:line="240" w:lineRule="auto"/>
        <w:ind w:left="900" w:hanging="540"/>
        <w:jc w:val="both"/>
        <w:rPr>
          <w:rFonts w:ascii="Times New Roman" w:hAnsi="Times New Roman" w:cs="Times New Roman"/>
          <w:bCs/>
        </w:rPr>
      </w:pPr>
      <w:proofErr w:type="spellStart"/>
      <w:r w:rsidRPr="00F0405B">
        <w:rPr>
          <w:rFonts w:ascii="Times New Roman" w:hAnsi="Times New Roman" w:cs="Times New Roman"/>
          <w:bCs/>
        </w:rPr>
        <w:t>Cloft</w:t>
      </w:r>
      <w:proofErr w:type="spellEnd"/>
      <w:r w:rsidRPr="00F0405B">
        <w:rPr>
          <w:rFonts w:ascii="Times New Roman" w:hAnsi="Times New Roman" w:cs="Times New Roman"/>
          <w:bCs/>
        </w:rPr>
        <w:t xml:space="preserve">, S, P. Baumhardt, G. S. Fraley, E. Fernandez-Juricic and </w:t>
      </w:r>
      <w:r w:rsidRPr="00F0405B">
        <w:rPr>
          <w:rFonts w:ascii="Times New Roman" w:hAnsi="Times New Roman" w:cs="Times New Roman"/>
          <w:b/>
        </w:rPr>
        <w:t>D. M. Karcher</w:t>
      </w:r>
      <w:r w:rsidRPr="00F0405B">
        <w:rPr>
          <w:rFonts w:ascii="Times New Roman" w:hAnsi="Times New Roman" w:cs="Times New Roman"/>
          <w:bCs/>
        </w:rPr>
        <w:t>. 2024. Visual perception of objects in cage-free housing environments varies under lighting conditions, genetic strain, and age of hen. Poult. Sci. 103: (E-Suppl):162.</w:t>
      </w:r>
    </w:p>
    <w:p w14:paraId="661B6915" w14:textId="77777777" w:rsidR="009607B8" w:rsidRPr="00F0405B" w:rsidRDefault="009607B8" w:rsidP="009B224A">
      <w:pPr>
        <w:pStyle w:val="ListParagraph"/>
        <w:numPr>
          <w:ilvl w:val="0"/>
          <w:numId w:val="10"/>
        </w:numPr>
        <w:spacing w:after="0" w:line="240" w:lineRule="auto"/>
        <w:ind w:left="900" w:hanging="540"/>
        <w:jc w:val="both"/>
        <w:rPr>
          <w:rFonts w:ascii="Times New Roman" w:hAnsi="Times New Roman" w:cs="Times New Roman"/>
          <w:bCs/>
        </w:rPr>
      </w:pPr>
      <w:r w:rsidRPr="00F0405B">
        <w:rPr>
          <w:rFonts w:ascii="Times New Roman" w:hAnsi="Times New Roman" w:cs="Times New Roman"/>
          <w:bCs/>
        </w:rPr>
        <w:t xml:space="preserve">Ajibola, G. S., E. Fernandez-Juricic, D. R. Jones, G. S. Fraley, P. A. Zollner, </w:t>
      </w:r>
      <w:r w:rsidRPr="00F0405B">
        <w:rPr>
          <w:rFonts w:ascii="Times New Roman" w:hAnsi="Times New Roman" w:cs="Times New Roman"/>
          <w:b/>
        </w:rPr>
        <w:t>D. M. Karcher</w:t>
      </w:r>
      <w:r w:rsidRPr="00F0405B">
        <w:rPr>
          <w:rFonts w:ascii="Times New Roman" w:hAnsi="Times New Roman" w:cs="Times New Roman"/>
          <w:bCs/>
        </w:rPr>
        <w:t xml:space="preserve"> and M. E. Erasmus. 2024. Aviary and floor-style housing influence environmental pecking and feeding behavior of laying hens depending on whether birds are marked for individual identification. Poult. Sci. 103: (E-Suppl):29.</w:t>
      </w:r>
    </w:p>
    <w:p w14:paraId="449B45E3" w14:textId="77777777" w:rsidR="009607B8" w:rsidRPr="00F0405B" w:rsidRDefault="009607B8" w:rsidP="009B224A">
      <w:pPr>
        <w:pStyle w:val="ListParagraph"/>
        <w:numPr>
          <w:ilvl w:val="0"/>
          <w:numId w:val="10"/>
        </w:numPr>
        <w:spacing w:after="0" w:line="240" w:lineRule="auto"/>
        <w:ind w:left="900" w:hanging="540"/>
        <w:jc w:val="both"/>
        <w:rPr>
          <w:rFonts w:ascii="Times New Roman" w:hAnsi="Times New Roman" w:cs="Times New Roman"/>
          <w:bCs/>
        </w:rPr>
      </w:pPr>
      <w:r w:rsidRPr="00F0405B">
        <w:rPr>
          <w:rFonts w:ascii="Times New Roman" w:hAnsi="Times New Roman" w:cs="Times New Roman"/>
          <w:bCs/>
        </w:rPr>
        <w:t xml:space="preserve">Seets, D. W., S. </w:t>
      </w:r>
      <w:proofErr w:type="spellStart"/>
      <w:r w:rsidRPr="00F0405B">
        <w:rPr>
          <w:rFonts w:ascii="Times New Roman" w:hAnsi="Times New Roman" w:cs="Times New Roman"/>
          <w:bCs/>
        </w:rPr>
        <w:t>Cloft</w:t>
      </w:r>
      <w:proofErr w:type="spellEnd"/>
      <w:r w:rsidRPr="00F0405B">
        <w:rPr>
          <w:rFonts w:ascii="Times New Roman" w:hAnsi="Times New Roman" w:cs="Times New Roman"/>
          <w:bCs/>
        </w:rPr>
        <w:t xml:space="preserve">, C. A. Kroger, B. J. Emmert, T. H. Siegmund and </w:t>
      </w:r>
      <w:r w:rsidRPr="00F0405B">
        <w:rPr>
          <w:rFonts w:ascii="Times New Roman" w:hAnsi="Times New Roman" w:cs="Times New Roman"/>
          <w:b/>
        </w:rPr>
        <w:t>D. M. Karcher</w:t>
      </w:r>
      <w:r w:rsidRPr="00F0405B">
        <w:rPr>
          <w:rFonts w:ascii="Times New Roman" w:hAnsi="Times New Roman" w:cs="Times New Roman"/>
          <w:bCs/>
        </w:rPr>
        <w:t>. 2024. Investigating the application of Reference Point Indentation as a possible tool to determine quality metrics for excised keel bones. Poult. Sci. 103: (E-Suppl):53.</w:t>
      </w:r>
    </w:p>
    <w:p w14:paraId="13D4E797" w14:textId="77777777" w:rsidR="009607B8" w:rsidRPr="00F0405B" w:rsidRDefault="009607B8" w:rsidP="009B224A">
      <w:pPr>
        <w:pStyle w:val="ListParagraph"/>
        <w:numPr>
          <w:ilvl w:val="0"/>
          <w:numId w:val="10"/>
        </w:numPr>
        <w:spacing w:after="0" w:line="240" w:lineRule="auto"/>
        <w:ind w:left="900" w:hanging="540"/>
        <w:jc w:val="both"/>
        <w:rPr>
          <w:rFonts w:ascii="Times New Roman" w:hAnsi="Times New Roman" w:cs="Times New Roman"/>
          <w:bCs/>
        </w:rPr>
      </w:pPr>
      <w:r w:rsidRPr="00F0405B">
        <w:rPr>
          <w:rFonts w:ascii="Times New Roman" w:hAnsi="Times New Roman" w:cs="Times New Roman"/>
          <w:bCs/>
        </w:rPr>
        <w:t xml:space="preserve">Wesley, S. M., T. Lawson, E. Rocheford, T. Rocheford, S. </w:t>
      </w:r>
      <w:proofErr w:type="spellStart"/>
      <w:r w:rsidRPr="00F0405B">
        <w:rPr>
          <w:rFonts w:ascii="Times New Roman" w:hAnsi="Times New Roman" w:cs="Times New Roman"/>
          <w:bCs/>
        </w:rPr>
        <w:t>Cloft</w:t>
      </w:r>
      <w:proofErr w:type="spellEnd"/>
      <w:r w:rsidRPr="00F0405B">
        <w:rPr>
          <w:rFonts w:ascii="Times New Roman" w:hAnsi="Times New Roman" w:cs="Times New Roman"/>
          <w:bCs/>
        </w:rPr>
        <w:t xml:space="preserve">, </w:t>
      </w:r>
      <w:r w:rsidRPr="00F0405B">
        <w:rPr>
          <w:rFonts w:ascii="Times New Roman" w:hAnsi="Times New Roman" w:cs="Times New Roman"/>
          <w:b/>
        </w:rPr>
        <w:t>D. M. Karcher</w:t>
      </w:r>
      <w:r w:rsidRPr="00F0405B">
        <w:rPr>
          <w:rFonts w:ascii="Times New Roman" w:hAnsi="Times New Roman" w:cs="Times New Roman"/>
          <w:bCs/>
        </w:rPr>
        <w:t>, and G. S. Fraley. 2024. Orange corn-based diet improves total antioxidant capacity in layer pullets compared to traditional yellow corn diets. Poult. Sci. 103: (E-Supple):55.</w:t>
      </w:r>
    </w:p>
    <w:p w14:paraId="69C54253" w14:textId="77777777" w:rsidR="009607B8" w:rsidRPr="00F0405B" w:rsidRDefault="009607B8" w:rsidP="009B224A">
      <w:pPr>
        <w:pStyle w:val="ListParagraph"/>
        <w:numPr>
          <w:ilvl w:val="0"/>
          <w:numId w:val="10"/>
        </w:numPr>
        <w:spacing w:after="0" w:line="240" w:lineRule="auto"/>
        <w:ind w:left="900" w:hanging="540"/>
        <w:jc w:val="both"/>
        <w:rPr>
          <w:rFonts w:ascii="Times New Roman" w:hAnsi="Times New Roman" w:cs="Times New Roman"/>
          <w:bCs/>
        </w:rPr>
      </w:pPr>
      <w:r w:rsidRPr="00F0405B">
        <w:rPr>
          <w:rFonts w:ascii="Times New Roman" w:hAnsi="Times New Roman" w:cs="Times New Roman"/>
          <w:bCs/>
        </w:rPr>
        <w:t xml:space="preserve">Oluwagbenga, E. M., J. M. Schober, M. M. Bergman, </w:t>
      </w:r>
      <w:r w:rsidRPr="00F0405B">
        <w:rPr>
          <w:rFonts w:ascii="Times New Roman" w:hAnsi="Times New Roman" w:cs="Times New Roman"/>
          <w:b/>
        </w:rPr>
        <w:t>D. M. Karcher</w:t>
      </w:r>
      <w:r w:rsidRPr="00F0405B">
        <w:rPr>
          <w:rFonts w:ascii="Times New Roman" w:hAnsi="Times New Roman" w:cs="Times New Roman"/>
          <w:bCs/>
        </w:rPr>
        <w:t xml:space="preserve"> and G. S. Fraley. 2024. Photo stimulation increases growth performance, egg quality and fertility of breeder Pekin ducks. Poult. Sci. 103: (E-Suppl):58.</w:t>
      </w:r>
    </w:p>
    <w:p w14:paraId="4F8E6C61" w14:textId="77777777" w:rsidR="009607B8" w:rsidRPr="00F0405B" w:rsidRDefault="009607B8" w:rsidP="009B224A">
      <w:pPr>
        <w:pStyle w:val="ListParagraph"/>
        <w:numPr>
          <w:ilvl w:val="0"/>
          <w:numId w:val="10"/>
        </w:numPr>
        <w:spacing w:after="0" w:line="240" w:lineRule="auto"/>
        <w:ind w:left="900" w:hanging="540"/>
        <w:jc w:val="both"/>
        <w:rPr>
          <w:rFonts w:ascii="Times New Roman" w:hAnsi="Times New Roman" w:cs="Times New Roman"/>
          <w:bCs/>
        </w:rPr>
      </w:pPr>
      <w:r w:rsidRPr="00F0405B">
        <w:rPr>
          <w:rFonts w:ascii="Times New Roman" w:hAnsi="Times New Roman" w:cs="Times New Roman"/>
          <w:bCs/>
        </w:rPr>
        <w:t xml:space="preserve">Emmert, B. J., G. S. Fraley, and </w:t>
      </w:r>
      <w:r w:rsidRPr="00F0405B">
        <w:rPr>
          <w:rFonts w:ascii="Times New Roman" w:hAnsi="Times New Roman" w:cs="Times New Roman"/>
          <w:b/>
        </w:rPr>
        <w:t>D. M. Karcher</w:t>
      </w:r>
      <w:r w:rsidRPr="00F0405B">
        <w:rPr>
          <w:rFonts w:ascii="Times New Roman" w:hAnsi="Times New Roman" w:cs="Times New Roman"/>
          <w:bCs/>
        </w:rPr>
        <w:t>. 2024. Evaluation of Pulsed Alternating Wavelength System (PAWS) on skeletal quality of Pekin ducks from hatch to market. Poult. Sci. 103: (E-Suppl):62.</w:t>
      </w:r>
    </w:p>
    <w:p w14:paraId="25E0933E" w14:textId="77777777" w:rsidR="009607B8" w:rsidRPr="00F0405B" w:rsidRDefault="009607B8" w:rsidP="009B224A">
      <w:pPr>
        <w:pStyle w:val="ListParagraph"/>
        <w:numPr>
          <w:ilvl w:val="0"/>
          <w:numId w:val="10"/>
        </w:numPr>
        <w:spacing w:after="0" w:line="240" w:lineRule="auto"/>
        <w:ind w:left="900" w:hanging="540"/>
        <w:jc w:val="both"/>
        <w:rPr>
          <w:rFonts w:ascii="Times New Roman" w:hAnsi="Times New Roman" w:cs="Times New Roman"/>
          <w:bCs/>
        </w:rPr>
      </w:pPr>
      <w:r w:rsidRPr="00F0405B">
        <w:rPr>
          <w:rFonts w:ascii="Times New Roman" w:hAnsi="Times New Roman" w:cs="Times New Roman"/>
          <w:b/>
        </w:rPr>
        <w:t>Karcher, D. M.</w:t>
      </w:r>
      <w:r w:rsidRPr="00F0405B">
        <w:rPr>
          <w:rFonts w:ascii="Times New Roman" w:hAnsi="Times New Roman" w:cs="Times New Roman"/>
          <w:bCs/>
        </w:rPr>
        <w:t xml:space="preserve"> 2024. Shell Egg Academy: Development of a new education program for the table industry. Poult. Sci. 103: (E-Suppl):64.</w:t>
      </w:r>
    </w:p>
    <w:p w14:paraId="337D685F" w14:textId="77777777" w:rsidR="009607B8" w:rsidRPr="00F0405B" w:rsidRDefault="009607B8" w:rsidP="009B224A">
      <w:pPr>
        <w:pStyle w:val="ListParagraph"/>
        <w:numPr>
          <w:ilvl w:val="0"/>
          <w:numId w:val="10"/>
        </w:numPr>
        <w:spacing w:after="0" w:line="240" w:lineRule="auto"/>
        <w:ind w:left="900" w:hanging="540"/>
        <w:jc w:val="both"/>
        <w:rPr>
          <w:rFonts w:ascii="Times New Roman" w:hAnsi="Times New Roman" w:cs="Times New Roman"/>
          <w:bCs/>
        </w:rPr>
      </w:pPr>
      <w:r w:rsidRPr="00F0405B">
        <w:rPr>
          <w:rFonts w:ascii="Times New Roman" w:hAnsi="Times New Roman" w:cs="Times New Roman"/>
          <w:b/>
        </w:rPr>
        <w:t>Karcher, D. M.</w:t>
      </w:r>
      <w:r w:rsidRPr="00F0405B">
        <w:rPr>
          <w:rFonts w:ascii="Times New Roman" w:hAnsi="Times New Roman" w:cs="Times New Roman"/>
          <w:bCs/>
        </w:rPr>
        <w:t xml:space="preserve"> 2024. Management – the nexus of science and practicality. Poult. Sci. 103: (E-Suppl):90.</w:t>
      </w:r>
    </w:p>
    <w:p w14:paraId="6D19DCDA" w14:textId="77777777" w:rsidR="009607B8" w:rsidRPr="00F0405B" w:rsidRDefault="009607B8" w:rsidP="009B224A">
      <w:pPr>
        <w:pStyle w:val="ListParagraph"/>
        <w:numPr>
          <w:ilvl w:val="0"/>
          <w:numId w:val="10"/>
        </w:numPr>
        <w:spacing w:after="0" w:line="240" w:lineRule="auto"/>
        <w:ind w:left="900" w:hanging="540"/>
        <w:jc w:val="both"/>
        <w:rPr>
          <w:rFonts w:ascii="Times New Roman" w:hAnsi="Times New Roman" w:cs="Times New Roman"/>
          <w:bCs/>
        </w:rPr>
      </w:pPr>
      <w:proofErr w:type="spellStart"/>
      <w:r w:rsidRPr="00F0405B">
        <w:rPr>
          <w:rFonts w:ascii="Times New Roman" w:hAnsi="Times New Roman" w:cs="Times New Roman"/>
          <w:bCs/>
        </w:rPr>
        <w:t>Cloft</w:t>
      </w:r>
      <w:proofErr w:type="spellEnd"/>
      <w:r w:rsidRPr="00F0405B">
        <w:rPr>
          <w:rFonts w:ascii="Times New Roman" w:hAnsi="Times New Roman" w:cs="Times New Roman"/>
          <w:bCs/>
        </w:rPr>
        <w:t xml:space="preserve">, S, P. Baumhardt, G. S. Fraley, E. Fernandez-Juricic and </w:t>
      </w:r>
      <w:r w:rsidRPr="00F0405B">
        <w:rPr>
          <w:rFonts w:ascii="Times New Roman" w:hAnsi="Times New Roman" w:cs="Times New Roman"/>
          <w:b/>
        </w:rPr>
        <w:t>D. M. Karcher</w:t>
      </w:r>
      <w:r w:rsidRPr="00F0405B">
        <w:rPr>
          <w:rFonts w:ascii="Times New Roman" w:hAnsi="Times New Roman" w:cs="Times New Roman"/>
          <w:bCs/>
        </w:rPr>
        <w:t>. 2024. A hen is a hen: Rethinking the management of brown and white laying hens by understanding how they perceive their environment. Poult. Sci. 103: (E-Suppl):92.</w:t>
      </w:r>
    </w:p>
    <w:p w14:paraId="21F24DBA" w14:textId="06B26FD1" w:rsidR="009607B8" w:rsidRPr="00F0405B" w:rsidRDefault="009607B8" w:rsidP="009B224A">
      <w:pPr>
        <w:pStyle w:val="ListParagraph"/>
        <w:numPr>
          <w:ilvl w:val="0"/>
          <w:numId w:val="10"/>
        </w:numPr>
        <w:spacing w:after="0" w:line="240" w:lineRule="auto"/>
        <w:ind w:left="900" w:hanging="540"/>
        <w:jc w:val="both"/>
        <w:rPr>
          <w:rFonts w:ascii="Times New Roman" w:hAnsi="Times New Roman" w:cs="Times New Roman"/>
          <w:bCs/>
        </w:rPr>
      </w:pPr>
      <w:r w:rsidRPr="00F0405B">
        <w:rPr>
          <w:rFonts w:ascii="Times New Roman" w:hAnsi="Times New Roman" w:cs="Times New Roman"/>
          <w:bCs/>
        </w:rPr>
        <w:t xml:space="preserve">Garrett, S. B., C. A. Kroger, S. </w:t>
      </w:r>
      <w:proofErr w:type="spellStart"/>
      <w:r w:rsidRPr="00F0405B">
        <w:rPr>
          <w:rFonts w:ascii="Times New Roman" w:hAnsi="Times New Roman" w:cs="Times New Roman"/>
          <w:bCs/>
        </w:rPr>
        <w:t>Cloft</w:t>
      </w:r>
      <w:proofErr w:type="spellEnd"/>
      <w:r w:rsidRPr="00F0405B">
        <w:rPr>
          <w:rFonts w:ascii="Times New Roman" w:hAnsi="Times New Roman" w:cs="Times New Roman"/>
          <w:bCs/>
        </w:rPr>
        <w:t xml:space="preserve">, </w:t>
      </w:r>
      <w:r w:rsidRPr="00F0405B">
        <w:rPr>
          <w:rFonts w:ascii="Times New Roman" w:hAnsi="Times New Roman" w:cs="Times New Roman"/>
          <w:b/>
        </w:rPr>
        <w:t>D. M. Karcher</w:t>
      </w:r>
      <w:r w:rsidRPr="00F0405B">
        <w:rPr>
          <w:rFonts w:ascii="Times New Roman" w:hAnsi="Times New Roman" w:cs="Times New Roman"/>
          <w:bCs/>
        </w:rPr>
        <w:t>, D. R. Jones, J. S. Garcia, T. Rocheford, E. Rocheford, T. Lawson, and B. T. Slaugh. 2024. The comparative effects of orange corn diets to traditional diet on layer hen production in enriched colony cage environment. Poult. Sci. 103: (E-Supple):115.</w:t>
      </w:r>
    </w:p>
    <w:p w14:paraId="679C9F4D" w14:textId="77777777" w:rsidR="009607B8" w:rsidRPr="00F0405B" w:rsidRDefault="009607B8" w:rsidP="009B224A">
      <w:pPr>
        <w:pStyle w:val="ListParagraph"/>
        <w:numPr>
          <w:ilvl w:val="0"/>
          <w:numId w:val="10"/>
        </w:numPr>
        <w:spacing w:after="0" w:line="240" w:lineRule="auto"/>
        <w:ind w:left="900" w:hanging="540"/>
        <w:jc w:val="both"/>
        <w:rPr>
          <w:rFonts w:ascii="Times New Roman" w:hAnsi="Times New Roman" w:cs="Times New Roman"/>
          <w:bCs/>
        </w:rPr>
      </w:pPr>
      <w:r w:rsidRPr="00F0405B">
        <w:rPr>
          <w:rFonts w:ascii="Times New Roman" w:hAnsi="Times New Roman" w:cs="Times New Roman"/>
          <w:bCs/>
        </w:rPr>
        <w:t xml:space="preserve">Sung, J. Y., B. J. Emmert, C. Robison, </w:t>
      </w:r>
      <w:r w:rsidRPr="00F0405B">
        <w:rPr>
          <w:rFonts w:ascii="Times New Roman" w:hAnsi="Times New Roman" w:cs="Times New Roman"/>
          <w:b/>
        </w:rPr>
        <w:t>D. M. Karcher</w:t>
      </w:r>
      <w:r w:rsidRPr="00F0405B">
        <w:rPr>
          <w:rFonts w:ascii="Times New Roman" w:hAnsi="Times New Roman" w:cs="Times New Roman"/>
          <w:bCs/>
        </w:rPr>
        <w:t xml:space="preserve"> and O. Adeola. 2023. Validation of quantitative computed tomography to estimate bone ash and effects of autoclaving on bone ash in young broiler chickens. Poult. Sci. 102: (E-Suppl):7.</w:t>
      </w:r>
    </w:p>
    <w:p w14:paraId="7E9838CA" w14:textId="77777777" w:rsidR="009607B8" w:rsidRPr="00F0405B" w:rsidRDefault="009607B8" w:rsidP="009B224A">
      <w:pPr>
        <w:pStyle w:val="ListParagraph"/>
        <w:numPr>
          <w:ilvl w:val="0"/>
          <w:numId w:val="10"/>
        </w:numPr>
        <w:spacing w:after="0" w:line="240" w:lineRule="auto"/>
        <w:ind w:left="900" w:hanging="540"/>
        <w:jc w:val="both"/>
        <w:rPr>
          <w:rFonts w:ascii="Times New Roman" w:hAnsi="Times New Roman" w:cs="Times New Roman"/>
          <w:bCs/>
        </w:rPr>
      </w:pPr>
      <w:r w:rsidRPr="00F0405B">
        <w:rPr>
          <w:rFonts w:ascii="Times New Roman" w:hAnsi="Times New Roman" w:cs="Times New Roman"/>
          <w:bCs/>
        </w:rPr>
        <w:t xml:space="preserve">Kroger, C., L. Brito, G. Fraley, B. Lee and </w:t>
      </w:r>
      <w:r w:rsidRPr="00F0405B">
        <w:rPr>
          <w:rFonts w:ascii="Times New Roman" w:hAnsi="Times New Roman" w:cs="Times New Roman"/>
          <w:b/>
        </w:rPr>
        <w:t>D. M. Karcher</w:t>
      </w:r>
      <w:r w:rsidRPr="00F0405B">
        <w:rPr>
          <w:rFonts w:ascii="Times New Roman" w:hAnsi="Times New Roman" w:cs="Times New Roman"/>
          <w:bCs/>
        </w:rPr>
        <w:t>. 2023. Investigating the genetic background of flip-over in a breeding population of Pekin Ducks. Poult. Sci. 102: (E-Suppl):17.</w:t>
      </w:r>
    </w:p>
    <w:p w14:paraId="30C7AC33" w14:textId="77777777" w:rsidR="009607B8" w:rsidRPr="00F0405B" w:rsidRDefault="009607B8" w:rsidP="009B224A">
      <w:pPr>
        <w:pStyle w:val="ListParagraph"/>
        <w:numPr>
          <w:ilvl w:val="0"/>
          <w:numId w:val="10"/>
        </w:numPr>
        <w:spacing w:after="0" w:line="240" w:lineRule="auto"/>
        <w:ind w:left="900" w:hanging="540"/>
        <w:jc w:val="both"/>
        <w:rPr>
          <w:rFonts w:ascii="Times New Roman" w:hAnsi="Times New Roman" w:cs="Times New Roman"/>
          <w:bCs/>
        </w:rPr>
      </w:pPr>
      <w:r w:rsidRPr="00F0405B">
        <w:rPr>
          <w:rFonts w:ascii="Times New Roman" w:hAnsi="Times New Roman" w:cs="Times New Roman"/>
          <w:bCs/>
        </w:rPr>
        <w:t xml:space="preserve">Fischer, T. J., M. Abraham, </w:t>
      </w:r>
      <w:r w:rsidRPr="00F0405B">
        <w:rPr>
          <w:rFonts w:ascii="Times New Roman" w:hAnsi="Times New Roman" w:cs="Times New Roman"/>
          <w:b/>
        </w:rPr>
        <w:t>D. M. Karcher</w:t>
      </w:r>
      <w:r w:rsidRPr="00F0405B">
        <w:rPr>
          <w:rFonts w:ascii="Times New Roman" w:hAnsi="Times New Roman" w:cs="Times New Roman"/>
          <w:bCs/>
        </w:rPr>
        <w:t xml:space="preserve"> and M. Erasmus. Impacts of stocking density on behavior for two pullet strains raised in floor pens. Poult. Sci. 102: (E-Suppl):21.</w:t>
      </w:r>
    </w:p>
    <w:p w14:paraId="7725DBF1" w14:textId="77777777" w:rsidR="009607B8" w:rsidRPr="00F0405B" w:rsidRDefault="009607B8" w:rsidP="009B224A">
      <w:pPr>
        <w:pStyle w:val="ListParagraph"/>
        <w:numPr>
          <w:ilvl w:val="0"/>
          <w:numId w:val="10"/>
        </w:numPr>
        <w:spacing w:after="0" w:line="240" w:lineRule="auto"/>
        <w:ind w:left="900" w:hanging="540"/>
        <w:jc w:val="both"/>
        <w:rPr>
          <w:rFonts w:ascii="Times New Roman" w:hAnsi="Times New Roman" w:cs="Times New Roman"/>
          <w:bCs/>
        </w:rPr>
      </w:pPr>
      <w:r w:rsidRPr="00F0405B">
        <w:rPr>
          <w:rFonts w:ascii="Times New Roman" w:hAnsi="Times New Roman" w:cs="Times New Roman"/>
          <w:bCs/>
        </w:rPr>
        <w:t xml:space="preserve">Emmert, B. J., C. Robison, P. Regmi and </w:t>
      </w:r>
      <w:r w:rsidRPr="00F0405B">
        <w:rPr>
          <w:rFonts w:ascii="Times New Roman" w:hAnsi="Times New Roman" w:cs="Times New Roman"/>
          <w:b/>
        </w:rPr>
        <w:t>D. M. Karcher</w:t>
      </w:r>
      <w:r w:rsidRPr="00F0405B">
        <w:rPr>
          <w:rFonts w:ascii="Times New Roman" w:hAnsi="Times New Roman" w:cs="Times New Roman"/>
          <w:bCs/>
        </w:rPr>
        <w:t>. 2023. Management interventions on bone quality in cage-free laying hens. Poult. Sci. 102: (E-Suppl):52.</w:t>
      </w:r>
    </w:p>
    <w:p w14:paraId="0273AE55" w14:textId="77777777" w:rsidR="009607B8" w:rsidRPr="00F0405B" w:rsidRDefault="009607B8" w:rsidP="009B224A">
      <w:pPr>
        <w:pStyle w:val="ListParagraph"/>
        <w:numPr>
          <w:ilvl w:val="0"/>
          <w:numId w:val="10"/>
        </w:numPr>
        <w:spacing w:after="0" w:line="240" w:lineRule="auto"/>
        <w:ind w:left="900" w:hanging="540"/>
        <w:jc w:val="both"/>
        <w:rPr>
          <w:rFonts w:ascii="Times New Roman" w:hAnsi="Times New Roman" w:cs="Times New Roman"/>
          <w:bCs/>
        </w:rPr>
      </w:pPr>
      <w:r w:rsidRPr="00F0405B">
        <w:rPr>
          <w:rFonts w:ascii="Times New Roman" w:hAnsi="Times New Roman" w:cs="Times New Roman"/>
          <w:bCs/>
        </w:rPr>
        <w:t xml:space="preserve">Gast, R. K., D. R. Jones, R. </w:t>
      </w:r>
      <w:proofErr w:type="spellStart"/>
      <w:r w:rsidRPr="00F0405B">
        <w:rPr>
          <w:rFonts w:ascii="Times New Roman" w:hAnsi="Times New Roman" w:cs="Times New Roman"/>
          <w:bCs/>
        </w:rPr>
        <w:t>Guraya</w:t>
      </w:r>
      <w:proofErr w:type="spellEnd"/>
      <w:r w:rsidRPr="00F0405B">
        <w:rPr>
          <w:rFonts w:ascii="Times New Roman" w:hAnsi="Times New Roman" w:cs="Times New Roman"/>
          <w:bCs/>
        </w:rPr>
        <w:t xml:space="preserve">, J. S. Garcia and </w:t>
      </w:r>
      <w:r w:rsidRPr="00F0405B">
        <w:rPr>
          <w:rFonts w:ascii="Times New Roman" w:hAnsi="Times New Roman" w:cs="Times New Roman"/>
          <w:b/>
        </w:rPr>
        <w:t>D. M. Karcher</w:t>
      </w:r>
      <w:r w:rsidRPr="00F0405B">
        <w:rPr>
          <w:rFonts w:ascii="Times New Roman" w:hAnsi="Times New Roman" w:cs="Times New Roman"/>
          <w:bCs/>
        </w:rPr>
        <w:t>. 2023. Internal organ colonization by </w:t>
      </w:r>
      <w:r w:rsidRPr="00F0405B">
        <w:rPr>
          <w:rFonts w:ascii="Times New Roman" w:hAnsi="Times New Roman" w:cs="Times New Roman"/>
          <w:bCs/>
          <w:i/>
          <w:iCs/>
        </w:rPr>
        <w:t>Salmonella </w:t>
      </w:r>
      <w:r w:rsidRPr="00F0405B">
        <w:rPr>
          <w:rFonts w:ascii="Times New Roman" w:hAnsi="Times New Roman" w:cs="Times New Roman"/>
          <w:bCs/>
        </w:rPr>
        <w:t>Enteritidis in layer pullets infected at two different ages during rearing in cage-free housing. Poult. Sci. 102: (E-Suppl):135.</w:t>
      </w:r>
    </w:p>
    <w:p w14:paraId="2AF39712" w14:textId="77777777" w:rsidR="009607B8" w:rsidRPr="00F0405B" w:rsidRDefault="009607B8" w:rsidP="009B224A">
      <w:pPr>
        <w:pStyle w:val="ListParagraph"/>
        <w:numPr>
          <w:ilvl w:val="0"/>
          <w:numId w:val="10"/>
        </w:numPr>
        <w:spacing w:after="0" w:line="240" w:lineRule="auto"/>
        <w:ind w:left="900" w:hanging="540"/>
        <w:jc w:val="both"/>
        <w:rPr>
          <w:rFonts w:ascii="Times New Roman" w:hAnsi="Times New Roman" w:cs="Times New Roman"/>
          <w:bCs/>
        </w:rPr>
      </w:pPr>
      <w:r w:rsidRPr="00F0405B">
        <w:rPr>
          <w:rFonts w:ascii="Times New Roman" w:hAnsi="Times New Roman" w:cs="Times New Roman"/>
          <w:b/>
        </w:rPr>
        <w:lastRenderedPageBreak/>
        <w:t>Karcher, D. M.</w:t>
      </w:r>
      <w:r w:rsidRPr="00F0405B">
        <w:rPr>
          <w:rFonts w:ascii="Times New Roman" w:hAnsi="Times New Roman" w:cs="Times New Roman"/>
          <w:bCs/>
        </w:rPr>
        <w:t xml:space="preserve"> 2023. Expecting the unexpected: Challenges and opportunities with international Extension programs. Poult. Sci. 102: (E-Suppl):233.</w:t>
      </w:r>
    </w:p>
    <w:p w14:paraId="5DF75D1D" w14:textId="77777777" w:rsidR="009607B8" w:rsidRPr="00F0405B" w:rsidRDefault="009607B8" w:rsidP="009B224A">
      <w:pPr>
        <w:pStyle w:val="ListParagraph"/>
        <w:numPr>
          <w:ilvl w:val="0"/>
          <w:numId w:val="10"/>
        </w:numPr>
        <w:spacing w:after="0" w:line="240" w:lineRule="auto"/>
        <w:ind w:left="900" w:hanging="540"/>
        <w:jc w:val="both"/>
        <w:rPr>
          <w:rFonts w:ascii="Times New Roman" w:hAnsi="Times New Roman" w:cs="Times New Roman"/>
          <w:bCs/>
        </w:rPr>
      </w:pPr>
      <w:r w:rsidRPr="00F0405B">
        <w:rPr>
          <w:rFonts w:ascii="Times New Roman" w:hAnsi="Times New Roman" w:cs="Times New Roman"/>
          <w:bCs/>
        </w:rPr>
        <w:t xml:space="preserve">Gast, R. K., D. R. Jones, R. </w:t>
      </w:r>
      <w:proofErr w:type="spellStart"/>
      <w:r w:rsidRPr="00F0405B">
        <w:rPr>
          <w:rFonts w:ascii="Times New Roman" w:hAnsi="Times New Roman" w:cs="Times New Roman"/>
          <w:bCs/>
        </w:rPr>
        <w:t>Guraya</w:t>
      </w:r>
      <w:proofErr w:type="spellEnd"/>
      <w:r w:rsidRPr="00F0405B">
        <w:rPr>
          <w:rFonts w:ascii="Times New Roman" w:hAnsi="Times New Roman" w:cs="Times New Roman"/>
          <w:bCs/>
        </w:rPr>
        <w:t xml:space="preserve">, K. E. Anderson and </w:t>
      </w:r>
      <w:r w:rsidRPr="00F0405B">
        <w:rPr>
          <w:rFonts w:ascii="Times New Roman" w:hAnsi="Times New Roman" w:cs="Times New Roman"/>
          <w:b/>
        </w:rPr>
        <w:t>D. M. Karcher</w:t>
      </w:r>
      <w:r w:rsidRPr="00F0405B">
        <w:rPr>
          <w:rFonts w:ascii="Times New Roman" w:hAnsi="Times New Roman" w:cs="Times New Roman"/>
          <w:bCs/>
        </w:rPr>
        <w:t>. 2022. Internal organ colonization by </w:t>
      </w:r>
      <w:r w:rsidRPr="00F0405B">
        <w:rPr>
          <w:rFonts w:ascii="Times New Roman" w:hAnsi="Times New Roman" w:cs="Times New Roman"/>
          <w:bCs/>
          <w:i/>
          <w:iCs/>
        </w:rPr>
        <w:t>Salmonella </w:t>
      </w:r>
      <w:r w:rsidRPr="00F0405B">
        <w:rPr>
          <w:rFonts w:ascii="Times New Roman" w:hAnsi="Times New Roman" w:cs="Times New Roman"/>
          <w:bCs/>
        </w:rPr>
        <w:t>Enteritidis in experimentally infected layer pullets reared under different housing conditions. Poult. Sci. 101: (E-Suppl):157.</w:t>
      </w:r>
    </w:p>
    <w:p w14:paraId="75BC0EA1" w14:textId="77777777" w:rsidR="009607B8" w:rsidRPr="00F0405B" w:rsidRDefault="009607B8" w:rsidP="009B224A">
      <w:pPr>
        <w:pStyle w:val="ListParagraph"/>
        <w:numPr>
          <w:ilvl w:val="0"/>
          <w:numId w:val="10"/>
        </w:numPr>
        <w:spacing w:after="0" w:line="240" w:lineRule="auto"/>
        <w:ind w:left="900" w:hanging="540"/>
        <w:jc w:val="both"/>
        <w:rPr>
          <w:rFonts w:ascii="Times New Roman" w:hAnsi="Times New Roman" w:cs="Times New Roman"/>
          <w:bCs/>
        </w:rPr>
      </w:pPr>
      <w:r w:rsidRPr="00F0405B">
        <w:rPr>
          <w:rFonts w:ascii="Times New Roman" w:hAnsi="Times New Roman" w:cs="Times New Roman"/>
          <w:bCs/>
        </w:rPr>
        <w:t xml:space="preserve">Emmert, B. J., C. I. Robison, T. Siegmund, G. S. Fraley and </w:t>
      </w:r>
      <w:r w:rsidRPr="00F0405B">
        <w:rPr>
          <w:rFonts w:ascii="Times New Roman" w:hAnsi="Times New Roman" w:cs="Times New Roman"/>
          <w:b/>
        </w:rPr>
        <w:t>D. M. Karcher</w:t>
      </w:r>
      <w:r w:rsidRPr="00F0405B">
        <w:rPr>
          <w:rFonts w:ascii="Times New Roman" w:hAnsi="Times New Roman" w:cs="Times New Roman"/>
          <w:bCs/>
        </w:rPr>
        <w:t>. 2022. Reference Point Indentation: A novel method of assessing skeletal quality in poultry. Poult. Sci. 101: (E-Suppl):44.</w:t>
      </w:r>
    </w:p>
    <w:p w14:paraId="4A8A224F" w14:textId="77777777" w:rsidR="009607B8" w:rsidRPr="00F0405B" w:rsidRDefault="009607B8" w:rsidP="009B224A">
      <w:pPr>
        <w:pStyle w:val="ListParagraph"/>
        <w:numPr>
          <w:ilvl w:val="0"/>
          <w:numId w:val="10"/>
        </w:numPr>
        <w:spacing w:after="0" w:line="240" w:lineRule="auto"/>
        <w:ind w:left="900" w:hanging="540"/>
        <w:jc w:val="both"/>
        <w:rPr>
          <w:rFonts w:ascii="Times New Roman" w:hAnsi="Times New Roman" w:cs="Times New Roman"/>
          <w:bCs/>
        </w:rPr>
      </w:pPr>
      <w:r w:rsidRPr="00F0405B">
        <w:rPr>
          <w:rFonts w:ascii="Times New Roman" w:hAnsi="Times New Roman" w:cs="Times New Roman"/>
          <w:bCs/>
        </w:rPr>
        <w:t xml:space="preserve">Fischer, T., J. Fields, S. Von Haden, S. Keller and </w:t>
      </w:r>
      <w:r w:rsidRPr="00F0405B">
        <w:rPr>
          <w:rFonts w:ascii="Times New Roman" w:hAnsi="Times New Roman" w:cs="Times New Roman"/>
          <w:b/>
        </w:rPr>
        <w:t>D. M. Karcher</w:t>
      </w:r>
      <w:r w:rsidRPr="00F0405B">
        <w:rPr>
          <w:rFonts w:ascii="Times New Roman" w:hAnsi="Times New Roman" w:cs="Times New Roman"/>
          <w:bCs/>
        </w:rPr>
        <w:t xml:space="preserve">. 2022. Validation of </w:t>
      </w:r>
      <w:proofErr w:type="spellStart"/>
      <w:r w:rsidRPr="00F0405B">
        <w:rPr>
          <w:rFonts w:ascii="Times New Roman" w:hAnsi="Times New Roman" w:cs="Times New Roman"/>
          <w:bCs/>
        </w:rPr>
        <w:t>iQ</w:t>
      </w:r>
      <w:proofErr w:type="spellEnd"/>
      <w:r w:rsidRPr="00F0405B">
        <w:rPr>
          <w:rFonts w:ascii="Times New Roman" w:hAnsi="Times New Roman" w:cs="Times New Roman"/>
          <w:bCs/>
          <w:vertAlign w:val="superscript"/>
        </w:rPr>
        <w:t>®</w:t>
      </w:r>
      <w:r w:rsidRPr="00F0405B">
        <w:rPr>
          <w:rFonts w:ascii="Times New Roman" w:hAnsi="Times New Roman" w:cs="Times New Roman"/>
          <w:bCs/>
        </w:rPr>
        <w:t xml:space="preserve"> sensing rodent traps for efficient and effective rodent management. Poult. Sci. 101: (E-Suppl):41.</w:t>
      </w:r>
    </w:p>
    <w:p w14:paraId="3053193A" w14:textId="77777777" w:rsidR="009607B8" w:rsidRPr="00F0405B" w:rsidRDefault="009607B8" w:rsidP="009B224A">
      <w:pPr>
        <w:pStyle w:val="ListParagraph"/>
        <w:numPr>
          <w:ilvl w:val="0"/>
          <w:numId w:val="10"/>
        </w:numPr>
        <w:spacing w:after="0" w:line="240" w:lineRule="auto"/>
        <w:ind w:left="900" w:hanging="540"/>
        <w:jc w:val="both"/>
        <w:rPr>
          <w:rFonts w:ascii="Times New Roman" w:hAnsi="Times New Roman" w:cs="Times New Roman"/>
          <w:bCs/>
        </w:rPr>
      </w:pPr>
      <w:r w:rsidRPr="00F0405B">
        <w:rPr>
          <w:rFonts w:ascii="Times New Roman" w:hAnsi="Times New Roman" w:cs="Times New Roman"/>
          <w:bCs/>
        </w:rPr>
        <w:t xml:space="preserve">Kroger, C., L. Brito, G. Fraley, B. Lee and </w:t>
      </w:r>
      <w:r w:rsidRPr="00F0405B">
        <w:rPr>
          <w:rFonts w:ascii="Times New Roman" w:hAnsi="Times New Roman" w:cs="Times New Roman"/>
          <w:b/>
        </w:rPr>
        <w:t>D. M. Karcher</w:t>
      </w:r>
      <w:r w:rsidRPr="00F0405B">
        <w:rPr>
          <w:rFonts w:ascii="Times New Roman" w:hAnsi="Times New Roman" w:cs="Times New Roman"/>
          <w:bCs/>
        </w:rPr>
        <w:t>. 2022. Heritability estimates of egg quality traits in Pekin ducks and their relationship with other production efficiency traits. Poult. Sci. 102: (E-Suppl):32.</w:t>
      </w:r>
    </w:p>
    <w:p w14:paraId="7EFB8874" w14:textId="77777777" w:rsidR="009607B8" w:rsidRPr="00F0405B" w:rsidRDefault="009607B8" w:rsidP="009B224A">
      <w:pPr>
        <w:pStyle w:val="ListParagraph"/>
        <w:numPr>
          <w:ilvl w:val="0"/>
          <w:numId w:val="10"/>
        </w:numPr>
        <w:spacing w:after="0" w:line="240" w:lineRule="auto"/>
        <w:ind w:left="900" w:hanging="540"/>
        <w:jc w:val="both"/>
        <w:rPr>
          <w:rFonts w:ascii="Times New Roman" w:hAnsi="Times New Roman" w:cs="Times New Roman"/>
          <w:bCs/>
        </w:rPr>
      </w:pPr>
      <w:r w:rsidRPr="00F0405B">
        <w:rPr>
          <w:rFonts w:ascii="Times New Roman" w:hAnsi="Times New Roman" w:cs="Times New Roman"/>
          <w:bCs/>
        </w:rPr>
        <w:t xml:space="preserve">Abraham, M. E., G. S. Fraley, P. B. S. Serpa and </w:t>
      </w:r>
      <w:r w:rsidRPr="00F0405B">
        <w:rPr>
          <w:rFonts w:ascii="Times New Roman" w:hAnsi="Times New Roman" w:cs="Times New Roman"/>
          <w:b/>
        </w:rPr>
        <w:t>D. M. Karcher</w:t>
      </w:r>
      <w:r w:rsidRPr="00F0405B">
        <w:rPr>
          <w:rFonts w:ascii="Times New Roman" w:hAnsi="Times New Roman" w:cs="Times New Roman"/>
          <w:bCs/>
        </w:rPr>
        <w:t>. 2022. Heterophil to lymphocyte (</w:t>
      </w:r>
      <w:proofErr w:type="gramStart"/>
      <w:r w:rsidRPr="00F0405B">
        <w:rPr>
          <w:rFonts w:ascii="Times New Roman" w:hAnsi="Times New Roman" w:cs="Times New Roman"/>
          <w:bCs/>
        </w:rPr>
        <w:t>H:L</w:t>
      </w:r>
      <w:proofErr w:type="gramEnd"/>
      <w:r w:rsidRPr="00F0405B">
        <w:rPr>
          <w:rFonts w:ascii="Times New Roman" w:hAnsi="Times New Roman" w:cs="Times New Roman"/>
          <w:bCs/>
        </w:rPr>
        <w:t xml:space="preserve">) ratios are an inaccurate </w:t>
      </w:r>
      <w:proofErr w:type="gramStart"/>
      <w:r w:rsidRPr="00F0405B">
        <w:rPr>
          <w:rFonts w:ascii="Times New Roman" w:hAnsi="Times New Roman" w:cs="Times New Roman"/>
          <w:bCs/>
        </w:rPr>
        <w:t>short term</w:t>
      </w:r>
      <w:proofErr w:type="gramEnd"/>
      <w:r w:rsidRPr="00F0405B">
        <w:rPr>
          <w:rFonts w:ascii="Times New Roman" w:hAnsi="Times New Roman" w:cs="Times New Roman"/>
          <w:bCs/>
        </w:rPr>
        <w:t xml:space="preserve"> measure of acute stressors in laying hen pullets. Poult. Sci. 101: (E-Suppl):15.</w:t>
      </w:r>
    </w:p>
    <w:p w14:paraId="12AEC7CC" w14:textId="77777777" w:rsidR="009607B8" w:rsidRPr="00F0405B" w:rsidRDefault="009607B8" w:rsidP="009B224A">
      <w:pPr>
        <w:pStyle w:val="ListParagraph"/>
        <w:numPr>
          <w:ilvl w:val="0"/>
          <w:numId w:val="10"/>
        </w:numPr>
        <w:spacing w:after="0" w:line="240" w:lineRule="auto"/>
        <w:ind w:left="900" w:hanging="540"/>
        <w:jc w:val="both"/>
        <w:rPr>
          <w:rFonts w:ascii="Times New Roman" w:hAnsi="Times New Roman" w:cs="Times New Roman"/>
          <w:bCs/>
        </w:rPr>
      </w:pPr>
      <w:r w:rsidRPr="00F0405B">
        <w:rPr>
          <w:rFonts w:ascii="Times New Roman" w:hAnsi="Times New Roman" w:cs="Times New Roman"/>
          <w:bCs/>
        </w:rPr>
        <w:t xml:space="preserve">Adedokun, S., J. Emmert, </w:t>
      </w:r>
      <w:r w:rsidRPr="00F0405B">
        <w:rPr>
          <w:rFonts w:ascii="Times New Roman" w:hAnsi="Times New Roman" w:cs="Times New Roman"/>
          <w:b/>
        </w:rPr>
        <w:t>D. M. Karcher</w:t>
      </w:r>
      <w:r w:rsidRPr="00F0405B">
        <w:rPr>
          <w:rFonts w:ascii="Times New Roman" w:hAnsi="Times New Roman" w:cs="Times New Roman"/>
          <w:bCs/>
        </w:rPr>
        <w:t xml:space="preserve">, M. Lilburn, C. Parsons, A. Pescatore, Z. Williams and K. </w:t>
      </w:r>
      <w:proofErr w:type="spellStart"/>
      <w:r w:rsidRPr="00F0405B">
        <w:rPr>
          <w:rFonts w:ascii="Times New Roman" w:hAnsi="Times New Roman" w:cs="Times New Roman"/>
          <w:bCs/>
        </w:rPr>
        <w:t>Koelkebeck</w:t>
      </w:r>
      <w:proofErr w:type="spellEnd"/>
      <w:r w:rsidRPr="00F0405B">
        <w:rPr>
          <w:rFonts w:ascii="Times New Roman" w:hAnsi="Times New Roman" w:cs="Times New Roman"/>
          <w:bCs/>
        </w:rPr>
        <w:t>. 2022. Multi-state poultry feeding and nutrition conference: A 39 year look back. Poult. Sci. 101: (E-Suppl):141.</w:t>
      </w:r>
    </w:p>
    <w:p w14:paraId="5633A81D" w14:textId="77777777" w:rsidR="009607B8" w:rsidRPr="00F0405B" w:rsidRDefault="009607B8" w:rsidP="009B224A">
      <w:pPr>
        <w:pStyle w:val="ListParagraph"/>
        <w:numPr>
          <w:ilvl w:val="0"/>
          <w:numId w:val="10"/>
        </w:numPr>
        <w:spacing w:after="0" w:line="240" w:lineRule="auto"/>
        <w:ind w:left="900" w:hanging="540"/>
        <w:jc w:val="both"/>
        <w:rPr>
          <w:rFonts w:ascii="Times New Roman" w:hAnsi="Times New Roman" w:cs="Times New Roman"/>
          <w:bCs/>
        </w:rPr>
      </w:pPr>
      <w:r w:rsidRPr="00F0405B">
        <w:rPr>
          <w:rFonts w:ascii="Times New Roman" w:hAnsi="Times New Roman" w:cs="Times New Roman"/>
          <w:bCs/>
        </w:rPr>
        <w:t xml:space="preserve">Tonnisen, S., B. Emmert, M. Abraham, </w:t>
      </w:r>
      <w:r w:rsidRPr="00F0405B">
        <w:rPr>
          <w:rFonts w:ascii="Times New Roman" w:hAnsi="Times New Roman" w:cs="Times New Roman"/>
          <w:b/>
        </w:rPr>
        <w:t>D. Karcher</w:t>
      </w:r>
      <w:r w:rsidRPr="00F0405B">
        <w:rPr>
          <w:rFonts w:ascii="Times New Roman" w:hAnsi="Times New Roman" w:cs="Times New Roman"/>
          <w:bCs/>
        </w:rPr>
        <w:t xml:space="preserve"> and G.S. Fraley. 2022. Pulsed Alternating Wavelength System (PAWS) lighting in layer house reduces brain serotonin turnover rate suggested improved welfare. Poult. Sci. 101: (E-Suppl):191.</w:t>
      </w:r>
    </w:p>
    <w:p w14:paraId="16C5338F" w14:textId="77777777" w:rsidR="009607B8" w:rsidRPr="00F0405B" w:rsidRDefault="009607B8" w:rsidP="009B224A">
      <w:pPr>
        <w:pStyle w:val="ListParagraph"/>
        <w:numPr>
          <w:ilvl w:val="0"/>
          <w:numId w:val="10"/>
        </w:numPr>
        <w:spacing w:after="0" w:line="240" w:lineRule="auto"/>
        <w:ind w:left="900" w:hanging="540"/>
        <w:jc w:val="both"/>
        <w:rPr>
          <w:rFonts w:ascii="Times New Roman" w:hAnsi="Times New Roman" w:cs="Times New Roman"/>
          <w:bCs/>
        </w:rPr>
      </w:pPr>
      <w:r w:rsidRPr="00F0405B">
        <w:rPr>
          <w:rFonts w:ascii="Times New Roman" w:hAnsi="Times New Roman" w:cs="Times New Roman"/>
          <w:bCs/>
        </w:rPr>
        <w:t xml:space="preserve">Bahadur Bist, R., L. Chai, P. Regmi, </w:t>
      </w:r>
      <w:r w:rsidRPr="00F0405B">
        <w:rPr>
          <w:rFonts w:ascii="Times New Roman" w:hAnsi="Times New Roman" w:cs="Times New Roman"/>
          <w:b/>
        </w:rPr>
        <w:t>D. Karcher</w:t>
      </w:r>
      <w:r w:rsidRPr="00F0405B">
        <w:rPr>
          <w:rFonts w:ascii="Times New Roman" w:hAnsi="Times New Roman" w:cs="Times New Roman"/>
          <w:bCs/>
        </w:rPr>
        <w:t>, Y. Guo, C. Ritz, W. Kim, D. Jones and A. K. Singh. 2022. Bedding management for suppressing particulate matter in cage-free layer houses. Poult. Sci. 101: (E-Suppl):42.</w:t>
      </w:r>
    </w:p>
    <w:p w14:paraId="2657B251" w14:textId="77777777" w:rsidR="009607B8" w:rsidRPr="00F0405B" w:rsidRDefault="009607B8" w:rsidP="009B224A">
      <w:pPr>
        <w:pStyle w:val="ListParagraph"/>
        <w:numPr>
          <w:ilvl w:val="0"/>
          <w:numId w:val="10"/>
        </w:numPr>
        <w:spacing w:after="0" w:line="240" w:lineRule="auto"/>
        <w:ind w:left="900" w:hanging="540"/>
        <w:jc w:val="both"/>
        <w:rPr>
          <w:rFonts w:ascii="Times New Roman" w:hAnsi="Times New Roman" w:cs="Times New Roman"/>
          <w:bCs/>
        </w:rPr>
      </w:pPr>
      <w:r w:rsidRPr="00F0405B">
        <w:rPr>
          <w:rFonts w:ascii="Times New Roman" w:hAnsi="Times New Roman" w:cs="Times New Roman"/>
          <w:bCs/>
        </w:rPr>
        <w:t xml:space="preserve">Abraham, M., M. Erasmus, G. Fraley, G. Erf and </w:t>
      </w:r>
      <w:r w:rsidRPr="00F0405B">
        <w:rPr>
          <w:rFonts w:ascii="Times New Roman" w:hAnsi="Times New Roman" w:cs="Times New Roman"/>
          <w:b/>
          <w:bCs/>
        </w:rPr>
        <w:t>D. Karcher</w:t>
      </w:r>
      <w:r w:rsidRPr="00F0405B">
        <w:rPr>
          <w:rFonts w:ascii="Times New Roman" w:hAnsi="Times New Roman" w:cs="Times New Roman"/>
          <w:bCs/>
        </w:rPr>
        <w:t xml:space="preserve">. 2022. Understanding stress and welfare of laying hen pullets using stocking density and feeder space stressors. Proceedings of the American Association of Avian Pathologists. </w:t>
      </w:r>
    </w:p>
    <w:p w14:paraId="0D609E34" w14:textId="77777777" w:rsidR="009607B8" w:rsidRPr="00F0405B" w:rsidRDefault="009607B8" w:rsidP="009B224A">
      <w:pPr>
        <w:pStyle w:val="ListParagraph"/>
        <w:numPr>
          <w:ilvl w:val="0"/>
          <w:numId w:val="10"/>
        </w:numPr>
        <w:spacing w:after="0" w:line="240" w:lineRule="auto"/>
        <w:ind w:left="900" w:hanging="540"/>
        <w:jc w:val="both"/>
        <w:rPr>
          <w:rFonts w:ascii="Times New Roman" w:hAnsi="Times New Roman" w:cs="Times New Roman"/>
          <w:bCs/>
        </w:rPr>
      </w:pPr>
      <w:r w:rsidRPr="00F0405B">
        <w:rPr>
          <w:rFonts w:ascii="Times New Roman" w:hAnsi="Times New Roman" w:cs="Times New Roman"/>
          <w:bCs/>
        </w:rPr>
        <w:t xml:space="preserve">Regmi, P., B. Adhikari, Y. Min Kwon, Y. </w:t>
      </w:r>
      <w:proofErr w:type="spellStart"/>
      <w:r w:rsidRPr="00F0405B">
        <w:rPr>
          <w:rFonts w:ascii="Times New Roman" w:hAnsi="Times New Roman" w:cs="Times New Roman"/>
          <w:bCs/>
        </w:rPr>
        <w:t>Zounli</w:t>
      </w:r>
      <w:proofErr w:type="spellEnd"/>
      <w:r w:rsidRPr="00F0405B">
        <w:rPr>
          <w:rFonts w:ascii="Times New Roman" w:hAnsi="Times New Roman" w:cs="Times New Roman"/>
          <w:bCs/>
        </w:rPr>
        <w:t xml:space="preserve">, W. Kim and </w:t>
      </w:r>
      <w:r w:rsidRPr="00F0405B">
        <w:rPr>
          <w:rFonts w:ascii="Times New Roman" w:hAnsi="Times New Roman" w:cs="Times New Roman"/>
          <w:b/>
          <w:bCs/>
        </w:rPr>
        <w:t>D. Karcher</w:t>
      </w:r>
      <w:r w:rsidRPr="00F0405B">
        <w:rPr>
          <w:rFonts w:ascii="Times New Roman" w:hAnsi="Times New Roman" w:cs="Times New Roman"/>
          <w:bCs/>
        </w:rPr>
        <w:t>. 2022. Stress during rearing-laying transition changes gut microbiota profile, intestinal cytokine expression and skeletal properties in commercial laying hens. Proceedings of the American Association of Avian Pathologists.</w:t>
      </w:r>
    </w:p>
    <w:p w14:paraId="4EA1DD06" w14:textId="77777777" w:rsidR="009607B8" w:rsidRPr="00F0405B" w:rsidRDefault="009607B8" w:rsidP="009B224A">
      <w:pPr>
        <w:pStyle w:val="ListParagraph"/>
        <w:numPr>
          <w:ilvl w:val="0"/>
          <w:numId w:val="10"/>
        </w:numPr>
        <w:spacing w:after="0" w:line="240" w:lineRule="auto"/>
        <w:ind w:left="900" w:hanging="540"/>
        <w:jc w:val="both"/>
        <w:rPr>
          <w:rFonts w:ascii="Times New Roman" w:hAnsi="Times New Roman" w:cs="Times New Roman"/>
          <w:bCs/>
        </w:rPr>
      </w:pPr>
      <w:r w:rsidRPr="00F0405B">
        <w:rPr>
          <w:rFonts w:ascii="Times New Roman" w:hAnsi="Times New Roman" w:cs="Times New Roman"/>
          <w:bCs/>
        </w:rPr>
        <w:t xml:space="preserve">Erasmus, M., K. Scoles, Y. Dong, </w:t>
      </w:r>
      <w:r w:rsidRPr="00F0405B">
        <w:rPr>
          <w:rFonts w:ascii="Times New Roman" w:hAnsi="Times New Roman" w:cs="Times New Roman"/>
          <w:b/>
          <w:bCs/>
        </w:rPr>
        <w:t>D. Karcher</w:t>
      </w:r>
      <w:r w:rsidRPr="00F0405B">
        <w:rPr>
          <w:rFonts w:ascii="Times New Roman" w:hAnsi="Times New Roman" w:cs="Times New Roman"/>
          <w:bCs/>
        </w:rPr>
        <w:t>, D. Jones, D. Campbell and J. Ni. 2022. Cage free housing for laying hens: floor substrate provided during rearing influences body condition and welfare parameters. Proceedings of the American Association of Avian Pathologists.</w:t>
      </w:r>
    </w:p>
    <w:p w14:paraId="32A9087F" w14:textId="77777777" w:rsidR="009607B8" w:rsidRPr="00F0405B" w:rsidRDefault="009607B8" w:rsidP="009B224A">
      <w:pPr>
        <w:pStyle w:val="ListParagraph"/>
        <w:numPr>
          <w:ilvl w:val="0"/>
          <w:numId w:val="10"/>
        </w:numPr>
        <w:spacing w:after="0" w:line="240" w:lineRule="auto"/>
        <w:ind w:left="900" w:hanging="540"/>
        <w:jc w:val="both"/>
        <w:rPr>
          <w:rFonts w:ascii="Times New Roman" w:hAnsi="Times New Roman" w:cs="Times New Roman"/>
          <w:bCs/>
        </w:rPr>
      </w:pPr>
      <w:r w:rsidRPr="00F0405B">
        <w:rPr>
          <w:rFonts w:ascii="Times New Roman" w:hAnsi="Times New Roman" w:cs="Times New Roman"/>
          <w:bCs/>
        </w:rPr>
        <w:t>Karcher, D. M., G. Fraley and E. Fernandez-Juricic. 2022. Understanding welfare of laying hens in different types of cage-free housing systems. Proceedings of the American Association of Avian Pathologists.</w:t>
      </w:r>
    </w:p>
    <w:p w14:paraId="19B7B765" w14:textId="77777777" w:rsidR="009607B8" w:rsidRPr="00F0405B" w:rsidRDefault="009607B8" w:rsidP="009B224A">
      <w:pPr>
        <w:pStyle w:val="ListParagraph"/>
        <w:numPr>
          <w:ilvl w:val="0"/>
          <w:numId w:val="10"/>
        </w:numPr>
        <w:spacing w:after="0" w:line="240" w:lineRule="auto"/>
        <w:ind w:left="900" w:hanging="540"/>
        <w:jc w:val="both"/>
        <w:rPr>
          <w:rFonts w:ascii="Times New Roman" w:hAnsi="Times New Roman" w:cs="Times New Roman"/>
          <w:bCs/>
        </w:rPr>
      </w:pPr>
      <w:r w:rsidRPr="00F0405B">
        <w:rPr>
          <w:rFonts w:ascii="Times New Roman" w:hAnsi="Times New Roman" w:cs="Times New Roman"/>
          <w:bCs/>
        </w:rPr>
        <w:t xml:space="preserve">Emmert, B., </w:t>
      </w:r>
      <w:r w:rsidRPr="00F0405B">
        <w:rPr>
          <w:rFonts w:ascii="Times New Roman" w:hAnsi="Times New Roman" w:cs="Times New Roman"/>
          <w:b/>
          <w:bCs/>
        </w:rPr>
        <w:t>D. Karcher</w:t>
      </w:r>
      <w:r w:rsidRPr="00F0405B">
        <w:rPr>
          <w:rFonts w:ascii="Times New Roman" w:hAnsi="Times New Roman" w:cs="Times New Roman"/>
          <w:bCs/>
        </w:rPr>
        <w:t xml:space="preserve"> and G. Fraley. 2022. Effects of novel Pulsed Alternating Wavelength System (PAWS) on welfare and skeletal quality of laying hens. Proceedings of the American Association of Avian Pathologists.</w:t>
      </w:r>
    </w:p>
    <w:p w14:paraId="38036D91" w14:textId="77777777" w:rsidR="009607B8" w:rsidRPr="00F0405B" w:rsidRDefault="009607B8" w:rsidP="009B224A">
      <w:pPr>
        <w:pStyle w:val="ListParagraph"/>
        <w:numPr>
          <w:ilvl w:val="0"/>
          <w:numId w:val="10"/>
        </w:numPr>
        <w:spacing w:after="0" w:line="240" w:lineRule="auto"/>
        <w:ind w:left="900" w:hanging="540"/>
        <w:jc w:val="both"/>
        <w:rPr>
          <w:rFonts w:ascii="Times New Roman" w:hAnsi="Times New Roman" w:cs="Times New Roman"/>
          <w:bCs/>
        </w:rPr>
      </w:pPr>
      <w:r w:rsidRPr="00F0405B">
        <w:rPr>
          <w:rFonts w:ascii="Times New Roman" w:hAnsi="Times New Roman" w:cs="Times New Roman"/>
          <w:bCs/>
        </w:rPr>
        <w:t xml:space="preserve">Gallaway, G. E., B. J. Emmert, </w:t>
      </w:r>
      <w:r w:rsidRPr="00F0405B">
        <w:rPr>
          <w:rFonts w:ascii="Times New Roman" w:hAnsi="Times New Roman" w:cs="Times New Roman"/>
          <w:b/>
        </w:rPr>
        <w:t>D. Karcher</w:t>
      </w:r>
      <w:r w:rsidRPr="00F0405B">
        <w:rPr>
          <w:rFonts w:ascii="Times New Roman" w:hAnsi="Times New Roman" w:cs="Times New Roman"/>
          <w:bCs/>
        </w:rPr>
        <w:t xml:space="preserve"> and T. Siegmund. 2021. Bone biomechanics advanced animal welfare in egg-laying hens. SB3C2021 Summer Biomechanics, Bioengineering and </w:t>
      </w:r>
      <w:proofErr w:type="spellStart"/>
      <w:r w:rsidRPr="00F0405B">
        <w:rPr>
          <w:rFonts w:ascii="Times New Roman" w:hAnsi="Times New Roman" w:cs="Times New Roman"/>
          <w:bCs/>
        </w:rPr>
        <w:t>Biotransport</w:t>
      </w:r>
      <w:proofErr w:type="spellEnd"/>
      <w:r w:rsidRPr="00F0405B">
        <w:rPr>
          <w:rFonts w:ascii="Times New Roman" w:hAnsi="Times New Roman" w:cs="Times New Roman"/>
          <w:bCs/>
        </w:rPr>
        <w:t xml:space="preserve"> Conference: SB3C2021-313.</w:t>
      </w:r>
    </w:p>
    <w:p w14:paraId="768F1F47" w14:textId="77777777" w:rsidR="009607B8" w:rsidRPr="00F0405B" w:rsidRDefault="009607B8" w:rsidP="009B224A">
      <w:pPr>
        <w:pStyle w:val="ListParagraph"/>
        <w:numPr>
          <w:ilvl w:val="0"/>
          <w:numId w:val="10"/>
        </w:numPr>
        <w:spacing w:after="0" w:line="240" w:lineRule="auto"/>
        <w:ind w:left="900" w:hanging="540"/>
        <w:jc w:val="both"/>
        <w:rPr>
          <w:rFonts w:ascii="Times New Roman" w:hAnsi="Times New Roman" w:cs="Times New Roman"/>
          <w:bCs/>
        </w:rPr>
      </w:pPr>
      <w:r w:rsidRPr="00F0405B">
        <w:rPr>
          <w:rFonts w:ascii="Times New Roman" w:hAnsi="Times New Roman" w:cs="Times New Roman"/>
          <w:bCs/>
        </w:rPr>
        <w:lastRenderedPageBreak/>
        <w:t xml:space="preserve">Abraham, M. K. Scoles, M. Erasmus, G. S. Fraley and </w:t>
      </w:r>
      <w:r w:rsidRPr="00F0405B">
        <w:rPr>
          <w:rFonts w:ascii="Times New Roman" w:hAnsi="Times New Roman" w:cs="Times New Roman"/>
          <w:b/>
        </w:rPr>
        <w:t>D. M. Karcher</w:t>
      </w:r>
      <w:r w:rsidRPr="00F0405B">
        <w:rPr>
          <w:rFonts w:ascii="Times New Roman" w:hAnsi="Times New Roman" w:cs="Times New Roman"/>
          <w:bCs/>
        </w:rPr>
        <w:t>. 2021. High and low stocking density effects on floor-raised pullet welfare. Poult. Sci. 100: (E-Suppl):3.</w:t>
      </w:r>
    </w:p>
    <w:p w14:paraId="6BAFCB32" w14:textId="77777777" w:rsidR="009607B8" w:rsidRPr="00F0405B" w:rsidRDefault="009607B8" w:rsidP="009B224A">
      <w:pPr>
        <w:pStyle w:val="ListParagraph"/>
        <w:numPr>
          <w:ilvl w:val="0"/>
          <w:numId w:val="10"/>
        </w:numPr>
        <w:spacing w:after="0" w:line="240" w:lineRule="auto"/>
        <w:ind w:left="900" w:hanging="540"/>
        <w:jc w:val="both"/>
        <w:rPr>
          <w:rFonts w:ascii="Times New Roman" w:hAnsi="Times New Roman" w:cs="Times New Roman"/>
          <w:bCs/>
        </w:rPr>
      </w:pPr>
      <w:r w:rsidRPr="00F0405B">
        <w:rPr>
          <w:rFonts w:ascii="Times New Roman" w:hAnsi="Times New Roman" w:cs="Times New Roman"/>
          <w:bCs/>
        </w:rPr>
        <w:t xml:space="preserve">Gast, R. K., D. R. Jones, R. </w:t>
      </w:r>
      <w:proofErr w:type="spellStart"/>
      <w:r w:rsidRPr="00F0405B">
        <w:rPr>
          <w:rFonts w:ascii="Times New Roman" w:hAnsi="Times New Roman" w:cs="Times New Roman"/>
          <w:bCs/>
        </w:rPr>
        <w:t>Guraya</w:t>
      </w:r>
      <w:proofErr w:type="spellEnd"/>
      <w:r w:rsidRPr="00F0405B">
        <w:rPr>
          <w:rFonts w:ascii="Times New Roman" w:hAnsi="Times New Roman" w:cs="Times New Roman"/>
          <w:bCs/>
        </w:rPr>
        <w:t xml:space="preserve">, K. E. Anderson, and </w:t>
      </w:r>
      <w:r w:rsidRPr="00F0405B">
        <w:rPr>
          <w:rFonts w:ascii="Times New Roman" w:hAnsi="Times New Roman" w:cs="Times New Roman"/>
          <w:b/>
        </w:rPr>
        <w:t>D. M. Karcher</w:t>
      </w:r>
      <w:r w:rsidRPr="00F0405B">
        <w:rPr>
          <w:rFonts w:ascii="Times New Roman" w:hAnsi="Times New Roman" w:cs="Times New Roman"/>
          <w:bCs/>
        </w:rPr>
        <w:t xml:space="preserve">. 2021. Contamination of eggs by </w:t>
      </w:r>
      <w:r w:rsidRPr="00F0405B">
        <w:rPr>
          <w:rFonts w:ascii="Times New Roman" w:hAnsi="Times New Roman" w:cs="Times New Roman"/>
          <w:bCs/>
          <w:i/>
          <w:iCs/>
        </w:rPr>
        <w:t>Salmonella</w:t>
      </w:r>
      <w:r w:rsidRPr="00F0405B">
        <w:rPr>
          <w:rFonts w:ascii="Times New Roman" w:hAnsi="Times New Roman" w:cs="Times New Roman"/>
          <w:bCs/>
        </w:rPr>
        <w:t xml:space="preserve"> Enteritidis and </w:t>
      </w:r>
      <w:r w:rsidRPr="00F0405B">
        <w:rPr>
          <w:rFonts w:ascii="Times New Roman" w:hAnsi="Times New Roman" w:cs="Times New Roman"/>
          <w:bCs/>
          <w:i/>
          <w:iCs/>
        </w:rPr>
        <w:t>Salmonella</w:t>
      </w:r>
      <w:r w:rsidRPr="00F0405B">
        <w:rPr>
          <w:rFonts w:ascii="Times New Roman" w:hAnsi="Times New Roman" w:cs="Times New Roman"/>
          <w:bCs/>
        </w:rPr>
        <w:t xml:space="preserve"> Typhimurium in experimentally infected laying hens in indoor cage-free housing. Poul. Sci. 100: (E-Suppl):118.</w:t>
      </w:r>
    </w:p>
    <w:p w14:paraId="5213264A" w14:textId="77777777" w:rsidR="009607B8" w:rsidRPr="00F0405B" w:rsidRDefault="009607B8" w:rsidP="009B224A">
      <w:pPr>
        <w:pStyle w:val="ListParagraph"/>
        <w:numPr>
          <w:ilvl w:val="0"/>
          <w:numId w:val="10"/>
        </w:numPr>
        <w:spacing w:after="0" w:line="240" w:lineRule="auto"/>
        <w:ind w:left="900" w:hanging="540"/>
        <w:jc w:val="both"/>
        <w:rPr>
          <w:rFonts w:ascii="Times New Roman" w:hAnsi="Times New Roman" w:cs="Times New Roman"/>
          <w:bCs/>
        </w:rPr>
      </w:pPr>
      <w:r w:rsidRPr="00F0405B">
        <w:rPr>
          <w:rFonts w:ascii="Times New Roman" w:hAnsi="Times New Roman" w:cs="Times New Roman"/>
          <w:bCs/>
        </w:rPr>
        <w:t xml:space="preserve">Furo, G., </w:t>
      </w:r>
      <w:r w:rsidRPr="00F0405B">
        <w:rPr>
          <w:rFonts w:ascii="Times New Roman" w:hAnsi="Times New Roman" w:cs="Times New Roman"/>
          <w:b/>
        </w:rPr>
        <w:t>D. M. Karcher</w:t>
      </w:r>
      <w:r w:rsidRPr="00F0405B">
        <w:rPr>
          <w:rFonts w:ascii="Times New Roman" w:hAnsi="Times New Roman" w:cs="Times New Roman"/>
          <w:bCs/>
        </w:rPr>
        <w:t xml:space="preserve">, J. A. Brannon and S. L. Noll. 2021. Epiphyseal and </w:t>
      </w:r>
      <w:proofErr w:type="spellStart"/>
      <w:r w:rsidRPr="00F0405B">
        <w:rPr>
          <w:rFonts w:ascii="Times New Roman" w:hAnsi="Times New Roman" w:cs="Times New Roman"/>
          <w:bCs/>
        </w:rPr>
        <w:t>disaphyseal</w:t>
      </w:r>
      <w:proofErr w:type="spellEnd"/>
      <w:r w:rsidRPr="00F0405B">
        <w:rPr>
          <w:rFonts w:ascii="Times New Roman" w:hAnsi="Times New Roman" w:cs="Times New Roman"/>
          <w:bCs/>
        </w:rPr>
        <w:t xml:space="preserve"> bone mineral density comparison of turkey femurs. Poult. Sci. 100: (E-Suppl):179.</w:t>
      </w:r>
    </w:p>
    <w:p w14:paraId="43B0B8BA" w14:textId="77777777" w:rsidR="009607B8" w:rsidRPr="00F0405B" w:rsidRDefault="009607B8" w:rsidP="009B224A">
      <w:pPr>
        <w:pStyle w:val="ListParagraph"/>
        <w:numPr>
          <w:ilvl w:val="0"/>
          <w:numId w:val="10"/>
        </w:numPr>
        <w:spacing w:after="0" w:line="240" w:lineRule="auto"/>
        <w:ind w:left="900" w:hanging="540"/>
        <w:jc w:val="both"/>
        <w:rPr>
          <w:rFonts w:ascii="Times New Roman" w:hAnsi="Times New Roman" w:cs="Times New Roman"/>
          <w:bCs/>
        </w:rPr>
      </w:pPr>
      <w:proofErr w:type="spellStart"/>
      <w:r w:rsidRPr="00F0405B">
        <w:rPr>
          <w:rFonts w:ascii="Times New Roman" w:hAnsi="Times New Roman" w:cs="Times New Roman"/>
          <w:bCs/>
        </w:rPr>
        <w:t>Tonissen</w:t>
      </w:r>
      <w:proofErr w:type="spellEnd"/>
      <w:r w:rsidRPr="00F0405B">
        <w:rPr>
          <w:rFonts w:ascii="Times New Roman" w:hAnsi="Times New Roman" w:cs="Times New Roman"/>
          <w:bCs/>
        </w:rPr>
        <w:t xml:space="preserve">, S., J. </w:t>
      </w:r>
      <w:proofErr w:type="spellStart"/>
      <w:r w:rsidRPr="00F0405B">
        <w:rPr>
          <w:rFonts w:ascii="Times New Roman" w:hAnsi="Times New Roman" w:cs="Times New Roman"/>
          <w:bCs/>
        </w:rPr>
        <w:t>Suntych</w:t>
      </w:r>
      <w:proofErr w:type="spellEnd"/>
      <w:r w:rsidRPr="00F0405B">
        <w:rPr>
          <w:rFonts w:ascii="Times New Roman" w:hAnsi="Times New Roman" w:cs="Times New Roman"/>
          <w:bCs/>
        </w:rPr>
        <w:t xml:space="preserve">, D. </w:t>
      </w:r>
      <w:proofErr w:type="spellStart"/>
      <w:r w:rsidRPr="00F0405B">
        <w:rPr>
          <w:rFonts w:ascii="Times New Roman" w:hAnsi="Times New Roman" w:cs="Times New Roman"/>
          <w:bCs/>
        </w:rPr>
        <w:t>Suntych</w:t>
      </w:r>
      <w:proofErr w:type="spellEnd"/>
      <w:r w:rsidRPr="00F0405B">
        <w:rPr>
          <w:rFonts w:ascii="Times New Roman" w:hAnsi="Times New Roman" w:cs="Times New Roman"/>
          <w:bCs/>
        </w:rPr>
        <w:t xml:space="preserve">, M. Reinhardt, </w:t>
      </w:r>
      <w:r w:rsidRPr="00F0405B">
        <w:rPr>
          <w:rFonts w:ascii="Times New Roman" w:hAnsi="Times New Roman" w:cs="Times New Roman"/>
          <w:b/>
        </w:rPr>
        <w:t>D. M. Karcher</w:t>
      </w:r>
      <w:r w:rsidRPr="00F0405B">
        <w:rPr>
          <w:rFonts w:ascii="Times New Roman" w:hAnsi="Times New Roman" w:cs="Times New Roman"/>
          <w:bCs/>
        </w:rPr>
        <w:t>, and G. S. Fraley. 2021. Initial evaluation of Pulsed Alternating Wavelength System (PAWS) on growth and physiological markers of stress in grow-out Pekin ducks. Poult. Sci. 100: (E-Suppl):179.</w:t>
      </w:r>
    </w:p>
    <w:p w14:paraId="6DAB9B39" w14:textId="77777777" w:rsidR="009607B8" w:rsidRPr="00F0405B" w:rsidRDefault="009607B8" w:rsidP="009B224A">
      <w:pPr>
        <w:pStyle w:val="ListParagraph"/>
        <w:numPr>
          <w:ilvl w:val="0"/>
          <w:numId w:val="10"/>
        </w:numPr>
        <w:spacing w:after="0" w:line="240" w:lineRule="auto"/>
        <w:ind w:left="900" w:hanging="540"/>
        <w:jc w:val="both"/>
        <w:rPr>
          <w:rFonts w:ascii="Times New Roman" w:hAnsi="Times New Roman" w:cs="Times New Roman"/>
          <w:bCs/>
        </w:rPr>
      </w:pPr>
      <w:r w:rsidRPr="00F0405B">
        <w:rPr>
          <w:rFonts w:ascii="Times New Roman" w:hAnsi="Times New Roman" w:cs="Times New Roman"/>
          <w:bCs/>
        </w:rPr>
        <w:t xml:space="preserve">Abraham, M. K. Scoles, M. Erasmus, G. S. Fraley and </w:t>
      </w:r>
      <w:r w:rsidRPr="00F0405B">
        <w:rPr>
          <w:rFonts w:ascii="Times New Roman" w:hAnsi="Times New Roman" w:cs="Times New Roman"/>
          <w:b/>
        </w:rPr>
        <w:t>D. M. Karcher</w:t>
      </w:r>
      <w:r w:rsidRPr="00F0405B">
        <w:rPr>
          <w:rFonts w:ascii="Times New Roman" w:hAnsi="Times New Roman" w:cs="Times New Roman"/>
          <w:bCs/>
        </w:rPr>
        <w:t>. 2021. High and low stocking density effects on the immune system of floor-raised pullets. Poult. Sci. 100: (E-Suppl):11.</w:t>
      </w:r>
    </w:p>
    <w:p w14:paraId="6B6EC9DF" w14:textId="77777777" w:rsidR="009607B8" w:rsidRPr="00F0405B" w:rsidRDefault="009607B8" w:rsidP="009B224A">
      <w:pPr>
        <w:pStyle w:val="ListParagraph"/>
        <w:numPr>
          <w:ilvl w:val="0"/>
          <w:numId w:val="10"/>
        </w:numPr>
        <w:spacing w:after="0" w:line="240" w:lineRule="auto"/>
        <w:ind w:left="900" w:hanging="540"/>
        <w:jc w:val="both"/>
        <w:rPr>
          <w:rFonts w:ascii="Times New Roman" w:hAnsi="Times New Roman" w:cs="Times New Roman"/>
          <w:bCs/>
        </w:rPr>
      </w:pPr>
      <w:r w:rsidRPr="00F0405B">
        <w:rPr>
          <w:rFonts w:ascii="Times New Roman" w:hAnsi="Times New Roman" w:cs="Times New Roman"/>
          <w:bCs/>
        </w:rPr>
        <w:t xml:space="preserve">Emmert, B., J. </w:t>
      </w:r>
      <w:proofErr w:type="spellStart"/>
      <w:r w:rsidRPr="00F0405B">
        <w:rPr>
          <w:rFonts w:ascii="Times New Roman" w:hAnsi="Times New Roman" w:cs="Times New Roman"/>
          <w:bCs/>
        </w:rPr>
        <w:t>Suntych</w:t>
      </w:r>
      <w:proofErr w:type="spellEnd"/>
      <w:r w:rsidRPr="00F0405B">
        <w:rPr>
          <w:rFonts w:ascii="Times New Roman" w:hAnsi="Times New Roman" w:cs="Times New Roman"/>
          <w:bCs/>
        </w:rPr>
        <w:t xml:space="preserve">, D. </w:t>
      </w:r>
      <w:proofErr w:type="spellStart"/>
      <w:r w:rsidRPr="00F0405B">
        <w:rPr>
          <w:rFonts w:ascii="Times New Roman" w:hAnsi="Times New Roman" w:cs="Times New Roman"/>
          <w:bCs/>
        </w:rPr>
        <w:t>Suntych</w:t>
      </w:r>
      <w:proofErr w:type="spellEnd"/>
      <w:r w:rsidRPr="00F0405B">
        <w:rPr>
          <w:rFonts w:ascii="Times New Roman" w:hAnsi="Times New Roman" w:cs="Times New Roman"/>
          <w:bCs/>
        </w:rPr>
        <w:t xml:space="preserve">, M. Reinhardt, </w:t>
      </w:r>
      <w:r w:rsidRPr="00F0405B">
        <w:rPr>
          <w:rFonts w:ascii="Times New Roman" w:hAnsi="Times New Roman" w:cs="Times New Roman"/>
          <w:b/>
        </w:rPr>
        <w:t>D. M. Karcher</w:t>
      </w:r>
      <w:r w:rsidRPr="00F0405B">
        <w:rPr>
          <w:rFonts w:ascii="Times New Roman" w:hAnsi="Times New Roman" w:cs="Times New Roman"/>
          <w:bCs/>
        </w:rPr>
        <w:t>, and G. S. Fraley. 2021. Assessment of Pulsed Alternating Wavelength System (PAWS) on musculoskeletal quality of market-age Pekin ducks. Poult. Sci. 100: (E-Suppl):50.</w:t>
      </w:r>
    </w:p>
    <w:p w14:paraId="14436D12" w14:textId="77777777" w:rsidR="009607B8" w:rsidRPr="00F0405B" w:rsidRDefault="009607B8" w:rsidP="009B224A">
      <w:pPr>
        <w:pStyle w:val="ListParagraph"/>
        <w:numPr>
          <w:ilvl w:val="0"/>
          <w:numId w:val="10"/>
        </w:numPr>
        <w:spacing w:after="0" w:line="240" w:lineRule="auto"/>
        <w:ind w:left="900" w:hanging="540"/>
        <w:jc w:val="both"/>
        <w:rPr>
          <w:rFonts w:ascii="Times New Roman" w:hAnsi="Times New Roman" w:cs="Times New Roman"/>
          <w:bCs/>
        </w:rPr>
      </w:pPr>
      <w:r w:rsidRPr="00F0405B">
        <w:rPr>
          <w:rFonts w:ascii="Times New Roman" w:hAnsi="Times New Roman" w:cs="Times New Roman"/>
          <w:bCs/>
        </w:rPr>
        <w:t xml:space="preserve">Fischer, T. J., C. Robison, </w:t>
      </w:r>
      <w:r w:rsidRPr="00F0405B">
        <w:rPr>
          <w:rFonts w:ascii="Times New Roman" w:hAnsi="Times New Roman" w:cs="Times New Roman"/>
          <w:b/>
        </w:rPr>
        <w:t>D. M. Karcher</w:t>
      </w:r>
      <w:r w:rsidRPr="00F0405B">
        <w:rPr>
          <w:rFonts w:ascii="Times New Roman" w:hAnsi="Times New Roman" w:cs="Times New Roman"/>
          <w:bCs/>
        </w:rPr>
        <w:t xml:space="preserve"> and P. Regmi. 2021. Verification of RFID for tracking of poultry in multi-tiered aviary systems. Poult. Sci. 100: (E-Suppl):52.</w:t>
      </w:r>
    </w:p>
    <w:p w14:paraId="79BC0528" w14:textId="77777777" w:rsidR="009607B8" w:rsidRPr="00F0405B" w:rsidRDefault="009607B8" w:rsidP="009B224A">
      <w:pPr>
        <w:pStyle w:val="ListParagraph"/>
        <w:numPr>
          <w:ilvl w:val="0"/>
          <w:numId w:val="10"/>
        </w:numPr>
        <w:spacing w:after="0" w:line="240" w:lineRule="auto"/>
        <w:ind w:left="900" w:hanging="540"/>
        <w:jc w:val="both"/>
        <w:rPr>
          <w:rFonts w:ascii="Times New Roman" w:hAnsi="Times New Roman" w:cs="Times New Roman"/>
          <w:bCs/>
        </w:rPr>
      </w:pPr>
      <w:r w:rsidRPr="00F0405B">
        <w:rPr>
          <w:rFonts w:ascii="Times New Roman" w:hAnsi="Times New Roman" w:cs="Times New Roman"/>
          <w:bCs/>
        </w:rPr>
        <w:t xml:space="preserve">White, D. L., </w:t>
      </w:r>
      <w:r w:rsidRPr="00F0405B">
        <w:rPr>
          <w:rFonts w:ascii="Times New Roman" w:hAnsi="Times New Roman" w:cs="Times New Roman"/>
          <w:b/>
        </w:rPr>
        <w:t>D. M. Karcher</w:t>
      </w:r>
      <w:r w:rsidRPr="00F0405B">
        <w:rPr>
          <w:rFonts w:ascii="Times New Roman" w:hAnsi="Times New Roman" w:cs="Times New Roman"/>
          <w:bCs/>
        </w:rPr>
        <w:t>, P. Regmi and W. Kim. 2020. Effect of n-3 FA and Vit D3 in keel bone properties and ca/p transporter profile in aviary Lohmann browns. Poult. Sci. 99 (E-Suppl. 1):94.</w:t>
      </w:r>
    </w:p>
    <w:p w14:paraId="3D1EC385" w14:textId="77777777" w:rsidR="009607B8" w:rsidRPr="00F0405B" w:rsidRDefault="009607B8" w:rsidP="009B224A">
      <w:pPr>
        <w:pStyle w:val="ListParagraph"/>
        <w:numPr>
          <w:ilvl w:val="0"/>
          <w:numId w:val="10"/>
        </w:numPr>
        <w:spacing w:after="0" w:line="240" w:lineRule="auto"/>
        <w:ind w:left="900" w:hanging="540"/>
        <w:jc w:val="both"/>
        <w:rPr>
          <w:rFonts w:ascii="Times New Roman" w:hAnsi="Times New Roman" w:cs="Times New Roman"/>
          <w:bCs/>
        </w:rPr>
      </w:pPr>
      <w:r w:rsidRPr="00F0405B">
        <w:rPr>
          <w:rFonts w:ascii="Times New Roman" w:hAnsi="Times New Roman" w:cs="Times New Roman"/>
          <w:bCs/>
        </w:rPr>
        <w:t xml:space="preserve">Gast, R. K., D. R. Jones, R. </w:t>
      </w:r>
      <w:proofErr w:type="spellStart"/>
      <w:r w:rsidRPr="00F0405B">
        <w:rPr>
          <w:rFonts w:ascii="Times New Roman" w:hAnsi="Times New Roman" w:cs="Times New Roman"/>
          <w:bCs/>
        </w:rPr>
        <w:t>Guraya</w:t>
      </w:r>
      <w:proofErr w:type="spellEnd"/>
      <w:r w:rsidRPr="00F0405B">
        <w:rPr>
          <w:rFonts w:ascii="Times New Roman" w:hAnsi="Times New Roman" w:cs="Times New Roman"/>
          <w:bCs/>
        </w:rPr>
        <w:t xml:space="preserve">, K. E. Anderson, and </w:t>
      </w:r>
      <w:r w:rsidRPr="00F0405B">
        <w:rPr>
          <w:rFonts w:ascii="Times New Roman" w:hAnsi="Times New Roman" w:cs="Times New Roman"/>
          <w:b/>
        </w:rPr>
        <w:t>D. M. Karcher</w:t>
      </w:r>
      <w:r w:rsidRPr="00F0405B">
        <w:rPr>
          <w:rFonts w:ascii="Times New Roman" w:hAnsi="Times New Roman" w:cs="Times New Roman"/>
          <w:bCs/>
        </w:rPr>
        <w:t xml:space="preserve">. 2020. Horizontal transmission of </w:t>
      </w:r>
      <w:r w:rsidRPr="00F0405B">
        <w:rPr>
          <w:rFonts w:ascii="Times New Roman" w:hAnsi="Times New Roman" w:cs="Times New Roman"/>
          <w:bCs/>
          <w:i/>
          <w:iCs/>
        </w:rPr>
        <w:t>Salmonella</w:t>
      </w:r>
      <w:r w:rsidRPr="00F0405B">
        <w:rPr>
          <w:rFonts w:ascii="Times New Roman" w:hAnsi="Times New Roman" w:cs="Times New Roman"/>
          <w:bCs/>
        </w:rPr>
        <w:t xml:space="preserve"> Enteritidis and </w:t>
      </w:r>
      <w:r w:rsidRPr="00F0405B">
        <w:rPr>
          <w:rFonts w:ascii="Times New Roman" w:hAnsi="Times New Roman" w:cs="Times New Roman"/>
          <w:bCs/>
          <w:i/>
          <w:iCs/>
        </w:rPr>
        <w:t>Salmonella</w:t>
      </w:r>
      <w:r w:rsidRPr="00F0405B">
        <w:rPr>
          <w:rFonts w:ascii="Times New Roman" w:hAnsi="Times New Roman" w:cs="Times New Roman"/>
          <w:bCs/>
        </w:rPr>
        <w:t xml:space="preserve"> Kentucky in experimentally infected laying hens in indoor cage-free housing. Poul. Sci. 99: (E-Suppl):120.</w:t>
      </w:r>
    </w:p>
    <w:p w14:paraId="603FA60C" w14:textId="77777777" w:rsidR="009607B8" w:rsidRPr="00F0405B" w:rsidRDefault="009607B8" w:rsidP="009B224A">
      <w:pPr>
        <w:pStyle w:val="ListParagraph"/>
        <w:numPr>
          <w:ilvl w:val="0"/>
          <w:numId w:val="10"/>
        </w:numPr>
        <w:spacing w:after="0" w:line="240" w:lineRule="auto"/>
        <w:ind w:left="900" w:hanging="540"/>
        <w:jc w:val="both"/>
        <w:rPr>
          <w:rFonts w:ascii="Times New Roman" w:hAnsi="Times New Roman" w:cs="Times New Roman"/>
          <w:bCs/>
        </w:rPr>
      </w:pPr>
      <w:r w:rsidRPr="00F0405B">
        <w:rPr>
          <w:rFonts w:ascii="Times New Roman" w:hAnsi="Times New Roman" w:cs="Times New Roman"/>
          <w:b/>
        </w:rPr>
        <w:t>Karcher, D. M.</w:t>
      </w:r>
      <w:r w:rsidRPr="00F0405B">
        <w:rPr>
          <w:rFonts w:ascii="Times New Roman" w:hAnsi="Times New Roman" w:cs="Times New Roman"/>
          <w:bCs/>
        </w:rPr>
        <w:t xml:space="preserve"> 2020. Academic perspective – where are we? Poult. Sci. 99: (E-Suppl):160.</w:t>
      </w:r>
    </w:p>
    <w:p w14:paraId="04D2074F" w14:textId="77777777" w:rsidR="009607B8" w:rsidRPr="00F0405B" w:rsidRDefault="009607B8" w:rsidP="009B224A">
      <w:pPr>
        <w:pStyle w:val="ListParagraph"/>
        <w:numPr>
          <w:ilvl w:val="0"/>
          <w:numId w:val="10"/>
        </w:numPr>
        <w:spacing w:after="0" w:line="240" w:lineRule="auto"/>
        <w:ind w:left="900" w:hanging="540"/>
        <w:jc w:val="both"/>
        <w:rPr>
          <w:rFonts w:ascii="Times New Roman" w:hAnsi="Times New Roman" w:cs="Times New Roman"/>
          <w:bCs/>
        </w:rPr>
      </w:pPr>
      <w:r w:rsidRPr="00F0405B">
        <w:rPr>
          <w:rFonts w:ascii="Times New Roman" w:hAnsi="Times New Roman" w:cs="Times New Roman"/>
          <w:bCs/>
        </w:rPr>
        <w:t xml:space="preserve">Dong, Y. </w:t>
      </w:r>
      <w:r w:rsidRPr="00F0405B">
        <w:rPr>
          <w:rFonts w:ascii="Times New Roman" w:hAnsi="Times New Roman" w:cs="Times New Roman"/>
          <w:b/>
        </w:rPr>
        <w:t>D. M. Karcher</w:t>
      </w:r>
      <w:r w:rsidRPr="00F0405B">
        <w:rPr>
          <w:rFonts w:ascii="Times New Roman" w:hAnsi="Times New Roman" w:cs="Times New Roman"/>
          <w:bCs/>
        </w:rPr>
        <w:t>, and M. Erasmus. 2020. Self- and conspecific-directed pecking behavior of commercial Pekin ducks. Poult. Sci. 99: (E-Suppl):11.</w:t>
      </w:r>
    </w:p>
    <w:p w14:paraId="086F193A" w14:textId="77777777" w:rsidR="009607B8" w:rsidRPr="00F0405B" w:rsidRDefault="009607B8" w:rsidP="009B224A">
      <w:pPr>
        <w:pStyle w:val="ListParagraph"/>
        <w:numPr>
          <w:ilvl w:val="0"/>
          <w:numId w:val="10"/>
        </w:numPr>
        <w:spacing w:after="0" w:line="240" w:lineRule="auto"/>
        <w:ind w:left="900" w:hanging="540"/>
        <w:jc w:val="both"/>
        <w:rPr>
          <w:rFonts w:ascii="Times New Roman" w:hAnsi="Times New Roman" w:cs="Times New Roman"/>
          <w:bCs/>
        </w:rPr>
      </w:pPr>
      <w:r w:rsidRPr="00F0405B">
        <w:rPr>
          <w:rFonts w:ascii="Times New Roman" w:hAnsi="Times New Roman" w:cs="Times New Roman"/>
          <w:bCs/>
        </w:rPr>
        <w:t xml:space="preserve">Furo, G., </w:t>
      </w:r>
      <w:r w:rsidRPr="00F0405B">
        <w:rPr>
          <w:rFonts w:ascii="Times New Roman" w:hAnsi="Times New Roman" w:cs="Times New Roman"/>
          <w:b/>
        </w:rPr>
        <w:t>D. M. Karcher</w:t>
      </w:r>
      <w:r w:rsidRPr="00F0405B">
        <w:rPr>
          <w:rFonts w:ascii="Times New Roman" w:hAnsi="Times New Roman" w:cs="Times New Roman"/>
          <w:bCs/>
        </w:rPr>
        <w:t>, K. Scoles, S. L. Weimer, and S. L. Noll. 2020. Prevalence and severity of footpad dermatitis in commercial turkey flocks in the Midwestern United States. Poult. Sci. 99: (E-Suppl):14.</w:t>
      </w:r>
    </w:p>
    <w:p w14:paraId="29276A0A" w14:textId="77777777" w:rsidR="009607B8" w:rsidRPr="00F0405B" w:rsidRDefault="009607B8" w:rsidP="009B224A">
      <w:pPr>
        <w:pStyle w:val="ListParagraph"/>
        <w:numPr>
          <w:ilvl w:val="0"/>
          <w:numId w:val="10"/>
        </w:numPr>
        <w:spacing w:after="0" w:line="240" w:lineRule="auto"/>
        <w:ind w:left="900" w:hanging="540"/>
        <w:jc w:val="both"/>
        <w:rPr>
          <w:rFonts w:ascii="Times New Roman" w:hAnsi="Times New Roman" w:cs="Times New Roman"/>
          <w:bCs/>
        </w:rPr>
      </w:pPr>
      <w:r w:rsidRPr="00F0405B">
        <w:rPr>
          <w:rFonts w:ascii="Times New Roman" w:hAnsi="Times New Roman" w:cs="Times New Roman"/>
          <w:bCs/>
        </w:rPr>
        <w:t xml:space="preserve">Montney, K., P. Regmi, C. Robison, B. Emmert, and </w:t>
      </w:r>
      <w:r w:rsidRPr="00F0405B">
        <w:rPr>
          <w:rFonts w:ascii="Times New Roman" w:hAnsi="Times New Roman" w:cs="Times New Roman"/>
          <w:b/>
        </w:rPr>
        <w:t>D. M. Karcher</w:t>
      </w:r>
      <w:r w:rsidRPr="00F0405B">
        <w:rPr>
          <w:rFonts w:ascii="Times New Roman" w:hAnsi="Times New Roman" w:cs="Times New Roman"/>
          <w:bCs/>
        </w:rPr>
        <w:t xml:space="preserve">. 2020. Comparison of </w:t>
      </w:r>
      <w:r w:rsidRPr="00F0405B">
        <w:rPr>
          <w:rFonts w:ascii="Times New Roman" w:hAnsi="Times New Roman" w:cs="Times New Roman"/>
          <w:bCs/>
          <w:i/>
          <w:iCs/>
        </w:rPr>
        <w:t>in vivo</w:t>
      </w:r>
      <w:r w:rsidRPr="00F0405B">
        <w:rPr>
          <w:rFonts w:ascii="Times New Roman" w:hAnsi="Times New Roman" w:cs="Times New Roman"/>
          <w:bCs/>
        </w:rPr>
        <w:t xml:space="preserve"> and </w:t>
      </w:r>
      <w:r w:rsidRPr="00F0405B">
        <w:rPr>
          <w:rFonts w:ascii="Times New Roman" w:hAnsi="Times New Roman" w:cs="Times New Roman"/>
          <w:bCs/>
          <w:i/>
          <w:iCs/>
        </w:rPr>
        <w:t>ex vivo</w:t>
      </w:r>
      <w:r w:rsidRPr="00F0405B">
        <w:rPr>
          <w:rFonts w:ascii="Times New Roman" w:hAnsi="Times New Roman" w:cs="Times New Roman"/>
          <w:bCs/>
        </w:rPr>
        <w:t xml:space="preserve"> three-dimensional keel bone models at two timepoints in brown laying hens. Poult. Sci. 99: (E-Suppl):17.</w:t>
      </w:r>
    </w:p>
    <w:p w14:paraId="681BBC4D" w14:textId="77777777" w:rsidR="009607B8" w:rsidRPr="00F0405B" w:rsidRDefault="009607B8" w:rsidP="009B224A">
      <w:pPr>
        <w:pStyle w:val="ListParagraph"/>
        <w:numPr>
          <w:ilvl w:val="0"/>
          <w:numId w:val="10"/>
        </w:numPr>
        <w:spacing w:after="0" w:line="240" w:lineRule="auto"/>
        <w:ind w:left="900" w:hanging="540"/>
        <w:jc w:val="both"/>
        <w:rPr>
          <w:rFonts w:ascii="Times New Roman" w:hAnsi="Times New Roman" w:cs="Times New Roman"/>
          <w:bCs/>
        </w:rPr>
      </w:pPr>
      <w:r w:rsidRPr="00F0405B">
        <w:rPr>
          <w:rFonts w:ascii="Times New Roman" w:hAnsi="Times New Roman" w:cs="Times New Roman"/>
          <w:bCs/>
        </w:rPr>
        <w:t xml:space="preserve">Rosenkrans, A., D. Marks, </w:t>
      </w:r>
      <w:r w:rsidRPr="00F0405B">
        <w:rPr>
          <w:rFonts w:ascii="Times New Roman" w:hAnsi="Times New Roman" w:cs="Times New Roman"/>
          <w:b/>
        </w:rPr>
        <w:t>D. M. Karcher</w:t>
      </w:r>
      <w:r w:rsidRPr="00F0405B">
        <w:rPr>
          <w:rFonts w:ascii="Times New Roman" w:hAnsi="Times New Roman" w:cs="Times New Roman"/>
          <w:bCs/>
        </w:rPr>
        <w:t xml:space="preserve"> and E. Karcher. 2020. Measuring interest and engagement in Extension programming. Poult. Sci. 99: (E-Suppl):22.</w:t>
      </w:r>
    </w:p>
    <w:p w14:paraId="0B13B86F" w14:textId="77777777" w:rsidR="009607B8" w:rsidRPr="00F0405B" w:rsidRDefault="009607B8" w:rsidP="009B224A">
      <w:pPr>
        <w:pStyle w:val="ListParagraph"/>
        <w:numPr>
          <w:ilvl w:val="0"/>
          <w:numId w:val="10"/>
        </w:numPr>
        <w:spacing w:after="0" w:line="240" w:lineRule="auto"/>
        <w:ind w:left="900" w:hanging="540"/>
        <w:jc w:val="both"/>
        <w:rPr>
          <w:rFonts w:ascii="Times New Roman" w:hAnsi="Times New Roman" w:cs="Times New Roman"/>
          <w:bCs/>
        </w:rPr>
      </w:pPr>
      <w:r w:rsidRPr="00F0405B">
        <w:rPr>
          <w:rFonts w:ascii="Times New Roman" w:hAnsi="Times New Roman" w:cs="Times New Roman"/>
          <w:bCs/>
        </w:rPr>
        <w:t xml:space="preserve">Jarrett, R., </w:t>
      </w:r>
      <w:r w:rsidRPr="00F0405B">
        <w:rPr>
          <w:rFonts w:ascii="Times New Roman" w:hAnsi="Times New Roman" w:cs="Times New Roman"/>
          <w:b/>
        </w:rPr>
        <w:t>D. M. Karcher</w:t>
      </w:r>
      <w:r w:rsidRPr="00F0405B">
        <w:rPr>
          <w:rFonts w:ascii="Times New Roman" w:hAnsi="Times New Roman" w:cs="Times New Roman"/>
          <w:bCs/>
        </w:rPr>
        <w:t>, M. Erasmus, D. R. Jones, K. Scoles and A. Murillo. 2020. A northern fowl mite infestation impacts cage-free layer performance and welfare between 17 and 49 weeks of age. Poult. Sci. 99: (E-Suppl):54.</w:t>
      </w:r>
    </w:p>
    <w:p w14:paraId="223FB21F" w14:textId="77777777" w:rsidR="00EF5388" w:rsidRPr="00F0405B" w:rsidRDefault="00EF5388" w:rsidP="009B224A">
      <w:pPr>
        <w:spacing w:after="0" w:line="240" w:lineRule="auto"/>
        <w:jc w:val="both"/>
        <w:rPr>
          <w:rFonts w:ascii="Times New Roman" w:hAnsi="Times New Roman" w:cs="Times New Roman"/>
        </w:rPr>
      </w:pPr>
    </w:p>
    <w:p w14:paraId="0A5C1411" w14:textId="09F62D57" w:rsidR="009607B8" w:rsidRPr="00F0405B" w:rsidRDefault="00247064" w:rsidP="009B224A">
      <w:pPr>
        <w:pStyle w:val="ListParagraph"/>
        <w:numPr>
          <w:ilvl w:val="1"/>
          <w:numId w:val="1"/>
        </w:numPr>
        <w:spacing w:after="0" w:line="240" w:lineRule="auto"/>
        <w:ind w:left="450" w:hanging="450"/>
        <w:jc w:val="both"/>
        <w:rPr>
          <w:rFonts w:ascii="Times New Roman" w:hAnsi="Times New Roman" w:cs="Times New Roman"/>
          <w:b/>
          <w:bCs/>
        </w:rPr>
      </w:pPr>
      <w:r w:rsidRPr="00F0405B">
        <w:rPr>
          <w:rFonts w:ascii="Times New Roman" w:hAnsi="Times New Roman" w:cs="Times New Roman"/>
          <w:b/>
          <w:bCs/>
        </w:rPr>
        <w:t>Extension Program Materials</w:t>
      </w:r>
      <w:r w:rsidR="00201777" w:rsidRPr="00F0405B">
        <w:rPr>
          <w:rFonts w:ascii="Times New Roman" w:hAnsi="Times New Roman" w:cs="Times New Roman"/>
          <w:b/>
          <w:bCs/>
        </w:rPr>
        <w:t xml:space="preserve"> </w:t>
      </w:r>
      <w:r w:rsidR="00201777" w:rsidRPr="00F0405B">
        <w:rPr>
          <w:rFonts w:ascii="Times New Roman" w:hAnsi="Times New Roman" w:cs="Times New Roman"/>
          <w:b/>
        </w:rPr>
        <w:t>(</w:t>
      </w:r>
      <w:r w:rsidR="007405B5" w:rsidRPr="00F0405B">
        <w:rPr>
          <w:rFonts w:ascii="Times New Roman" w:hAnsi="Times New Roman" w:cs="Times New Roman"/>
          <w:b/>
          <w:bCs/>
        </w:rPr>
        <w:t>Last 5 year listed;</w:t>
      </w:r>
      <w:r w:rsidR="007405B5" w:rsidRPr="00F0405B">
        <w:rPr>
          <w:rFonts w:ascii="Times New Roman" w:hAnsi="Times New Roman" w:cs="Times New Roman"/>
          <w:b/>
        </w:rPr>
        <w:t xml:space="preserve"> </w:t>
      </w:r>
      <w:r w:rsidR="00201777" w:rsidRPr="00F0405B">
        <w:rPr>
          <w:rFonts w:ascii="Times New Roman" w:hAnsi="Times New Roman" w:cs="Times New Roman"/>
          <w:b/>
        </w:rPr>
        <w:t>49 total)</w:t>
      </w:r>
    </w:p>
    <w:p w14:paraId="4C1D24EF" w14:textId="5FA6050E" w:rsidR="00E14B72" w:rsidRPr="00F0405B" w:rsidRDefault="00E14B72" w:rsidP="009B224A">
      <w:pPr>
        <w:pStyle w:val="ListParagraph"/>
        <w:numPr>
          <w:ilvl w:val="2"/>
          <w:numId w:val="1"/>
        </w:numPr>
        <w:spacing w:after="0" w:line="240" w:lineRule="auto"/>
        <w:ind w:left="720"/>
        <w:jc w:val="both"/>
        <w:rPr>
          <w:rFonts w:ascii="Times New Roman" w:hAnsi="Times New Roman" w:cs="Times New Roman"/>
          <w:bCs/>
        </w:rPr>
      </w:pPr>
      <w:r w:rsidRPr="00F0405B">
        <w:rPr>
          <w:rFonts w:ascii="Times New Roman" w:hAnsi="Times New Roman" w:cs="Times New Roman"/>
          <w:b/>
        </w:rPr>
        <w:t>Karcher</w:t>
      </w:r>
      <w:r w:rsidR="00404868" w:rsidRPr="00F0405B">
        <w:rPr>
          <w:rFonts w:ascii="Times New Roman" w:hAnsi="Times New Roman" w:cs="Times New Roman"/>
          <w:b/>
        </w:rPr>
        <w:t>*</w:t>
      </w:r>
      <w:r w:rsidRPr="00F0405B">
        <w:rPr>
          <w:rFonts w:ascii="Times New Roman" w:hAnsi="Times New Roman" w:cs="Times New Roman"/>
          <w:b/>
        </w:rPr>
        <w:t>, D. M.</w:t>
      </w:r>
      <w:r w:rsidRPr="00F0405B">
        <w:rPr>
          <w:rFonts w:ascii="Times New Roman" w:hAnsi="Times New Roman" w:cs="Times New Roman"/>
          <w:bCs/>
        </w:rPr>
        <w:t xml:space="preserve">, M. Erasmus. C. Reinbolt. 2025. Understanding HPAI and Biosecurity for Backyard Poultry Flocks. 2 pages. Target audience: </w:t>
      </w:r>
      <w:r w:rsidR="007B5C59" w:rsidRPr="00F0405B">
        <w:rPr>
          <w:rFonts w:ascii="Times New Roman" w:hAnsi="Times New Roman" w:cs="Times New Roman"/>
          <w:bCs/>
        </w:rPr>
        <w:t>Backyard, small flock and youth owners during disease outbreak.</w:t>
      </w:r>
    </w:p>
    <w:p w14:paraId="0AFF23CF" w14:textId="0C047E0A" w:rsidR="007B5C59" w:rsidRPr="00F0405B" w:rsidRDefault="007B5C59" w:rsidP="009B224A">
      <w:pPr>
        <w:pStyle w:val="ListParagraph"/>
        <w:numPr>
          <w:ilvl w:val="2"/>
          <w:numId w:val="1"/>
        </w:numPr>
        <w:spacing w:after="0" w:line="240" w:lineRule="auto"/>
        <w:ind w:left="720"/>
        <w:jc w:val="both"/>
        <w:rPr>
          <w:rFonts w:ascii="Times New Roman" w:hAnsi="Times New Roman" w:cs="Times New Roman"/>
          <w:bCs/>
        </w:rPr>
      </w:pPr>
      <w:r w:rsidRPr="00F0405B">
        <w:rPr>
          <w:rFonts w:ascii="Times New Roman" w:hAnsi="Times New Roman" w:cs="Times New Roman"/>
          <w:b/>
        </w:rPr>
        <w:lastRenderedPageBreak/>
        <w:t>Karcher*</w:t>
      </w:r>
      <w:r w:rsidR="00E14B72" w:rsidRPr="00F0405B">
        <w:rPr>
          <w:rFonts w:ascii="Times New Roman" w:hAnsi="Times New Roman" w:cs="Times New Roman"/>
          <w:b/>
        </w:rPr>
        <w:t>, D. M.</w:t>
      </w:r>
      <w:r w:rsidRPr="00F0405B">
        <w:rPr>
          <w:rFonts w:ascii="Times New Roman" w:hAnsi="Times New Roman" w:cs="Times New Roman"/>
          <w:bCs/>
        </w:rPr>
        <w:t xml:space="preserve"> 202</w:t>
      </w:r>
      <w:r w:rsidR="00E14B72" w:rsidRPr="00F0405B">
        <w:rPr>
          <w:rFonts w:ascii="Times New Roman" w:hAnsi="Times New Roman" w:cs="Times New Roman"/>
          <w:bCs/>
        </w:rPr>
        <w:t>5</w:t>
      </w:r>
      <w:r w:rsidRPr="00F0405B">
        <w:rPr>
          <w:rFonts w:ascii="Times New Roman" w:hAnsi="Times New Roman" w:cs="Times New Roman"/>
          <w:bCs/>
        </w:rPr>
        <w:t>. Biosecurity basics for backyard and small flock poultry. 1 page. Target audience: Backyard, small flock and youth owners during disease outbreak.</w:t>
      </w:r>
    </w:p>
    <w:p w14:paraId="69BBD502" w14:textId="0FC78DEF" w:rsidR="00247064" w:rsidRPr="00F0405B" w:rsidRDefault="00247064" w:rsidP="009B224A">
      <w:pPr>
        <w:pStyle w:val="ListParagraph"/>
        <w:numPr>
          <w:ilvl w:val="2"/>
          <w:numId w:val="1"/>
        </w:numPr>
        <w:spacing w:after="0" w:line="240" w:lineRule="auto"/>
        <w:ind w:left="720"/>
        <w:jc w:val="both"/>
        <w:rPr>
          <w:rFonts w:ascii="Times New Roman" w:hAnsi="Times New Roman" w:cs="Times New Roman"/>
        </w:rPr>
      </w:pPr>
      <w:r w:rsidRPr="00F0405B">
        <w:rPr>
          <w:rFonts w:ascii="Times New Roman" w:hAnsi="Times New Roman" w:cs="Times New Roman"/>
          <w:b/>
          <w:bCs/>
        </w:rPr>
        <w:t>Karcher, D. M.</w:t>
      </w:r>
      <w:r w:rsidRPr="00F0405B">
        <w:rPr>
          <w:rFonts w:ascii="Times New Roman" w:hAnsi="Times New Roman" w:cs="Times New Roman"/>
        </w:rPr>
        <w:t xml:space="preserve"> LAB. 2025. Experience boxes created and sent to participants for virtual SEA program.</w:t>
      </w:r>
    </w:p>
    <w:p w14:paraId="65E7950D" w14:textId="1BDFE493" w:rsidR="00247064" w:rsidRPr="00F0405B" w:rsidRDefault="00247064" w:rsidP="009B224A">
      <w:pPr>
        <w:pStyle w:val="ListParagraph"/>
        <w:numPr>
          <w:ilvl w:val="2"/>
          <w:numId w:val="1"/>
        </w:numPr>
        <w:spacing w:after="0" w:line="240" w:lineRule="auto"/>
        <w:ind w:left="720"/>
        <w:jc w:val="both"/>
        <w:rPr>
          <w:rFonts w:ascii="Times New Roman" w:hAnsi="Times New Roman" w:cs="Times New Roman"/>
        </w:rPr>
      </w:pPr>
      <w:r w:rsidRPr="00F0405B">
        <w:rPr>
          <w:rFonts w:ascii="Times New Roman" w:hAnsi="Times New Roman" w:cs="Times New Roman"/>
          <w:b/>
          <w:bCs/>
        </w:rPr>
        <w:t>Karcher, D. M.</w:t>
      </w:r>
      <w:r w:rsidRPr="00F0405B">
        <w:rPr>
          <w:rFonts w:ascii="Times New Roman" w:hAnsi="Times New Roman" w:cs="Times New Roman"/>
        </w:rPr>
        <w:t xml:space="preserve"> Virtual Shell Egg Academy Course 2: Egg Processing &amp; Food Safety. 2025. Editor, Academy proceedings. Available in English and Spanish.</w:t>
      </w:r>
    </w:p>
    <w:p w14:paraId="004E0013" w14:textId="6A85C863" w:rsidR="00247064" w:rsidRPr="00F0405B" w:rsidRDefault="00247064" w:rsidP="009B224A">
      <w:pPr>
        <w:pStyle w:val="ListParagraph"/>
        <w:numPr>
          <w:ilvl w:val="2"/>
          <w:numId w:val="1"/>
        </w:numPr>
        <w:spacing w:after="0" w:line="240" w:lineRule="auto"/>
        <w:ind w:left="720"/>
        <w:jc w:val="both"/>
        <w:rPr>
          <w:rFonts w:ascii="Times New Roman" w:hAnsi="Times New Roman" w:cs="Times New Roman"/>
        </w:rPr>
      </w:pPr>
      <w:r w:rsidRPr="00F0405B">
        <w:rPr>
          <w:rFonts w:ascii="Times New Roman" w:hAnsi="Times New Roman" w:cs="Times New Roman"/>
          <w:b/>
          <w:bCs/>
        </w:rPr>
        <w:t>Karcher, D. M.</w:t>
      </w:r>
      <w:r w:rsidRPr="00F0405B">
        <w:rPr>
          <w:rFonts w:ascii="Times New Roman" w:hAnsi="Times New Roman" w:cs="Times New Roman"/>
        </w:rPr>
        <w:t xml:space="preserve"> Virtual Shell Egg Academy Course 1: Hen Live Production. 2025. Editor, Academy proceedings. Available in English and Spanish.</w:t>
      </w:r>
    </w:p>
    <w:p w14:paraId="10CAFAA4" w14:textId="63759180" w:rsidR="00247064" w:rsidRPr="00F0405B" w:rsidRDefault="00247064" w:rsidP="009B224A">
      <w:pPr>
        <w:pStyle w:val="ListParagraph"/>
        <w:numPr>
          <w:ilvl w:val="2"/>
          <w:numId w:val="1"/>
        </w:numPr>
        <w:spacing w:after="0" w:line="240" w:lineRule="auto"/>
        <w:ind w:left="720"/>
        <w:jc w:val="both"/>
        <w:rPr>
          <w:rFonts w:ascii="Times New Roman" w:hAnsi="Times New Roman" w:cs="Times New Roman"/>
        </w:rPr>
      </w:pPr>
      <w:r w:rsidRPr="00F0405B">
        <w:rPr>
          <w:rFonts w:ascii="Times New Roman" w:hAnsi="Times New Roman" w:cs="Times New Roman"/>
          <w:b/>
          <w:bCs/>
        </w:rPr>
        <w:t>Karcher, D. M.</w:t>
      </w:r>
      <w:r w:rsidRPr="00F0405B">
        <w:rPr>
          <w:rFonts w:ascii="Times New Roman" w:hAnsi="Times New Roman" w:cs="Times New Roman"/>
        </w:rPr>
        <w:t xml:space="preserve"> Shell Egg Academy In-Person Proceedings. 2024. Editor, Academy proceedings. </w:t>
      </w:r>
    </w:p>
    <w:p w14:paraId="55FE12D5" w14:textId="297339F1" w:rsidR="00247064" w:rsidRPr="00F0405B" w:rsidRDefault="00247064" w:rsidP="009B224A">
      <w:pPr>
        <w:pStyle w:val="ListParagraph"/>
        <w:numPr>
          <w:ilvl w:val="2"/>
          <w:numId w:val="1"/>
        </w:numPr>
        <w:spacing w:after="0" w:line="240" w:lineRule="auto"/>
        <w:ind w:left="720"/>
        <w:jc w:val="both"/>
        <w:rPr>
          <w:rFonts w:ascii="Times New Roman" w:hAnsi="Times New Roman" w:cs="Times New Roman"/>
        </w:rPr>
      </w:pPr>
      <w:r w:rsidRPr="00F0405B">
        <w:rPr>
          <w:rFonts w:ascii="Times New Roman" w:hAnsi="Times New Roman" w:cs="Times New Roman"/>
          <w:b/>
          <w:bCs/>
        </w:rPr>
        <w:t>Karcher, D. M.</w:t>
      </w:r>
      <w:r w:rsidRPr="00F0405B">
        <w:rPr>
          <w:rFonts w:ascii="Times New Roman" w:hAnsi="Times New Roman" w:cs="Times New Roman"/>
        </w:rPr>
        <w:t xml:space="preserve"> Federal Documents for Eggs. 2024. Publication compiling the Federal Registry regulations on eggs.</w:t>
      </w:r>
    </w:p>
    <w:p w14:paraId="60488054" w14:textId="77777777" w:rsidR="00247064" w:rsidRPr="00F0405B" w:rsidRDefault="00247064" w:rsidP="009B224A">
      <w:pPr>
        <w:pStyle w:val="ListParagraph"/>
        <w:numPr>
          <w:ilvl w:val="2"/>
          <w:numId w:val="1"/>
        </w:numPr>
        <w:spacing w:after="0" w:line="240" w:lineRule="auto"/>
        <w:ind w:left="720"/>
        <w:jc w:val="both"/>
        <w:rPr>
          <w:rFonts w:ascii="Times New Roman" w:hAnsi="Times New Roman" w:cs="Times New Roman"/>
        </w:rPr>
      </w:pPr>
      <w:r w:rsidRPr="00F0405B">
        <w:rPr>
          <w:rFonts w:ascii="Times New Roman" w:hAnsi="Times New Roman" w:cs="Times New Roman"/>
          <w:b/>
          <w:bCs/>
        </w:rPr>
        <w:t>Karcher, D. M.</w:t>
      </w:r>
      <w:r w:rsidRPr="00F0405B">
        <w:rPr>
          <w:rFonts w:ascii="Times New Roman" w:hAnsi="Times New Roman" w:cs="Times New Roman"/>
        </w:rPr>
        <w:t xml:space="preserve"> LAB. 2024. Experience boxes created and sent to participants for virtual SEA program.</w:t>
      </w:r>
    </w:p>
    <w:p w14:paraId="586FF17A" w14:textId="77777777" w:rsidR="00247064" w:rsidRPr="00F0405B" w:rsidRDefault="00247064" w:rsidP="009B224A">
      <w:pPr>
        <w:pStyle w:val="ListParagraph"/>
        <w:numPr>
          <w:ilvl w:val="2"/>
          <w:numId w:val="1"/>
        </w:numPr>
        <w:spacing w:after="0" w:line="240" w:lineRule="auto"/>
        <w:ind w:left="720"/>
        <w:jc w:val="both"/>
        <w:rPr>
          <w:rFonts w:ascii="Times New Roman" w:hAnsi="Times New Roman" w:cs="Times New Roman"/>
        </w:rPr>
      </w:pPr>
      <w:r w:rsidRPr="00F0405B">
        <w:rPr>
          <w:rFonts w:ascii="Times New Roman" w:hAnsi="Times New Roman" w:cs="Times New Roman"/>
          <w:b/>
          <w:bCs/>
        </w:rPr>
        <w:t>Karcher, D. M.</w:t>
      </w:r>
      <w:r w:rsidRPr="00F0405B">
        <w:rPr>
          <w:rFonts w:ascii="Times New Roman" w:hAnsi="Times New Roman" w:cs="Times New Roman"/>
        </w:rPr>
        <w:t xml:space="preserve"> Virtual Shell Egg Academy Course 2: Egg Processing &amp; Food Safety. 2024. Editor, Academy proceedings. Available in English and Spanish.</w:t>
      </w:r>
    </w:p>
    <w:p w14:paraId="598FC2CA" w14:textId="77777777" w:rsidR="00247064" w:rsidRPr="00F0405B" w:rsidRDefault="00247064" w:rsidP="009B224A">
      <w:pPr>
        <w:pStyle w:val="ListParagraph"/>
        <w:numPr>
          <w:ilvl w:val="2"/>
          <w:numId w:val="1"/>
        </w:numPr>
        <w:spacing w:after="0" w:line="240" w:lineRule="auto"/>
        <w:ind w:left="720"/>
        <w:jc w:val="both"/>
        <w:rPr>
          <w:rFonts w:ascii="Times New Roman" w:hAnsi="Times New Roman" w:cs="Times New Roman"/>
        </w:rPr>
      </w:pPr>
      <w:r w:rsidRPr="00F0405B">
        <w:rPr>
          <w:rFonts w:ascii="Times New Roman" w:hAnsi="Times New Roman" w:cs="Times New Roman"/>
          <w:b/>
          <w:bCs/>
        </w:rPr>
        <w:t>Karcher, D. M</w:t>
      </w:r>
      <w:r w:rsidRPr="00F0405B">
        <w:rPr>
          <w:rFonts w:ascii="Times New Roman" w:hAnsi="Times New Roman" w:cs="Times New Roman"/>
        </w:rPr>
        <w:t>. Virtual Shell Egg Academy Course 1: Hen Live Production. 2024. Editor, Academy proceedings. Available in English and Spanish.</w:t>
      </w:r>
    </w:p>
    <w:p w14:paraId="7B30A7AE" w14:textId="77777777" w:rsidR="00247064" w:rsidRPr="00F0405B" w:rsidRDefault="00247064" w:rsidP="009B224A">
      <w:pPr>
        <w:pStyle w:val="ListParagraph"/>
        <w:numPr>
          <w:ilvl w:val="2"/>
          <w:numId w:val="1"/>
        </w:numPr>
        <w:spacing w:after="0" w:line="240" w:lineRule="auto"/>
        <w:ind w:left="720"/>
        <w:jc w:val="both"/>
        <w:rPr>
          <w:rFonts w:ascii="Times New Roman" w:hAnsi="Times New Roman" w:cs="Times New Roman"/>
        </w:rPr>
      </w:pPr>
      <w:r w:rsidRPr="00F0405B">
        <w:rPr>
          <w:rFonts w:ascii="Times New Roman" w:hAnsi="Times New Roman" w:cs="Times New Roman"/>
          <w:b/>
          <w:bCs/>
        </w:rPr>
        <w:t>Karcher, D. M</w:t>
      </w:r>
      <w:r w:rsidRPr="00F0405B">
        <w:rPr>
          <w:rFonts w:ascii="Times New Roman" w:hAnsi="Times New Roman" w:cs="Times New Roman"/>
        </w:rPr>
        <w:t xml:space="preserve">. Shell Egg Academy In-Person Proceedings. 2023. Editor, Academy proceedings. </w:t>
      </w:r>
    </w:p>
    <w:p w14:paraId="149DB86C" w14:textId="77777777" w:rsidR="00247064" w:rsidRPr="00F0405B" w:rsidRDefault="00247064" w:rsidP="009B224A">
      <w:pPr>
        <w:pStyle w:val="ListParagraph"/>
        <w:numPr>
          <w:ilvl w:val="2"/>
          <w:numId w:val="1"/>
        </w:numPr>
        <w:spacing w:after="0" w:line="240" w:lineRule="auto"/>
        <w:ind w:left="720"/>
        <w:jc w:val="both"/>
        <w:rPr>
          <w:rFonts w:ascii="Times New Roman" w:hAnsi="Times New Roman" w:cs="Times New Roman"/>
        </w:rPr>
      </w:pPr>
      <w:r w:rsidRPr="00F0405B">
        <w:rPr>
          <w:rFonts w:ascii="Times New Roman" w:hAnsi="Times New Roman" w:cs="Times New Roman"/>
          <w:b/>
          <w:bCs/>
        </w:rPr>
        <w:t>Karcher, D. M.</w:t>
      </w:r>
      <w:r w:rsidRPr="00F0405B">
        <w:rPr>
          <w:rFonts w:ascii="Times New Roman" w:hAnsi="Times New Roman" w:cs="Times New Roman"/>
        </w:rPr>
        <w:t xml:space="preserve"> Federal Documents for Eggs. 2023. Publication compiling the Federal Registry regulations on eggs.</w:t>
      </w:r>
    </w:p>
    <w:p w14:paraId="01B8C49B" w14:textId="77777777" w:rsidR="00247064" w:rsidRPr="00F0405B" w:rsidRDefault="00247064" w:rsidP="009B224A">
      <w:pPr>
        <w:pStyle w:val="ListParagraph"/>
        <w:numPr>
          <w:ilvl w:val="2"/>
          <w:numId w:val="1"/>
        </w:numPr>
        <w:spacing w:after="0" w:line="240" w:lineRule="auto"/>
        <w:ind w:left="720"/>
        <w:jc w:val="both"/>
        <w:rPr>
          <w:rFonts w:ascii="Times New Roman" w:hAnsi="Times New Roman" w:cs="Times New Roman"/>
        </w:rPr>
      </w:pPr>
      <w:r w:rsidRPr="00F0405B">
        <w:rPr>
          <w:rFonts w:ascii="Times New Roman" w:hAnsi="Times New Roman" w:cs="Times New Roman"/>
          <w:b/>
          <w:bCs/>
        </w:rPr>
        <w:t>Karcher, D. M.</w:t>
      </w:r>
      <w:r w:rsidRPr="00F0405B">
        <w:rPr>
          <w:rFonts w:ascii="Times New Roman" w:hAnsi="Times New Roman" w:cs="Times New Roman"/>
        </w:rPr>
        <w:t xml:space="preserve"> LAB. 2023. Experience boxes created and sent to participants for virtual SEA program.</w:t>
      </w:r>
    </w:p>
    <w:p w14:paraId="285B18B8" w14:textId="77777777" w:rsidR="00247064" w:rsidRPr="00F0405B" w:rsidRDefault="00247064" w:rsidP="009B224A">
      <w:pPr>
        <w:pStyle w:val="ListParagraph"/>
        <w:numPr>
          <w:ilvl w:val="2"/>
          <w:numId w:val="1"/>
        </w:numPr>
        <w:spacing w:after="0" w:line="240" w:lineRule="auto"/>
        <w:ind w:left="720"/>
        <w:jc w:val="both"/>
        <w:rPr>
          <w:rFonts w:ascii="Times New Roman" w:hAnsi="Times New Roman" w:cs="Times New Roman"/>
        </w:rPr>
      </w:pPr>
      <w:r w:rsidRPr="00F0405B">
        <w:rPr>
          <w:rFonts w:ascii="Times New Roman" w:hAnsi="Times New Roman" w:cs="Times New Roman"/>
          <w:b/>
          <w:bCs/>
        </w:rPr>
        <w:t>Karcher, D. M.</w:t>
      </w:r>
      <w:r w:rsidRPr="00F0405B">
        <w:rPr>
          <w:rFonts w:ascii="Times New Roman" w:hAnsi="Times New Roman" w:cs="Times New Roman"/>
        </w:rPr>
        <w:t xml:space="preserve"> Virtual Shell Egg Academy Course 2: Egg Processing &amp; Food Safety. 2023. Editor, Academy proceedings. Available in English and Spanish.</w:t>
      </w:r>
    </w:p>
    <w:p w14:paraId="49D01D58" w14:textId="77777777" w:rsidR="00247064" w:rsidRPr="00F0405B" w:rsidRDefault="00247064" w:rsidP="009B224A">
      <w:pPr>
        <w:pStyle w:val="ListParagraph"/>
        <w:numPr>
          <w:ilvl w:val="2"/>
          <w:numId w:val="1"/>
        </w:numPr>
        <w:spacing w:after="0" w:line="240" w:lineRule="auto"/>
        <w:ind w:left="720"/>
        <w:jc w:val="both"/>
        <w:rPr>
          <w:rFonts w:ascii="Times New Roman" w:hAnsi="Times New Roman" w:cs="Times New Roman"/>
        </w:rPr>
      </w:pPr>
      <w:r w:rsidRPr="00F0405B">
        <w:rPr>
          <w:rFonts w:ascii="Times New Roman" w:hAnsi="Times New Roman" w:cs="Times New Roman"/>
          <w:b/>
          <w:bCs/>
        </w:rPr>
        <w:t>Karcher, D. M.</w:t>
      </w:r>
      <w:r w:rsidRPr="00F0405B">
        <w:rPr>
          <w:rFonts w:ascii="Times New Roman" w:hAnsi="Times New Roman" w:cs="Times New Roman"/>
        </w:rPr>
        <w:t xml:space="preserve"> Virtual Shell Egg Academy Course 1: Hen Live Production. 2023. Editor, Academy proceedings. Available in English and Spanish.</w:t>
      </w:r>
    </w:p>
    <w:p w14:paraId="26FB7E4F" w14:textId="77777777" w:rsidR="007B5C59" w:rsidRPr="00F0405B" w:rsidRDefault="007B5C59" w:rsidP="009B224A">
      <w:pPr>
        <w:pStyle w:val="ListParagraph"/>
        <w:numPr>
          <w:ilvl w:val="2"/>
          <w:numId w:val="1"/>
        </w:numPr>
        <w:spacing w:after="0" w:line="240" w:lineRule="auto"/>
        <w:ind w:left="720"/>
        <w:jc w:val="both"/>
        <w:rPr>
          <w:rFonts w:ascii="Times New Roman" w:hAnsi="Times New Roman" w:cs="Times New Roman"/>
          <w:bCs/>
        </w:rPr>
      </w:pPr>
      <w:r w:rsidRPr="00F0405B">
        <w:rPr>
          <w:rFonts w:ascii="Times New Roman" w:hAnsi="Times New Roman" w:cs="Times New Roman"/>
          <w:bCs/>
        </w:rPr>
        <w:t>Fischer, T.</w:t>
      </w:r>
      <w:r w:rsidRPr="00F0405B">
        <w:rPr>
          <w:rFonts w:ascii="Times New Roman" w:hAnsi="Times New Roman" w:cs="Times New Roman"/>
          <w:bCs/>
          <w:vertAlign w:val="superscript"/>
        </w:rPr>
        <w:t>G</w:t>
      </w:r>
      <w:r w:rsidRPr="00F0405B">
        <w:rPr>
          <w:rFonts w:ascii="Times New Roman" w:hAnsi="Times New Roman" w:cs="Times New Roman"/>
          <w:bCs/>
        </w:rPr>
        <w:t xml:space="preserve">, G. Lossie, and </w:t>
      </w:r>
      <w:r w:rsidRPr="00F0405B">
        <w:rPr>
          <w:rFonts w:ascii="Times New Roman" w:hAnsi="Times New Roman" w:cs="Times New Roman"/>
          <w:b/>
        </w:rPr>
        <w:t>D. M. Karcher*</w:t>
      </w:r>
      <w:r w:rsidRPr="00F0405B">
        <w:rPr>
          <w:rFonts w:ascii="Times New Roman" w:hAnsi="Times New Roman" w:cs="Times New Roman"/>
          <w:bCs/>
        </w:rPr>
        <w:t>. 2022. Biosecurity basics for commercial poultry. 1 page. Target audience: Commercial poultry operations during disease outbreak.</w:t>
      </w:r>
    </w:p>
    <w:p w14:paraId="1929544C" w14:textId="77777777" w:rsidR="007B5C59" w:rsidRPr="00F0405B" w:rsidRDefault="007B5C59" w:rsidP="009B224A">
      <w:pPr>
        <w:pStyle w:val="ListParagraph"/>
        <w:numPr>
          <w:ilvl w:val="2"/>
          <w:numId w:val="1"/>
        </w:numPr>
        <w:spacing w:after="0" w:line="240" w:lineRule="auto"/>
        <w:ind w:left="720"/>
        <w:jc w:val="both"/>
        <w:rPr>
          <w:rFonts w:ascii="Times New Roman" w:hAnsi="Times New Roman" w:cs="Times New Roman"/>
          <w:bCs/>
        </w:rPr>
      </w:pPr>
      <w:r w:rsidRPr="00F0405B">
        <w:rPr>
          <w:rFonts w:ascii="Times New Roman" w:hAnsi="Times New Roman" w:cs="Times New Roman"/>
          <w:bCs/>
        </w:rPr>
        <w:t>Kroger, C.</w:t>
      </w:r>
      <w:r w:rsidRPr="00F0405B">
        <w:rPr>
          <w:rFonts w:ascii="Times New Roman" w:hAnsi="Times New Roman" w:cs="Times New Roman"/>
          <w:bCs/>
          <w:vertAlign w:val="superscript"/>
        </w:rPr>
        <w:t>G</w:t>
      </w:r>
      <w:r w:rsidRPr="00F0405B">
        <w:rPr>
          <w:rFonts w:ascii="Times New Roman" w:hAnsi="Times New Roman" w:cs="Times New Roman"/>
          <w:bCs/>
        </w:rPr>
        <w:t xml:space="preserve">, B. McCrea, M. Hughes, B. True, and </w:t>
      </w:r>
      <w:r w:rsidRPr="00F0405B">
        <w:rPr>
          <w:rFonts w:ascii="Times New Roman" w:hAnsi="Times New Roman" w:cs="Times New Roman"/>
          <w:b/>
        </w:rPr>
        <w:t>D. M. Karcher</w:t>
      </w:r>
      <w:r w:rsidRPr="00F0405B">
        <w:rPr>
          <w:rFonts w:ascii="Times New Roman" w:hAnsi="Times New Roman" w:cs="Times New Roman"/>
          <w:bCs/>
        </w:rPr>
        <w:t>*. 2022. Overview of poultry genetics. 9 pages. Target audience: 4-H youth Avian Bowl manual.</w:t>
      </w:r>
    </w:p>
    <w:p w14:paraId="6193B8E8" w14:textId="77777777" w:rsidR="007B5C59" w:rsidRPr="00F0405B" w:rsidRDefault="007B5C59" w:rsidP="009B224A">
      <w:pPr>
        <w:pStyle w:val="ListParagraph"/>
        <w:numPr>
          <w:ilvl w:val="2"/>
          <w:numId w:val="1"/>
        </w:numPr>
        <w:spacing w:after="0" w:line="240" w:lineRule="auto"/>
        <w:ind w:left="720"/>
        <w:jc w:val="both"/>
        <w:rPr>
          <w:rFonts w:ascii="Times New Roman" w:hAnsi="Times New Roman" w:cs="Times New Roman"/>
          <w:bCs/>
        </w:rPr>
      </w:pPr>
      <w:r w:rsidRPr="00F0405B">
        <w:rPr>
          <w:rFonts w:ascii="Times New Roman" w:hAnsi="Times New Roman" w:cs="Times New Roman"/>
          <w:bCs/>
        </w:rPr>
        <w:t>Fischer, T.</w:t>
      </w:r>
      <w:r w:rsidRPr="00F0405B">
        <w:rPr>
          <w:rFonts w:ascii="Times New Roman" w:hAnsi="Times New Roman" w:cs="Times New Roman"/>
          <w:bCs/>
          <w:vertAlign w:val="superscript"/>
        </w:rPr>
        <w:t>G</w:t>
      </w:r>
      <w:r w:rsidRPr="00F0405B">
        <w:rPr>
          <w:rFonts w:ascii="Times New Roman" w:hAnsi="Times New Roman" w:cs="Times New Roman"/>
          <w:bCs/>
        </w:rPr>
        <w:t xml:space="preserve">, G. Lossie, and </w:t>
      </w:r>
      <w:r w:rsidRPr="00F0405B">
        <w:rPr>
          <w:rFonts w:ascii="Times New Roman" w:hAnsi="Times New Roman" w:cs="Times New Roman"/>
          <w:b/>
        </w:rPr>
        <w:t>D. M. Karcher*</w:t>
      </w:r>
      <w:r w:rsidRPr="00F0405B">
        <w:rPr>
          <w:rFonts w:ascii="Times New Roman" w:hAnsi="Times New Roman" w:cs="Times New Roman"/>
          <w:bCs/>
        </w:rPr>
        <w:t>. 2022. Biosecurity basics for backyard and small flock poultry. 1 page. Target audience: Backyard, small flock and youth owners during disease outbreak.</w:t>
      </w:r>
    </w:p>
    <w:p w14:paraId="500282EC" w14:textId="77777777" w:rsidR="00247064" w:rsidRPr="00F0405B" w:rsidRDefault="00247064" w:rsidP="009B224A">
      <w:pPr>
        <w:pStyle w:val="ListParagraph"/>
        <w:numPr>
          <w:ilvl w:val="2"/>
          <w:numId w:val="1"/>
        </w:numPr>
        <w:spacing w:after="0" w:line="240" w:lineRule="auto"/>
        <w:ind w:left="720"/>
        <w:jc w:val="both"/>
        <w:rPr>
          <w:rFonts w:ascii="Times New Roman" w:hAnsi="Times New Roman" w:cs="Times New Roman"/>
        </w:rPr>
      </w:pPr>
      <w:r w:rsidRPr="00F0405B">
        <w:rPr>
          <w:rFonts w:ascii="Times New Roman" w:hAnsi="Times New Roman" w:cs="Times New Roman"/>
          <w:b/>
          <w:bCs/>
        </w:rPr>
        <w:t xml:space="preserve">Karcher, D. M. </w:t>
      </w:r>
      <w:r w:rsidRPr="00F0405B">
        <w:rPr>
          <w:rFonts w:ascii="Times New Roman" w:hAnsi="Times New Roman" w:cs="Times New Roman"/>
        </w:rPr>
        <w:t xml:space="preserve">Shell Egg Academy In-Person Proceedings. 2022. Editor, Academy proceedings. </w:t>
      </w:r>
    </w:p>
    <w:p w14:paraId="0B657C4B" w14:textId="77777777" w:rsidR="00247064" w:rsidRPr="00F0405B" w:rsidRDefault="00247064" w:rsidP="009B224A">
      <w:pPr>
        <w:pStyle w:val="ListParagraph"/>
        <w:numPr>
          <w:ilvl w:val="2"/>
          <w:numId w:val="1"/>
        </w:numPr>
        <w:spacing w:after="0" w:line="240" w:lineRule="auto"/>
        <w:ind w:left="720"/>
        <w:jc w:val="both"/>
        <w:rPr>
          <w:rFonts w:ascii="Times New Roman" w:hAnsi="Times New Roman" w:cs="Times New Roman"/>
        </w:rPr>
      </w:pPr>
      <w:r w:rsidRPr="00F0405B">
        <w:rPr>
          <w:rFonts w:ascii="Times New Roman" w:hAnsi="Times New Roman" w:cs="Times New Roman"/>
          <w:b/>
          <w:bCs/>
        </w:rPr>
        <w:t xml:space="preserve">Karcher, D. M. </w:t>
      </w:r>
      <w:r w:rsidRPr="00F0405B">
        <w:rPr>
          <w:rFonts w:ascii="Times New Roman" w:hAnsi="Times New Roman" w:cs="Times New Roman"/>
        </w:rPr>
        <w:t>Federal Documents for Eggs. 2022. Publication compiling the Federal Registry regulations on eggs.</w:t>
      </w:r>
    </w:p>
    <w:p w14:paraId="4F5DF394" w14:textId="77777777" w:rsidR="00247064" w:rsidRPr="00F0405B" w:rsidRDefault="00247064" w:rsidP="009B224A">
      <w:pPr>
        <w:pStyle w:val="ListParagraph"/>
        <w:numPr>
          <w:ilvl w:val="2"/>
          <w:numId w:val="1"/>
        </w:numPr>
        <w:spacing w:after="0" w:line="240" w:lineRule="auto"/>
        <w:ind w:left="720"/>
        <w:jc w:val="both"/>
        <w:rPr>
          <w:rFonts w:ascii="Times New Roman" w:hAnsi="Times New Roman" w:cs="Times New Roman"/>
        </w:rPr>
      </w:pPr>
      <w:r w:rsidRPr="00F0405B">
        <w:rPr>
          <w:rFonts w:ascii="Times New Roman" w:hAnsi="Times New Roman" w:cs="Times New Roman"/>
          <w:b/>
          <w:bCs/>
        </w:rPr>
        <w:t xml:space="preserve">Karcher, D. M. </w:t>
      </w:r>
      <w:r w:rsidRPr="00F0405B">
        <w:rPr>
          <w:rFonts w:ascii="Times New Roman" w:hAnsi="Times New Roman" w:cs="Times New Roman"/>
        </w:rPr>
        <w:t>LAB. 2022. Experience boxes created and sent to participants for virtual SEA program.</w:t>
      </w:r>
    </w:p>
    <w:p w14:paraId="625666A8" w14:textId="77777777" w:rsidR="00247064" w:rsidRPr="00F0405B" w:rsidRDefault="00247064" w:rsidP="009B224A">
      <w:pPr>
        <w:pStyle w:val="ListParagraph"/>
        <w:numPr>
          <w:ilvl w:val="2"/>
          <w:numId w:val="1"/>
        </w:numPr>
        <w:spacing w:after="0" w:line="240" w:lineRule="auto"/>
        <w:ind w:left="720"/>
        <w:jc w:val="both"/>
        <w:rPr>
          <w:rFonts w:ascii="Times New Roman" w:hAnsi="Times New Roman" w:cs="Times New Roman"/>
        </w:rPr>
      </w:pPr>
      <w:r w:rsidRPr="00F0405B">
        <w:rPr>
          <w:rFonts w:ascii="Times New Roman" w:hAnsi="Times New Roman" w:cs="Times New Roman"/>
          <w:b/>
          <w:bCs/>
        </w:rPr>
        <w:t xml:space="preserve">Karcher, D. M. </w:t>
      </w:r>
      <w:r w:rsidRPr="00F0405B">
        <w:rPr>
          <w:rFonts w:ascii="Times New Roman" w:hAnsi="Times New Roman" w:cs="Times New Roman"/>
        </w:rPr>
        <w:t>Virtual Shell Egg Academy Course 2: Egg Processing &amp; Food Safety. 2022. Editor, Academy proceedings. Available in English and Spanish.</w:t>
      </w:r>
    </w:p>
    <w:p w14:paraId="27AD1878" w14:textId="77777777" w:rsidR="00247064" w:rsidRPr="00F0405B" w:rsidRDefault="00247064" w:rsidP="009B224A">
      <w:pPr>
        <w:pStyle w:val="ListParagraph"/>
        <w:numPr>
          <w:ilvl w:val="2"/>
          <w:numId w:val="1"/>
        </w:numPr>
        <w:spacing w:after="0" w:line="240" w:lineRule="auto"/>
        <w:ind w:left="720"/>
        <w:jc w:val="both"/>
        <w:rPr>
          <w:rFonts w:ascii="Times New Roman" w:hAnsi="Times New Roman" w:cs="Times New Roman"/>
        </w:rPr>
      </w:pPr>
      <w:r w:rsidRPr="00F0405B">
        <w:rPr>
          <w:rFonts w:ascii="Times New Roman" w:hAnsi="Times New Roman" w:cs="Times New Roman"/>
          <w:b/>
          <w:bCs/>
        </w:rPr>
        <w:t xml:space="preserve">Karcher, D. M. </w:t>
      </w:r>
      <w:r w:rsidRPr="00F0405B">
        <w:rPr>
          <w:rFonts w:ascii="Times New Roman" w:hAnsi="Times New Roman" w:cs="Times New Roman"/>
        </w:rPr>
        <w:t>Virtual Shell Egg Academy Course 1: Hen Live Production. 2022. Editor, Academy proceedings. Available in English and Spanish.</w:t>
      </w:r>
    </w:p>
    <w:p w14:paraId="5D797892" w14:textId="77777777" w:rsidR="007B5C59" w:rsidRPr="00F0405B" w:rsidRDefault="007B5C59" w:rsidP="009B224A">
      <w:pPr>
        <w:pStyle w:val="ListParagraph"/>
        <w:numPr>
          <w:ilvl w:val="2"/>
          <w:numId w:val="1"/>
        </w:numPr>
        <w:spacing w:after="0" w:line="240" w:lineRule="auto"/>
        <w:ind w:left="720"/>
        <w:jc w:val="both"/>
        <w:rPr>
          <w:rFonts w:ascii="Times New Roman" w:hAnsi="Times New Roman" w:cs="Times New Roman"/>
          <w:bCs/>
        </w:rPr>
      </w:pPr>
      <w:r w:rsidRPr="00F0405B">
        <w:rPr>
          <w:rFonts w:ascii="Times New Roman" w:hAnsi="Times New Roman" w:cs="Times New Roman"/>
          <w:bCs/>
        </w:rPr>
        <w:t>USDA Agricultural Marketing Service Shell Egg Grader Handbook. 2022. Reviewer.</w:t>
      </w:r>
    </w:p>
    <w:p w14:paraId="36907A7A" w14:textId="77777777" w:rsidR="00247064" w:rsidRPr="00F0405B" w:rsidRDefault="00247064" w:rsidP="009B224A">
      <w:pPr>
        <w:pStyle w:val="ListParagraph"/>
        <w:numPr>
          <w:ilvl w:val="2"/>
          <w:numId w:val="1"/>
        </w:numPr>
        <w:spacing w:after="0" w:line="240" w:lineRule="auto"/>
        <w:ind w:left="720"/>
        <w:jc w:val="both"/>
        <w:rPr>
          <w:rFonts w:ascii="Times New Roman" w:hAnsi="Times New Roman" w:cs="Times New Roman"/>
        </w:rPr>
      </w:pPr>
      <w:r w:rsidRPr="00F0405B">
        <w:rPr>
          <w:rFonts w:ascii="Times New Roman" w:hAnsi="Times New Roman" w:cs="Times New Roman"/>
          <w:b/>
          <w:bCs/>
        </w:rPr>
        <w:lastRenderedPageBreak/>
        <w:t xml:space="preserve">Karcher, D. M. </w:t>
      </w:r>
      <w:r w:rsidRPr="00F0405B">
        <w:rPr>
          <w:rFonts w:ascii="Times New Roman" w:hAnsi="Times New Roman" w:cs="Times New Roman"/>
        </w:rPr>
        <w:t>Federal Documents for Eggs. 2021. Publication compiling the Federal Registry regulations on eggs.</w:t>
      </w:r>
    </w:p>
    <w:p w14:paraId="5FB76DB7" w14:textId="77777777" w:rsidR="00247064" w:rsidRPr="00F0405B" w:rsidRDefault="00247064" w:rsidP="009B224A">
      <w:pPr>
        <w:pStyle w:val="ListParagraph"/>
        <w:numPr>
          <w:ilvl w:val="2"/>
          <w:numId w:val="1"/>
        </w:numPr>
        <w:spacing w:after="0" w:line="240" w:lineRule="auto"/>
        <w:ind w:left="720"/>
        <w:jc w:val="both"/>
        <w:rPr>
          <w:rFonts w:ascii="Times New Roman" w:hAnsi="Times New Roman" w:cs="Times New Roman"/>
        </w:rPr>
      </w:pPr>
      <w:r w:rsidRPr="00F0405B">
        <w:rPr>
          <w:rFonts w:ascii="Times New Roman" w:hAnsi="Times New Roman" w:cs="Times New Roman"/>
          <w:b/>
          <w:bCs/>
        </w:rPr>
        <w:t xml:space="preserve">Karcher, D. M. </w:t>
      </w:r>
      <w:r w:rsidRPr="00F0405B">
        <w:rPr>
          <w:rFonts w:ascii="Times New Roman" w:hAnsi="Times New Roman" w:cs="Times New Roman"/>
        </w:rPr>
        <w:t>LAB. 2021. Experience boxes created and sent to participants for virtual SEA program.</w:t>
      </w:r>
    </w:p>
    <w:p w14:paraId="1AF8E5B1" w14:textId="77777777" w:rsidR="00247064" w:rsidRPr="00F0405B" w:rsidRDefault="00247064" w:rsidP="009B224A">
      <w:pPr>
        <w:pStyle w:val="ListParagraph"/>
        <w:numPr>
          <w:ilvl w:val="2"/>
          <w:numId w:val="1"/>
        </w:numPr>
        <w:spacing w:after="0" w:line="240" w:lineRule="auto"/>
        <w:ind w:left="720"/>
        <w:jc w:val="both"/>
        <w:rPr>
          <w:rFonts w:ascii="Times New Roman" w:hAnsi="Times New Roman" w:cs="Times New Roman"/>
        </w:rPr>
      </w:pPr>
      <w:r w:rsidRPr="00F0405B">
        <w:rPr>
          <w:rFonts w:ascii="Times New Roman" w:hAnsi="Times New Roman" w:cs="Times New Roman"/>
          <w:b/>
          <w:bCs/>
        </w:rPr>
        <w:t xml:space="preserve">Karcher, D. M. </w:t>
      </w:r>
      <w:r w:rsidRPr="00F0405B">
        <w:rPr>
          <w:rFonts w:ascii="Times New Roman" w:hAnsi="Times New Roman" w:cs="Times New Roman"/>
        </w:rPr>
        <w:t>Shell Egg Academy Course 2: Egg Processing &amp; Food Safety. 2021. Editor, Academy proceedings.</w:t>
      </w:r>
    </w:p>
    <w:p w14:paraId="59907378" w14:textId="77777777" w:rsidR="00247064" w:rsidRPr="00F0405B" w:rsidRDefault="00247064" w:rsidP="009B224A">
      <w:pPr>
        <w:pStyle w:val="ListParagraph"/>
        <w:numPr>
          <w:ilvl w:val="2"/>
          <w:numId w:val="1"/>
        </w:numPr>
        <w:spacing w:after="0" w:line="240" w:lineRule="auto"/>
        <w:ind w:left="720"/>
        <w:jc w:val="both"/>
        <w:rPr>
          <w:rFonts w:ascii="Times New Roman" w:hAnsi="Times New Roman" w:cs="Times New Roman"/>
        </w:rPr>
      </w:pPr>
      <w:r w:rsidRPr="00F0405B">
        <w:rPr>
          <w:rFonts w:ascii="Times New Roman" w:hAnsi="Times New Roman" w:cs="Times New Roman"/>
          <w:b/>
          <w:bCs/>
        </w:rPr>
        <w:t>Karcher, D. M.</w:t>
      </w:r>
      <w:r w:rsidRPr="00F0405B">
        <w:rPr>
          <w:rFonts w:ascii="Times New Roman" w:hAnsi="Times New Roman" w:cs="Times New Roman"/>
        </w:rPr>
        <w:t xml:space="preserve"> Shell Egg Academy Course 1: Hen Live Production. 2021. Editor, Academy proceedings.</w:t>
      </w:r>
    </w:p>
    <w:p w14:paraId="6ED1B639" w14:textId="77777777" w:rsidR="00D042BA" w:rsidRPr="00F0405B" w:rsidRDefault="00D042BA" w:rsidP="009B224A">
      <w:pPr>
        <w:spacing w:after="0" w:line="240" w:lineRule="auto"/>
        <w:jc w:val="both"/>
        <w:rPr>
          <w:rFonts w:ascii="Times New Roman" w:hAnsi="Times New Roman" w:cs="Times New Roman"/>
        </w:rPr>
      </w:pPr>
    </w:p>
    <w:p w14:paraId="3FFF6CA9" w14:textId="7CE5E9E7" w:rsidR="00247064" w:rsidRPr="00F0405B" w:rsidRDefault="00247064" w:rsidP="009B224A">
      <w:pPr>
        <w:pStyle w:val="ListParagraph"/>
        <w:numPr>
          <w:ilvl w:val="1"/>
          <w:numId w:val="1"/>
        </w:numPr>
        <w:spacing w:after="0" w:line="240" w:lineRule="auto"/>
        <w:ind w:left="450" w:hanging="450"/>
        <w:jc w:val="both"/>
        <w:rPr>
          <w:rFonts w:ascii="Times New Roman" w:hAnsi="Times New Roman" w:cs="Times New Roman"/>
          <w:b/>
          <w:bCs/>
        </w:rPr>
      </w:pPr>
      <w:r w:rsidRPr="00F0405B">
        <w:rPr>
          <w:rFonts w:ascii="Times New Roman" w:hAnsi="Times New Roman" w:cs="Times New Roman"/>
          <w:b/>
          <w:bCs/>
        </w:rPr>
        <w:t>Media engagements</w:t>
      </w:r>
      <w:r w:rsidR="00D042BA" w:rsidRPr="00F0405B">
        <w:rPr>
          <w:rFonts w:ascii="Times New Roman" w:hAnsi="Times New Roman" w:cs="Times New Roman"/>
          <w:b/>
          <w:bCs/>
        </w:rPr>
        <w:t>, newsletter and magazine articles</w:t>
      </w:r>
      <w:r w:rsidR="00201777" w:rsidRPr="00F0405B">
        <w:rPr>
          <w:rFonts w:ascii="Times New Roman" w:hAnsi="Times New Roman" w:cs="Times New Roman"/>
          <w:b/>
          <w:bCs/>
        </w:rPr>
        <w:t xml:space="preserve"> </w:t>
      </w:r>
      <w:r w:rsidR="00201777" w:rsidRPr="00F0405B">
        <w:rPr>
          <w:rFonts w:ascii="Times New Roman" w:hAnsi="Times New Roman" w:cs="Times New Roman"/>
          <w:b/>
        </w:rPr>
        <w:t>(</w:t>
      </w:r>
      <w:r w:rsidR="004C1F94" w:rsidRPr="00F0405B">
        <w:rPr>
          <w:rFonts w:ascii="Times New Roman" w:hAnsi="Times New Roman" w:cs="Times New Roman"/>
          <w:b/>
          <w:bCs/>
        </w:rPr>
        <w:t>Last 5 year listed</w:t>
      </w:r>
      <w:r w:rsidR="004C1F94" w:rsidRPr="00F0405B">
        <w:rPr>
          <w:rFonts w:ascii="Times New Roman" w:hAnsi="Times New Roman" w:cs="Times New Roman"/>
          <w:b/>
        </w:rPr>
        <w:t>;</w:t>
      </w:r>
      <w:r w:rsidR="004D2521">
        <w:rPr>
          <w:rFonts w:ascii="Times New Roman" w:hAnsi="Times New Roman" w:cs="Times New Roman"/>
          <w:b/>
        </w:rPr>
        <w:t xml:space="preserve"> </w:t>
      </w:r>
      <w:r w:rsidR="00201777" w:rsidRPr="00F0405B">
        <w:rPr>
          <w:rFonts w:ascii="Times New Roman" w:hAnsi="Times New Roman" w:cs="Times New Roman"/>
          <w:b/>
        </w:rPr>
        <w:t>4</w:t>
      </w:r>
      <w:r w:rsidR="004D2521">
        <w:rPr>
          <w:rFonts w:ascii="Times New Roman" w:hAnsi="Times New Roman" w:cs="Times New Roman"/>
          <w:b/>
        </w:rPr>
        <w:t>4</w:t>
      </w:r>
      <w:r w:rsidR="00201777" w:rsidRPr="00F0405B">
        <w:rPr>
          <w:rFonts w:ascii="Times New Roman" w:hAnsi="Times New Roman" w:cs="Times New Roman"/>
          <w:b/>
        </w:rPr>
        <w:t xml:space="preserve"> total)</w:t>
      </w:r>
    </w:p>
    <w:p w14:paraId="17625AA0" w14:textId="77777777" w:rsidR="004D2521" w:rsidRPr="002306D0" w:rsidRDefault="004D2521" w:rsidP="004D2521">
      <w:pPr>
        <w:pStyle w:val="ListParagraph"/>
        <w:numPr>
          <w:ilvl w:val="2"/>
          <w:numId w:val="1"/>
        </w:numPr>
        <w:spacing w:after="0" w:line="240" w:lineRule="auto"/>
        <w:ind w:left="720"/>
        <w:jc w:val="both"/>
        <w:rPr>
          <w:rFonts w:ascii="Times New Roman" w:hAnsi="Times New Roman" w:cs="Times New Roman"/>
          <w:bCs/>
        </w:rPr>
      </w:pPr>
      <w:r w:rsidRPr="00EF5388">
        <w:rPr>
          <w:rFonts w:ascii="Times New Roman" w:hAnsi="Times New Roman" w:cs="Times New Roman"/>
          <w:b/>
        </w:rPr>
        <w:t xml:space="preserve">Karcher, D. M. </w:t>
      </w:r>
      <w:r w:rsidRPr="00EF5388">
        <w:rPr>
          <w:rFonts w:ascii="Times New Roman" w:hAnsi="Times New Roman" w:cs="Times New Roman"/>
          <w:bCs/>
        </w:rPr>
        <w:t>202</w:t>
      </w:r>
      <w:r>
        <w:rPr>
          <w:rFonts w:ascii="Times New Roman" w:hAnsi="Times New Roman" w:cs="Times New Roman"/>
          <w:bCs/>
        </w:rPr>
        <w:t>5</w:t>
      </w:r>
      <w:r w:rsidRPr="00EF5388">
        <w:rPr>
          <w:rFonts w:ascii="Times New Roman" w:hAnsi="Times New Roman" w:cs="Times New Roman"/>
          <w:bCs/>
        </w:rPr>
        <w:t>.</w:t>
      </w:r>
      <w:r>
        <w:rPr>
          <w:rFonts w:ascii="Times New Roman" w:hAnsi="Times New Roman" w:cs="Times New Roman"/>
          <w:bCs/>
        </w:rPr>
        <w:t xml:space="preserve"> Why are eggs so expensive? </w:t>
      </w:r>
      <w:proofErr w:type="spellStart"/>
      <w:r>
        <w:rPr>
          <w:rFonts w:ascii="Times New Roman" w:hAnsi="Times New Roman" w:cs="Times New Roman"/>
          <w:bCs/>
        </w:rPr>
        <w:t>BottomLine</w:t>
      </w:r>
      <w:proofErr w:type="spellEnd"/>
      <w:r>
        <w:rPr>
          <w:rFonts w:ascii="Times New Roman" w:hAnsi="Times New Roman" w:cs="Times New Roman"/>
          <w:bCs/>
        </w:rPr>
        <w:t>.</w:t>
      </w:r>
      <w:hyperlink r:id="rId29" w:history="1">
        <w:r w:rsidRPr="002306D0">
          <w:rPr>
            <w:rStyle w:val="Hyperlink"/>
            <w:rFonts w:ascii="Times New Roman" w:hAnsi="Times New Roman" w:cs="Times New Roman"/>
            <w:bCs/>
          </w:rPr>
          <w:t xml:space="preserve"> LINK</w:t>
        </w:r>
      </w:hyperlink>
    </w:p>
    <w:p w14:paraId="333B7807" w14:textId="77777777" w:rsidR="004D2521" w:rsidRPr="0087370C" w:rsidRDefault="004D2521" w:rsidP="004D2521">
      <w:pPr>
        <w:pStyle w:val="ListParagraph"/>
        <w:numPr>
          <w:ilvl w:val="2"/>
          <w:numId w:val="1"/>
        </w:numPr>
        <w:spacing w:after="0" w:line="240" w:lineRule="auto"/>
        <w:ind w:left="720"/>
        <w:jc w:val="both"/>
        <w:rPr>
          <w:rFonts w:ascii="Times New Roman" w:hAnsi="Times New Roman" w:cs="Times New Roman"/>
          <w:bCs/>
        </w:rPr>
      </w:pPr>
      <w:r w:rsidRPr="00EF5388">
        <w:rPr>
          <w:rFonts w:ascii="Times New Roman" w:hAnsi="Times New Roman" w:cs="Times New Roman"/>
          <w:b/>
        </w:rPr>
        <w:t xml:space="preserve">Karcher, D. M. </w:t>
      </w:r>
      <w:r w:rsidRPr="00EF5388">
        <w:rPr>
          <w:rFonts w:ascii="Times New Roman" w:hAnsi="Times New Roman" w:cs="Times New Roman"/>
          <w:bCs/>
        </w:rPr>
        <w:t>202</w:t>
      </w:r>
      <w:r>
        <w:rPr>
          <w:rFonts w:ascii="Times New Roman" w:hAnsi="Times New Roman" w:cs="Times New Roman"/>
          <w:bCs/>
        </w:rPr>
        <w:t>5</w:t>
      </w:r>
      <w:r w:rsidRPr="00EF5388">
        <w:rPr>
          <w:rFonts w:ascii="Times New Roman" w:hAnsi="Times New Roman" w:cs="Times New Roman"/>
          <w:bCs/>
        </w:rPr>
        <w:t>.</w:t>
      </w:r>
      <w:r>
        <w:rPr>
          <w:rFonts w:ascii="Times New Roman" w:hAnsi="Times New Roman" w:cs="Times New Roman"/>
          <w:bCs/>
        </w:rPr>
        <w:t xml:space="preserve"> Bird flu spreading differently than in 2014-2015 outbreak. Farm World. Vol 71 (4).</w:t>
      </w:r>
    </w:p>
    <w:p w14:paraId="1229F802" w14:textId="205D0313" w:rsidR="00404868" w:rsidRPr="00F0405B" w:rsidRDefault="00404868" w:rsidP="009B224A">
      <w:pPr>
        <w:pStyle w:val="ListParagraph"/>
        <w:numPr>
          <w:ilvl w:val="2"/>
          <w:numId w:val="1"/>
        </w:numPr>
        <w:spacing w:after="0" w:line="240" w:lineRule="auto"/>
        <w:ind w:left="720"/>
        <w:jc w:val="both"/>
        <w:rPr>
          <w:rFonts w:ascii="Times New Roman" w:hAnsi="Times New Roman" w:cs="Times New Roman"/>
          <w:bCs/>
        </w:rPr>
      </w:pPr>
      <w:r w:rsidRPr="00F0405B">
        <w:rPr>
          <w:rFonts w:ascii="Times New Roman" w:hAnsi="Times New Roman" w:cs="Times New Roman"/>
          <w:b/>
        </w:rPr>
        <w:t xml:space="preserve">Karcher, D. M. </w:t>
      </w:r>
      <w:r w:rsidRPr="00F0405B">
        <w:rPr>
          <w:rFonts w:ascii="Times New Roman" w:hAnsi="Times New Roman" w:cs="Times New Roman"/>
          <w:bCs/>
        </w:rPr>
        <w:t>2024. Management – the nexus of science and practicality. Feedstuffs.</w:t>
      </w:r>
    </w:p>
    <w:p w14:paraId="2872566F" w14:textId="7F1CE27E" w:rsidR="007B5C59" w:rsidRPr="00F0405B" w:rsidRDefault="007B5C59" w:rsidP="009B224A">
      <w:pPr>
        <w:pStyle w:val="ListParagraph"/>
        <w:numPr>
          <w:ilvl w:val="2"/>
          <w:numId w:val="1"/>
        </w:numPr>
        <w:spacing w:after="0" w:line="240" w:lineRule="auto"/>
        <w:ind w:left="720"/>
        <w:jc w:val="both"/>
        <w:rPr>
          <w:rFonts w:ascii="Times New Roman" w:hAnsi="Times New Roman" w:cs="Times New Roman"/>
          <w:bCs/>
        </w:rPr>
      </w:pPr>
      <w:r w:rsidRPr="00F0405B">
        <w:rPr>
          <w:rFonts w:ascii="Times New Roman" w:hAnsi="Times New Roman" w:cs="Times New Roman"/>
          <w:b/>
        </w:rPr>
        <w:t>Karcher, D. M.</w:t>
      </w:r>
      <w:r w:rsidRPr="00F0405B">
        <w:rPr>
          <w:rFonts w:ascii="Times New Roman" w:hAnsi="Times New Roman" w:cs="Times New Roman"/>
          <w:bCs/>
        </w:rPr>
        <w:t xml:space="preserve"> 2023. Vaccinating chickens against bird flu. </w:t>
      </w:r>
      <w:proofErr w:type="spellStart"/>
      <w:r w:rsidRPr="00F0405B">
        <w:rPr>
          <w:rFonts w:ascii="Times New Roman" w:hAnsi="Times New Roman" w:cs="Times New Roman"/>
          <w:bCs/>
        </w:rPr>
        <w:t>BottomLine</w:t>
      </w:r>
      <w:proofErr w:type="spellEnd"/>
      <w:r w:rsidRPr="00F0405B">
        <w:rPr>
          <w:rFonts w:ascii="Times New Roman" w:hAnsi="Times New Roman" w:cs="Times New Roman"/>
          <w:bCs/>
        </w:rPr>
        <w:t xml:space="preserve"> Personal. Vol 44 (13):1. </w:t>
      </w:r>
    </w:p>
    <w:p w14:paraId="456AA542" w14:textId="77777777" w:rsidR="007B5C59" w:rsidRPr="00F0405B" w:rsidRDefault="007B5C59" w:rsidP="009B224A">
      <w:pPr>
        <w:pStyle w:val="ListParagraph"/>
        <w:numPr>
          <w:ilvl w:val="2"/>
          <w:numId w:val="1"/>
        </w:numPr>
        <w:spacing w:after="0" w:line="240" w:lineRule="auto"/>
        <w:ind w:left="720"/>
        <w:jc w:val="both"/>
        <w:rPr>
          <w:rFonts w:ascii="Times New Roman" w:hAnsi="Times New Roman" w:cs="Times New Roman"/>
          <w:bCs/>
        </w:rPr>
      </w:pPr>
      <w:r w:rsidRPr="00F0405B">
        <w:rPr>
          <w:rFonts w:ascii="Times New Roman" w:hAnsi="Times New Roman" w:cs="Times New Roman"/>
          <w:b/>
        </w:rPr>
        <w:t>Karcher, D.</w:t>
      </w:r>
      <w:r w:rsidRPr="00F0405B">
        <w:rPr>
          <w:rFonts w:ascii="Times New Roman" w:hAnsi="Times New Roman" w:cs="Times New Roman"/>
          <w:bCs/>
        </w:rPr>
        <w:t xml:space="preserve"> </w:t>
      </w:r>
      <w:r w:rsidRPr="00F0405B">
        <w:rPr>
          <w:rFonts w:ascii="Times New Roman" w:hAnsi="Times New Roman" w:cs="Times New Roman"/>
          <w:b/>
        </w:rPr>
        <w:t>M.</w:t>
      </w:r>
      <w:r w:rsidRPr="00F0405B">
        <w:rPr>
          <w:rFonts w:ascii="Times New Roman" w:hAnsi="Times New Roman" w:cs="Times New Roman"/>
          <w:bCs/>
        </w:rPr>
        <w:t xml:space="preserve"> 2023. Flightless Bird: Eggs. </w:t>
      </w:r>
      <w:hyperlink r:id="rId30" w:history="1">
        <w:r w:rsidRPr="00F0405B">
          <w:rPr>
            <w:rStyle w:val="Hyperlink"/>
            <w:rFonts w:ascii="Times New Roman" w:hAnsi="Times New Roman" w:cs="Times New Roman"/>
            <w:bCs/>
          </w:rPr>
          <w:t>LINK</w:t>
        </w:r>
      </w:hyperlink>
    </w:p>
    <w:p w14:paraId="2752B303" w14:textId="77777777" w:rsidR="007B5C59" w:rsidRPr="00F0405B" w:rsidRDefault="007B5C59" w:rsidP="009B224A">
      <w:pPr>
        <w:pStyle w:val="ListParagraph"/>
        <w:numPr>
          <w:ilvl w:val="2"/>
          <w:numId w:val="1"/>
        </w:numPr>
        <w:spacing w:after="0" w:line="240" w:lineRule="auto"/>
        <w:ind w:left="720"/>
        <w:jc w:val="both"/>
        <w:rPr>
          <w:rFonts w:ascii="Times New Roman" w:hAnsi="Times New Roman" w:cs="Times New Roman"/>
          <w:bCs/>
        </w:rPr>
      </w:pPr>
      <w:r w:rsidRPr="00F0405B">
        <w:rPr>
          <w:rFonts w:ascii="Times New Roman" w:hAnsi="Times New Roman" w:cs="Times New Roman"/>
          <w:b/>
        </w:rPr>
        <w:t>Karcher, D.</w:t>
      </w:r>
      <w:r w:rsidRPr="00F0405B">
        <w:rPr>
          <w:rFonts w:ascii="Times New Roman" w:hAnsi="Times New Roman" w:cs="Times New Roman"/>
          <w:bCs/>
        </w:rPr>
        <w:t xml:space="preserve"> M. 2022. Challenges in housing hens. </w:t>
      </w:r>
      <w:hyperlink r:id="rId31" w:history="1">
        <w:r w:rsidRPr="00F0405B">
          <w:rPr>
            <w:rStyle w:val="Hyperlink"/>
            <w:rFonts w:ascii="Times New Roman" w:hAnsi="Times New Roman" w:cs="Times New Roman"/>
            <w:bCs/>
          </w:rPr>
          <w:t>LINK</w:t>
        </w:r>
      </w:hyperlink>
    </w:p>
    <w:p w14:paraId="2AAA525B" w14:textId="77777777" w:rsidR="007B5C59" w:rsidRPr="00F0405B" w:rsidRDefault="007B5C59" w:rsidP="009B224A">
      <w:pPr>
        <w:pStyle w:val="ListParagraph"/>
        <w:numPr>
          <w:ilvl w:val="2"/>
          <w:numId w:val="1"/>
        </w:numPr>
        <w:spacing w:after="0" w:line="240" w:lineRule="auto"/>
        <w:ind w:left="720"/>
        <w:jc w:val="both"/>
        <w:rPr>
          <w:rFonts w:ascii="Times New Roman" w:hAnsi="Times New Roman" w:cs="Times New Roman"/>
          <w:bCs/>
        </w:rPr>
      </w:pPr>
      <w:r w:rsidRPr="00F0405B">
        <w:rPr>
          <w:rFonts w:ascii="Times New Roman" w:hAnsi="Times New Roman" w:cs="Times New Roman"/>
          <w:b/>
        </w:rPr>
        <w:t>Karcher, D. M.</w:t>
      </w:r>
      <w:r w:rsidRPr="00F0405B">
        <w:rPr>
          <w:rFonts w:ascii="Times New Roman" w:hAnsi="Times New Roman" w:cs="Times New Roman"/>
          <w:bCs/>
        </w:rPr>
        <w:t xml:space="preserve"> 2022. Most cage-free knowledge comes from producer experience. </w:t>
      </w:r>
      <w:hyperlink r:id="rId32" w:history="1">
        <w:r w:rsidRPr="00F0405B">
          <w:rPr>
            <w:rStyle w:val="Hyperlink"/>
            <w:rFonts w:ascii="Times New Roman" w:hAnsi="Times New Roman" w:cs="Times New Roman"/>
            <w:bCs/>
          </w:rPr>
          <w:t>LINK</w:t>
        </w:r>
      </w:hyperlink>
    </w:p>
    <w:p w14:paraId="632645D9" w14:textId="77777777" w:rsidR="007B5C59" w:rsidRPr="00F0405B" w:rsidRDefault="007B5C59" w:rsidP="009B224A">
      <w:pPr>
        <w:pStyle w:val="ListParagraph"/>
        <w:numPr>
          <w:ilvl w:val="2"/>
          <w:numId w:val="1"/>
        </w:numPr>
        <w:spacing w:after="0" w:line="240" w:lineRule="auto"/>
        <w:ind w:left="720"/>
        <w:jc w:val="both"/>
        <w:rPr>
          <w:rFonts w:ascii="Times New Roman" w:hAnsi="Times New Roman" w:cs="Times New Roman"/>
          <w:bCs/>
        </w:rPr>
      </w:pPr>
      <w:r w:rsidRPr="00F0405B">
        <w:rPr>
          <w:rFonts w:ascii="Times New Roman" w:hAnsi="Times New Roman" w:cs="Times New Roman"/>
          <w:b/>
        </w:rPr>
        <w:t>Karcher, D. M.</w:t>
      </w:r>
      <w:r w:rsidRPr="00F0405B">
        <w:rPr>
          <w:rFonts w:ascii="Times New Roman" w:hAnsi="Times New Roman" w:cs="Times New Roman"/>
          <w:bCs/>
        </w:rPr>
        <w:t xml:space="preserve"> 2022. The challenge of extensive housing systems for laying hens. </w:t>
      </w:r>
      <w:hyperlink r:id="rId33" w:history="1">
        <w:r w:rsidRPr="00F0405B">
          <w:rPr>
            <w:rStyle w:val="Hyperlink"/>
            <w:rFonts w:ascii="Times New Roman" w:hAnsi="Times New Roman" w:cs="Times New Roman"/>
            <w:bCs/>
          </w:rPr>
          <w:t>LINK</w:t>
        </w:r>
      </w:hyperlink>
    </w:p>
    <w:p w14:paraId="4E527909" w14:textId="77777777" w:rsidR="007B5C59" w:rsidRPr="00F0405B" w:rsidRDefault="007B5C59" w:rsidP="009B224A">
      <w:pPr>
        <w:pStyle w:val="ListParagraph"/>
        <w:numPr>
          <w:ilvl w:val="2"/>
          <w:numId w:val="1"/>
        </w:numPr>
        <w:spacing w:after="0" w:line="240" w:lineRule="auto"/>
        <w:ind w:left="720"/>
        <w:jc w:val="both"/>
        <w:rPr>
          <w:rFonts w:ascii="Times New Roman" w:hAnsi="Times New Roman" w:cs="Times New Roman"/>
          <w:bCs/>
        </w:rPr>
      </w:pPr>
      <w:r w:rsidRPr="00F0405B">
        <w:rPr>
          <w:rFonts w:ascii="Times New Roman" w:hAnsi="Times New Roman" w:cs="Times New Roman"/>
          <w:b/>
        </w:rPr>
        <w:t>Karcher, D. M.</w:t>
      </w:r>
      <w:r w:rsidRPr="00F0405B">
        <w:rPr>
          <w:rFonts w:ascii="Times New Roman" w:hAnsi="Times New Roman" w:cs="Times New Roman"/>
          <w:bCs/>
        </w:rPr>
        <w:t xml:space="preserve"> 2022. Midwest Poultry Federation reboots education program.</w:t>
      </w:r>
      <w:r w:rsidRPr="00F0405B">
        <w:rPr>
          <w:rFonts w:ascii="Times New Roman" w:hAnsi="Times New Roman" w:cs="Times New Roman"/>
        </w:rPr>
        <w:t xml:space="preserve"> </w:t>
      </w:r>
      <w:hyperlink r:id="rId34" w:history="1">
        <w:r w:rsidRPr="00F0405B">
          <w:rPr>
            <w:rStyle w:val="Hyperlink"/>
            <w:rFonts w:ascii="Times New Roman" w:hAnsi="Times New Roman" w:cs="Times New Roman"/>
          </w:rPr>
          <w:t>LINK</w:t>
        </w:r>
      </w:hyperlink>
    </w:p>
    <w:p w14:paraId="4CFA3AFD" w14:textId="77777777" w:rsidR="007B5C59" w:rsidRPr="00F0405B" w:rsidRDefault="007B5C59" w:rsidP="009B224A">
      <w:pPr>
        <w:pStyle w:val="ListParagraph"/>
        <w:numPr>
          <w:ilvl w:val="2"/>
          <w:numId w:val="1"/>
        </w:numPr>
        <w:spacing w:after="0" w:line="240" w:lineRule="auto"/>
        <w:ind w:left="720"/>
        <w:jc w:val="both"/>
        <w:rPr>
          <w:rFonts w:ascii="Times New Roman" w:hAnsi="Times New Roman" w:cs="Times New Roman"/>
          <w:bCs/>
        </w:rPr>
      </w:pPr>
      <w:r w:rsidRPr="00F0405B">
        <w:rPr>
          <w:rFonts w:ascii="Times New Roman" w:hAnsi="Times New Roman" w:cs="Times New Roman"/>
          <w:b/>
        </w:rPr>
        <w:t>Karcher, D. M.</w:t>
      </w:r>
      <w:r w:rsidRPr="00F0405B">
        <w:rPr>
          <w:rFonts w:ascii="Times New Roman" w:hAnsi="Times New Roman" w:cs="Times New Roman"/>
          <w:bCs/>
        </w:rPr>
        <w:t xml:space="preserve"> 2022. Which type of egg is best for your family? </w:t>
      </w:r>
      <w:hyperlink r:id="rId35" w:history="1">
        <w:r w:rsidRPr="00F0405B">
          <w:rPr>
            <w:rStyle w:val="Hyperlink"/>
            <w:rFonts w:ascii="Times New Roman" w:hAnsi="Times New Roman" w:cs="Times New Roman"/>
            <w:bCs/>
          </w:rPr>
          <w:t>LINK</w:t>
        </w:r>
      </w:hyperlink>
    </w:p>
    <w:p w14:paraId="36B5EB41" w14:textId="77777777" w:rsidR="007B5C59" w:rsidRPr="00F0405B" w:rsidRDefault="007B5C59" w:rsidP="009B224A">
      <w:pPr>
        <w:pStyle w:val="ListParagraph"/>
        <w:numPr>
          <w:ilvl w:val="2"/>
          <w:numId w:val="1"/>
        </w:numPr>
        <w:spacing w:after="0" w:line="240" w:lineRule="auto"/>
        <w:ind w:left="720"/>
        <w:jc w:val="both"/>
        <w:rPr>
          <w:rFonts w:ascii="Times New Roman" w:hAnsi="Times New Roman" w:cs="Times New Roman"/>
          <w:bCs/>
        </w:rPr>
      </w:pPr>
      <w:r w:rsidRPr="00F0405B">
        <w:rPr>
          <w:rFonts w:ascii="Times New Roman" w:hAnsi="Times New Roman" w:cs="Times New Roman"/>
          <w:b/>
        </w:rPr>
        <w:t>Karcher, D. M.</w:t>
      </w:r>
      <w:r w:rsidRPr="00F0405B">
        <w:rPr>
          <w:rFonts w:ascii="Times New Roman" w:hAnsi="Times New Roman" w:cs="Times New Roman"/>
          <w:bCs/>
        </w:rPr>
        <w:t xml:space="preserve"> 2022. Cage-free production through the hen’s eyes. </w:t>
      </w:r>
      <w:hyperlink r:id="rId36" w:history="1">
        <w:r w:rsidRPr="00F0405B">
          <w:rPr>
            <w:rStyle w:val="Hyperlink"/>
            <w:rFonts w:ascii="Times New Roman" w:hAnsi="Times New Roman" w:cs="Times New Roman"/>
          </w:rPr>
          <w:t>LINK</w:t>
        </w:r>
      </w:hyperlink>
    </w:p>
    <w:p w14:paraId="7C0EF34D" w14:textId="77777777" w:rsidR="007B5C59" w:rsidRPr="00F0405B" w:rsidRDefault="007B5C59" w:rsidP="009B224A">
      <w:pPr>
        <w:pStyle w:val="ListParagraph"/>
        <w:numPr>
          <w:ilvl w:val="2"/>
          <w:numId w:val="1"/>
        </w:numPr>
        <w:spacing w:after="0" w:line="240" w:lineRule="auto"/>
        <w:ind w:left="720"/>
        <w:jc w:val="both"/>
        <w:rPr>
          <w:rFonts w:ascii="Times New Roman" w:hAnsi="Times New Roman" w:cs="Times New Roman"/>
          <w:bCs/>
        </w:rPr>
      </w:pPr>
      <w:r w:rsidRPr="00F0405B">
        <w:rPr>
          <w:rFonts w:ascii="Times New Roman" w:hAnsi="Times New Roman" w:cs="Times New Roman"/>
          <w:b/>
        </w:rPr>
        <w:t>Karcher, D. M.</w:t>
      </w:r>
      <w:r w:rsidRPr="00F0405B">
        <w:rPr>
          <w:rFonts w:ascii="Times New Roman" w:hAnsi="Times New Roman" w:cs="Times New Roman"/>
          <w:bCs/>
        </w:rPr>
        <w:t xml:space="preserve"> 2022. Consumers and cage-free eggs. </w:t>
      </w:r>
      <w:hyperlink r:id="rId37" w:history="1">
        <w:r w:rsidRPr="00F0405B">
          <w:rPr>
            <w:rStyle w:val="Hyperlink"/>
            <w:rFonts w:ascii="Times New Roman" w:hAnsi="Times New Roman" w:cs="Times New Roman"/>
          </w:rPr>
          <w:t>LINK</w:t>
        </w:r>
      </w:hyperlink>
    </w:p>
    <w:p w14:paraId="6498D73E" w14:textId="77777777" w:rsidR="007B5C59" w:rsidRPr="00F0405B" w:rsidRDefault="007B5C59" w:rsidP="009B224A">
      <w:pPr>
        <w:pStyle w:val="ListParagraph"/>
        <w:numPr>
          <w:ilvl w:val="2"/>
          <w:numId w:val="1"/>
        </w:numPr>
        <w:spacing w:after="0" w:line="240" w:lineRule="auto"/>
        <w:ind w:left="720"/>
        <w:jc w:val="both"/>
        <w:rPr>
          <w:rFonts w:ascii="Times New Roman" w:hAnsi="Times New Roman" w:cs="Times New Roman"/>
          <w:bCs/>
        </w:rPr>
      </w:pPr>
      <w:r w:rsidRPr="00F0405B">
        <w:rPr>
          <w:rFonts w:ascii="Times New Roman" w:hAnsi="Times New Roman" w:cs="Times New Roman"/>
          <w:b/>
        </w:rPr>
        <w:t>Karcher, D. M.</w:t>
      </w:r>
      <w:r w:rsidRPr="00F0405B">
        <w:rPr>
          <w:rFonts w:ascii="Times New Roman" w:hAnsi="Times New Roman" w:cs="Times New Roman"/>
          <w:bCs/>
        </w:rPr>
        <w:t xml:space="preserve"> 2022. Virtual reality, but for cage-free housing designs. </w:t>
      </w:r>
      <w:hyperlink r:id="rId38" w:history="1">
        <w:r w:rsidRPr="00F0405B">
          <w:rPr>
            <w:rStyle w:val="Hyperlink"/>
            <w:rFonts w:ascii="Times New Roman" w:hAnsi="Times New Roman" w:cs="Times New Roman"/>
          </w:rPr>
          <w:t>LINK</w:t>
        </w:r>
      </w:hyperlink>
    </w:p>
    <w:p w14:paraId="5686528B" w14:textId="77777777" w:rsidR="007B5C59" w:rsidRPr="00F0405B" w:rsidRDefault="007B5C59" w:rsidP="009B224A">
      <w:pPr>
        <w:pStyle w:val="ListParagraph"/>
        <w:numPr>
          <w:ilvl w:val="2"/>
          <w:numId w:val="1"/>
        </w:numPr>
        <w:spacing w:after="0" w:line="240" w:lineRule="auto"/>
        <w:ind w:left="720"/>
        <w:jc w:val="both"/>
        <w:rPr>
          <w:rFonts w:ascii="Times New Roman" w:hAnsi="Times New Roman" w:cs="Times New Roman"/>
          <w:bCs/>
        </w:rPr>
      </w:pPr>
      <w:r w:rsidRPr="00F0405B">
        <w:rPr>
          <w:rFonts w:ascii="Times New Roman" w:hAnsi="Times New Roman" w:cs="Times New Roman"/>
          <w:b/>
        </w:rPr>
        <w:t>Karcher, D. M.</w:t>
      </w:r>
      <w:r w:rsidRPr="00F0405B">
        <w:rPr>
          <w:rFonts w:ascii="Times New Roman" w:hAnsi="Times New Roman" w:cs="Times New Roman"/>
          <w:bCs/>
        </w:rPr>
        <w:t xml:space="preserve">  2022. Through the hen´s eyes: $1 million grant to improve cage-free housing for egg laying. </w:t>
      </w:r>
      <w:hyperlink r:id="rId39" w:history="1">
        <w:r w:rsidRPr="00F0405B">
          <w:rPr>
            <w:rStyle w:val="Hyperlink"/>
            <w:rFonts w:ascii="Times New Roman" w:hAnsi="Times New Roman" w:cs="Times New Roman"/>
          </w:rPr>
          <w:t>LINK</w:t>
        </w:r>
      </w:hyperlink>
    </w:p>
    <w:p w14:paraId="7A198359" w14:textId="77777777" w:rsidR="007B5C59" w:rsidRPr="00F0405B" w:rsidRDefault="007B5C59" w:rsidP="009B224A">
      <w:pPr>
        <w:pStyle w:val="ListParagraph"/>
        <w:numPr>
          <w:ilvl w:val="2"/>
          <w:numId w:val="1"/>
        </w:numPr>
        <w:spacing w:after="0" w:line="240" w:lineRule="auto"/>
        <w:ind w:left="720"/>
        <w:jc w:val="both"/>
        <w:rPr>
          <w:rFonts w:ascii="Times New Roman" w:hAnsi="Times New Roman" w:cs="Times New Roman"/>
          <w:bCs/>
        </w:rPr>
      </w:pPr>
      <w:r w:rsidRPr="00F0405B">
        <w:rPr>
          <w:rFonts w:ascii="Times New Roman" w:hAnsi="Times New Roman" w:cs="Times New Roman"/>
          <w:b/>
        </w:rPr>
        <w:t>Karcher, D. M.</w:t>
      </w:r>
      <w:r w:rsidRPr="00F0405B">
        <w:rPr>
          <w:rFonts w:ascii="Times New Roman" w:hAnsi="Times New Roman" w:cs="Times New Roman"/>
          <w:bCs/>
        </w:rPr>
        <w:t xml:space="preserve"> 2022. How does stocking density affect pullet welfare? </w:t>
      </w:r>
      <w:hyperlink r:id="rId40" w:history="1">
        <w:r w:rsidRPr="00F0405B">
          <w:rPr>
            <w:rStyle w:val="Hyperlink"/>
            <w:rFonts w:ascii="Times New Roman" w:hAnsi="Times New Roman" w:cs="Times New Roman"/>
          </w:rPr>
          <w:t>LINK</w:t>
        </w:r>
      </w:hyperlink>
    </w:p>
    <w:p w14:paraId="3FD0D9E7" w14:textId="77777777" w:rsidR="007B5C59" w:rsidRPr="00F0405B" w:rsidRDefault="007B5C59" w:rsidP="009B224A">
      <w:pPr>
        <w:pStyle w:val="ListParagraph"/>
        <w:numPr>
          <w:ilvl w:val="2"/>
          <w:numId w:val="1"/>
        </w:numPr>
        <w:spacing w:after="0" w:line="240" w:lineRule="auto"/>
        <w:ind w:left="720"/>
        <w:jc w:val="both"/>
        <w:rPr>
          <w:rFonts w:ascii="Times New Roman" w:hAnsi="Times New Roman" w:cs="Times New Roman"/>
          <w:bCs/>
        </w:rPr>
      </w:pPr>
      <w:r w:rsidRPr="00F0405B">
        <w:rPr>
          <w:rFonts w:ascii="Times New Roman" w:hAnsi="Times New Roman" w:cs="Times New Roman"/>
          <w:b/>
        </w:rPr>
        <w:t>Karcher, D. M.</w:t>
      </w:r>
      <w:r w:rsidRPr="00F0405B">
        <w:rPr>
          <w:rFonts w:ascii="Times New Roman" w:hAnsi="Times New Roman" w:cs="Times New Roman"/>
          <w:bCs/>
        </w:rPr>
        <w:t xml:space="preserve"> 2021. Employee education opportunity in egg quality, food safety. </w:t>
      </w:r>
      <w:hyperlink r:id="rId41" w:tooltip="LINK" w:history="1">
        <w:r w:rsidRPr="00F0405B">
          <w:rPr>
            <w:rStyle w:val="Hyperlink"/>
            <w:rFonts w:ascii="Times New Roman" w:hAnsi="Times New Roman" w:cs="Times New Roman"/>
          </w:rPr>
          <w:t>LINK</w:t>
        </w:r>
      </w:hyperlink>
    </w:p>
    <w:p w14:paraId="4A445466" w14:textId="77777777" w:rsidR="007B5C59" w:rsidRPr="00F0405B" w:rsidRDefault="007B5C59" w:rsidP="009B224A">
      <w:pPr>
        <w:pStyle w:val="ListParagraph"/>
        <w:numPr>
          <w:ilvl w:val="2"/>
          <w:numId w:val="1"/>
        </w:numPr>
        <w:spacing w:after="0" w:line="240" w:lineRule="auto"/>
        <w:ind w:left="720"/>
        <w:jc w:val="both"/>
        <w:rPr>
          <w:rFonts w:ascii="Times New Roman" w:hAnsi="Times New Roman" w:cs="Times New Roman"/>
          <w:bCs/>
        </w:rPr>
      </w:pPr>
      <w:r w:rsidRPr="00F0405B">
        <w:rPr>
          <w:rFonts w:ascii="Times New Roman" w:hAnsi="Times New Roman" w:cs="Times New Roman"/>
          <w:b/>
        </w:rPr>
        <w:t xml:space="preserve">Karcher, D. M. </w:t>
      </w:r>
      <w:r w:rsidRPr="00F0405B">
        <w:rPr>
          <w:rFonts w:ascii="Times New Roman" w:hAnsi="Times New Roman" w:cs="Times New Roman"/>
          <w:bCs/>
        </w:rPr>
        <w:t>2021. Cage-free layer houses are not ‘alternative’ anymore.</w:t>
      </w:r>
      <w:r w:rsidRPr="00F0405B">
        <w:rPr>
          <w:rFonts w:ascii="Times New Roman" w:hAnsi="Times New Roman" w:cs="Times New Roman"/>
        </w:rPr>
        <w:t xml:space="preserve"> </w:t>
      </w:r>
      <w:hyperlink r:id="rId42" w:history="1">
        <w:r w:rsidRPr="00F0405B">
          <w:rPr>
            <w:rStyle w:val="Hyperlink"/>
            <w:rFonts w:ascii="Times New Roman" w:hAnsi="Times New Roman" w:cs="Times New Roman"/>
          </w:rPr>
          <w:t>LINK</w:t>
        </w:r>
      </w:hyperlink>
    </w:p>
    <w:p w14:paraId="3A66B2F5" w14:textId="77777777" w:rsidR="007B5C59" w:rsidRPr="00F0405B" w:rsidRDefault="007B5C59" w:rsidP="009B224A">
      <w:pPr>
        <w:pStyle w:val="ListParagraph"/>
        <w:numPr>
          <w:ilvl w:val="2"/>
          <w:numId w:val="1"/>
        </w:numPr>
        <w:spacing w:after="0" w:line="240" w:lineRule="auto"/>
        <w:ind w:left="720"/>
        <w:jc w:val="both"/>
        <w:rPr>
          <w:rFonts w:ascii="Times New Roman" w:hAnsi="Times New Roman" w:cs="Times New Roman"/>
          <w:bCs/>
        </w:rPr>
      </w:pPr>
      <w:r w:rsidRPr="00F0405B">
        <w:rPr>
          <w:rFonts w:ascii="Times New Roman" w:hAnsi="Times New Roman" w:cs="Times New Roman"/>
          <w:b/>
        </w:rPr>
        <w:t>Karcher, D. M.</w:t>
      </w:r>
      <w:r w:rsidRPr="00F0405B">
        <w:rPr>
          <w:rFonts w:ascii="Times New Roman" w:hAnsi="Times New Roman" w:cs="Times New Roman"/>
          <w:bCs/>
        </w:rPr>
        <w:t xml:space="preserve"> 2021. Indiana’s poultry industry benefits economy.</w:t>
      </w:r>
      <w:r w:rsidRPr="00F0405B">
        <w:rPr>
          <w:rFonts w:ascii="Times New Roman" w:hAnsi="Times New Roman" w:cs="Times New Roman"/>
        </w:rPr>
        <w:t xml:space="preserve"> </w:t>
      </w:r>
      <w:hyperlink r:id="rId43" w:history="1">
        <w:r w:rsidRPr="00F0405B">
          <w:rPr>
            <w:rStyle w:val="Hyperlink"/>
            <w:rFonts w:ascii="Times New Roman" w:hAnsi="Times New Roman" w:cs="Times New Roman"/>
          </w:rPr>
          <w:t>LINK</w:t>
        </w:r>
      </w:hyperlink>
    </w:p>
    <w:p w14:paraId="10EC3C0C" w14:textId="77777777" w:rsidR="007B5C59" w:rsidRPr="00F0405B" w:rsidRDefault="007B5C59" w:rsidP="009B224A">
      <w:pPr>
        <w:pStyle w:val="ListParagraph"/>
        <w:numPr>
          <w:ilvl w:val="2"/>
          <w:numId w:val="1"/>
        </w:numPr>
        <w:spacing w:after="0" w:line="240" w:lineRule="auto"/>
        <w:ind w:left="720"/>
        <w:jc w:val="both"/>
        <w:rPr>
          <w:rFonts w:ascii="Times New Roman" w:hAnsi="Times New Roman" w:cs="Times New Roman"/>
          <w:bCs/>
        </w:rPr>
      </w:pPr>
      <w:r w:rsidRPr="00F0405B">
        <w:rPr>
          <w:rFonts w:ascii="Times New Roman" w:hAnsi="Times New Roman" w:cs="Times New Roman"/>
          <w:b/>
        </w:rPr>
        <w:t>Karcher, D. M.</w:t>
      </w:r>
      <w:r w:rsidRPr="00F0405B">
        <w:rPr>
          <w:rFonts w:ascii="Times New Roman" w:hAnsi="Times New Roman" w:cs="Times New Roman"/>
          <w:bCs/>
        </w:rPr>
        <w:t xml:space="preserve"> 2021. Egg-laying needs study finds chances to educate employees. </w:t>
      </w:r>
      <w:hyperlink r:id="rId44" w:history="1">
        <w:r w:rsidRPr="00F0405B">
          <w:rPr>
            <w:rStyle w:val="Hyperlink"/>
            <w:rFonts w:ascii="Times New Roman" w:hAnsi="Times New Roman" w:cs="Times New Roman"/>
          </w:rPr>
          <w:t>LINK</w:t>
        </w:r>
      </w:hyperlink>
    </w:p>
    <w:p w14:paraId="51C84012" w14:textId="77777777" w:rsidR="007B5C59" w:rsidRPr="00F0405B" w:rsidRDefault="007B5C59" w:rsidP="009B224A">
      <w:pPr>
        <w:pStyle w:val="ListParagraph"/>
        <w:numPr>
          <w:ilvl w:val="2"/>
          <w:numId w:val="1"/>
        </w:numPr>
        <w:spacing w:after="0" w:line="240" w:lineRule="auto"/>
        <w:ind w:left="720"/>
        <w:jc w:val="both"/>
        <w:rPr>
          <w:rFonts w:ascii="Times New Roman" w:hAnsi="Times New Roman" w:cs="Times New Roman"/>
        </w:rPr>
      </w:pPr>
      <w:r w:rsidRPr="00F0405B">
        <w:rPr>
          <w:rFonts w:ascii="Times New Roman" w:hAnsi="Times New Roman" w:cs="Times New Roman"/>
          <w:b/>
        </w:rPr>
        <w:t>Karcher, D. M.</w:t>
      </w:r>
      <w:r w:rsidRPr="00F0405B">
        <w:rPr>
          <w:rFonts w:ascii="Times New Roman" w:hAnsi="Times New Roman" w:cs="Times New Roman"/>
          <w:bCs/>
        </w:rPr>
        <w:t xml:space="preserve"> </w:t>
      </w:r>
      <w:r w:rsidRPr="00F0405B">
        <w:rPr>
          <w:rFonts w:ascii="Times New Roman" w:hAnsi="Times New Roman" w:cs="Times New Roman"/>
        </w:rPr>
        <w:t xml:space="preserve">2020. We Serve. </w:t>
      </w:r>
      <w:proofErr w:type="spellStart"/>
      <w:r w:rsidRPr="00F0405B">
        <w:rPr>
          <w:rFonts w:ascii="Times New Roman" w:hAnsi="Times New Roman" w:cs="Times New Roman"/>
        </w:rPr>
        <w:t>Herbrucks</w:t>
      </w:r>
      <w:proofErr w:type="spellEnd"/>
      <w:r w:rsidRPr="00F0405B">
        <w:rPr>
          <w:rFonts w:ascii="Times New Roman" w:hAnsi="Times New Roman" w:cs="Times New Roman"/>
        </w:rPr>
        <w:t xml:space="preserve">’ Poultry Ranch, Inc. </w:t>
      </w:r>
      <w:hyperlink r:id="rId45" w:tooltip="https://vimeo.com/388320029" w:history="1">
        <w:r w:rsidRPr="00F0405B">
          <w:rPr>
            <w:rStyle w:val="Hyperlink"/>
            <w:rFonts w:ascii="Times New Roman" w:hAnsi="Times New Roman" w:cs="Times New Roman"/>
          </w:rPr>
          <w:t>LINK</w:t>
        </w:r>
      </w:hyperlink>
    </w:p>
    <w:p w14:paraId="198327FF" w14:textId="77777777" w:rsidR="00D042BA" w:rsidRPr="00F0405B" w:rsidRDefault="00D042BA" w:rsidP="009B224A">
      <w:pPr>
        <w:pStyle w:val="ListParagraph"/>
        <w:spacing w:after="0" w:line="240" w:lineRule="auto"/>
        <w:jc w:val="both"/>
        <w:rPr>
          <w:rFonts w:ascii="Times New Roman" w:hAnsi="Times New Roman" w:cs="Times New Roman"/>
        </w:rPr>
      </w:pPr>
    </w:p>
    <w:p w14:paraId="46CF696D" w14:textId="77A36142" w:rsidR="00247064" w:rsidRPr="00F0405B" w:rsidRDefault="00D042BA" w:rsidP="009B224A">
      <w:pPr>
        <w:pStyle w:val="ListParagraph"/>
        <w:numPr>
          <w:ilvl w:val="1"/>
          <w:numId w:val="1"/>
        </w:numPr>
        <w:spacing w:after="0" w:line="240" w:lineRule="auto"/>
        <w:ind w:left="450" w:hanging="450"/>
        <w:jc w:val="both"/>
        <w:rPr>
          <w:rFonts w:ascii="Times New Roman" w:hAnsi="Times New Roman" w:cs="Times New Roman"/>
          <w:b/>
          <w:bCs/>
        </w:rPr>
      </w:pPr>
      <w:r w:rsidRPr="00F0405B">
        <w:rPr>
          <w:rFonts w:ascii="Times New Roman" w:hAnsi="Times New Roman" w:cs="Times New Roman"/>
          <w:b/>
          <w:bCs/>
        </w:rPr>
        <w:t>Meeting proceedings</w:t>
      </w:r>
      <w:r w:rsidR="00201777" w:rsidRPr="00F0405B">
        <w:rPr>
          <w:rFonts w:ascii="Times New Roman" w:hAnsi="Times New Roman" w:cs="Times New Roman"/>
          <w:b/>
          <w:bCs/>
        </w:rPr>
        <w:t xml:space="preserve"> </w:t>
      </w:r>
      <w:r w:rsidR="00201777" w:rsidRPr="00F0405B">
        <w:rPr>
          <w:rFonts w:ascii="Times New Roman" w:hAnsi="Times New Roman" w:cs="Times New Roman"/>
          <w:b/>
        </w:rPr>
        <w:t>(</w:t>
      </w:r>
      <w:r w:rsidR="004C1F94" w:rsidRPr="00F0405B">
        <w:rPr>
          <w:rFonts w:ascii="Times New Roman" w:hAnsi="Times New Roman" w:cs="Times New Roman"/>
          <w:b/>
          <w:bCs/>
        </w:rPr>
        <w:t>Last 5 year listed</w:t>
      </w:r>
      <w:r w:rsidR="004C1F94" w:rsidRPr="00F0405B">
        <w:rPr>
          <w:rFonts w:ascii="Times New Roman" w:hAnsi="Times New Roman" w:cs="Times New Roman"/>
          <w:b/>
        </w:rPr>
        <w:t xml:space="preserve">; </w:t>
      </w:r>
      <w:r w:rsidR="00201777" w:rsidRPr="00F0405B">
        <w:rPr>
          <w:rFonts w:ascii="Times New Roman" w:hAnsi="Times New Roman" w:cs="Times New Roman"/>
          <w:b/>
        </w:rPr>
        <w:t>17 total)</w:t>
      </w:r>
    </w:p>
    <w:p w14:paraId="106F7DDA" w14:textId="77777777" w:rsidR="007B5C59" w:rsidRPr="00F0405B" w:rsidRDefault="007B5C59" w:rsidP="009B224A">
      <w:pPr>
        <w:pStyle w:val="ListParagraph"/>
        <w:numPr>
          <w:ilvl w:val="2"/>
          <w:numId w:val="1"/>
        </w:numPr>
        <w:spacing w:after="0" w:line="240" w:lineRule="auto"/>
        <w:ind w:left="720"/>
        <w:jc w:val="both"/>
        <w:rPr>
          <w:rFonts w:ascii="Times New Roman" w:hAnsi="Times New Roman" w:cs="Times New Roman"/>
          <w:bCs/>
        </w:rPr>
      </w:pPr>
      <w:r w:rsidRPr="00F0405B">
        <w:rPr>
          <w:rFonts w:ascii="Times New Roman" w:hAnsi="Times New Roman" w:cs="Times New Roman"/>
          <w:b/>
          <w:bCs/>
        </w:rPr>
        <w:t>Karcher, D. M.*</w:t>
      </w:r>
      <w:r w:rsidRPr="00F0405B">
        <w:rPr>
          <w:rFonts w:ascii="Times New Roman" w:hAnsi="Times New Roman" w:cs="Times New Roman"/>
          <w:bCs/>
        </w:rPr>
        <w:t xml:space="preserve"> Laying hen nutrition: the complexity of egg quality, production and welfare outcomes. 2024. Proceedings: 20</w:t>
      </w:r>
      <w:r w:rsidRPr="00F0405B">
        <w:rPr>
          <w:rFonts w:ascii="Times New Roman" w:hAnsi="Times New Roman" w:cs="Times New Roman"/>
          <w:bCs/>
          <w:vertAlign w:val="superscript"/>
        </w:rPr>
        <w:t>th</w:t>
      </w:r>
      <w:r w:rsidRPr="00F0405B">
        <w:rPr>
          <w:rFonts w:ascii="Times New Roman" w:hAnsi="Times New Roman" w:cs="Times New Roman"/>
          <w:bCs/>
        </w:rPr>
        <w:t xml:space="preserve"> Biennial International Conference on Sustainable Animal Nutrition for Global Health and Production: Innovations and Directions, Chennai, India. </w:t>
      </w:r>
    </w:p>
    <w:p w14:paraId="203BE126" w14:textId="77777777" w:rsidR="007B5C59" w:rsidRPr="00F0405B" w:rsidRDefault="007B5C59" w:rsidP="009B224A">
      <w:pPr>
        <w:pStyle w:val="ListParagraph"/>
        <w:numPr>
          <w:ilvl w:val="2"/>
          <w:numId w:val="1"/>
        </w:numPr>
        <w:spacing w:after="0" w:line="240" w:lineRule="auto"/>
        <w:ind w:left="720"/>
        <w:jc w:val="both"/>
        <w:rPr>
          <w:rFonts w:ascii="Times New Roman" w:hAnsi="Times New Roman" w:cs="Times New Roman"/>
          <w:bCs/>
        </w:rPr>
      </w:pPr>
      <w:r w:rsidRPr="00F0405B">
        <w:rPr>
          <w:rFonts w:ascii="Times New Roman" w:hAnsi="Times New Roman" w:cs="Times New Roman"/>
          <w:b/>
          <w:bCs/>
        </w:rPr>
        <w:t xml:space="preserve">Karcher, D. M.* </w:t>
      </w:r>
      <w:r w:rsidRPr="00F0405B">
        <w:rPr>
          <w:rFonts w:ascii="Times New Roman" w:hAnsi="Times New Roman" w:cs="Times New Roman"/>
          <w:bCs/>
        </w:rPr>
        <w:t>Egg production and welfare affected by NFM. 2023. Proceedings: Iowa Egg Industry Symposium, Ames, IA.</w:t>
      </w:r>
    </w:p>
    <w:p w14:paraId="34393730" w14:textId="77777777" w:rsidR="007B5C59" w:rsidRPr="00F0405B" w:rsidRDefault="007B5C59" w:rsidP="009B224A">
      <w:pPr>
        <w:pStyle w:val="ListParagraph"/>
        <w:numPr>
          <w:ilvl w:val="2"/>
          <w:numId w:val="1"/>
        </w:numPr>
        <w:spacing w:after="0" w:line="240" w:lineRule="auto"/>
        <w:ind w:left="720"/>
        <w:jc w:val="both"/>
        <w:rPr>
          <w:rFonts w:ascii="Times New Roman" w:hAnsi="Times New Roman" w:cs="Times New Roman"/>
          <w:bCs/>
        </w:rPr>
      </w:pPr>
      <w:r w:rsidRPr="00F0405B">
        <w:rPr>
          <w:rFonts w:ascii="Times New Roman" w:hAnsi="Times New Roman" w:cs="Times New Roman"/>
          <w:b/>
          <w:bCs/>
        </w:rPr>
        <w:t>Karcher, D. M.*</w:t>
      </w:r>
      <w:r w:rsidRPr="00F0405B">
        <w:rPr>
          <w:rFonts w:ascii="Times New Roman" w:hAnsi="Times New Roman" w:cs="Times New Roman"/>
          <w:bCs/>
        </w:rPr>
        <w:t xml:space="preserve"> Management issues with cage-free layers. 2022. Proceedings: Multi-State Poultry Feeding and Nutrition Conference, Indianapolis, IN.</w:t>
      </w:r>
    </w:p>
    <w:p w14:paraId="0CE2F640" w14:textId="77777777" w:rsidR="004C1F94" w:rsidRPr="00F0405B" w:rsidRDefault="004C1F94" w:rsidP="004C1F94">
      <w:pPr>
        <w:pStyle w:val="ListParagraph"/>
        <w:spacing w:after="0" w:line="240" w:lineRule="auto"/>
        <w:ind w:left="450"/>
        <w:jc w:val="both"/>
        <w:rPr>
          <w:rFonts w:ascii="Times New Roman" w:hAnsi="Times New Roman" w:cs="Times New Roman"/>
          <w:b/>
          <w:bCs/>
        </w:rPr>
      </w:pPr>
    </w:p>
    <w:p w14:paraId="24393BCC" w14:textId="7A0DBB14" w:rsidR="00D042BA" w:rsidRPr="00F0405B" w:rsidRDefault="00D042BA" w:rsidP="009B224A">
      <w:pPr>
        <w:pStyle w:val="ListParagraph"/>
        <w:numPr>
          <w:ilvl w:val="1"/>
          <w:numId w:val="1"/>
        </w:numPr>
        <w:spacing w:after="0" w:line="240" w:lineRule="auto"/>
        <w:ind w:left="450" w:hanging="450"/>
        <w:jc w:val="both"/>
        <w:rPr>
          <w:rFonts w:ascii="Times New Roman" w:hAnsi="Times New Roman" w:cs="Times New Roman"/>
          <w:b/>
          <w:bCs/>
        </w:rPr>
      </w:pPr>
      <w:r w:rsidRPr="00F0405B">
        <w:rPr>
          <w:rFonts w:ascii="Times New Roman" w:hAnsi="Times New Roman" w:cs="Times New Roman"/>
          <w:b/>
          <w:bCs/>
        </w:rPr>
        <w:t>Book Chapters</w:t>
      </w:r>
      <w:r w:rsidR="00540871" w:rsidRPr="00F0405B">
        <w:rPr>
          <w:rFonts w:ascii="Times New Roman" w:hAnsi="Times New Roman" w:cs="Times New Roman"/>
          <w:b/>
          <w:bCs/>
        </w:rPr>
        <w:t xml:space="preserve"> (</w:t>
      </w:r>
      <w:r w:rsidR="004C1F94" w:rsidRPr="00F0405B">
        <w:rPr>
          <w:rFonts w:ascii="Times New Roman" w:hAnsi="Times New Roman" w:cs="Times New Roman"/>
          <w:b/>
          <w:bCs/>
        </w:rPr>
        <w:t xml:space="preserve">Last 5 year listed; </w:t>
      </w:r>
      <w:r w:rsidR="00540871" w:rsidRPr="00F0405B">
        <w:rPr>
          <w:rFonts w:ascii="Times New Roman" w:hAnsi="Times New Roman" w:cs="Times New Roman"/>
          <w:b/>
          <w:bCs/>
        </w:rPr>
        <w:t>7 total</w:t>
      </w:r>
      <w:r w:rsidR="004C1F94" w:rsidRPr="00F0405B">
        <w:rPr>
          <w:rFonts w:ascii="Times New Roman" w:hAnsi="Times New Roman" w:cs="Times New Roman"/>
          <w:b/>
          <w:bCs/>
        </w:rPr>
        <w:t>)</w:t>
      </w:r>
    </w:p>
    <w:p w14:paraId="0335F011" w14:textId="77777777" w:rsidR="00D042BA" w:rsidRPr="00F0405B" w:rsidRDefault="00D042BA" w:rsidP="009B224A">
      <w:pPr>
        <w:pStyle w:val="ListParagraph"/>
        <w:numPr>
          <w:ilvl w:val="2"/>
          <w:numId w:val="1"/>
        </w:numPr>
        <w:spacing w:after="0" w:line="240" w:lineRule="auto"/>
        <w:ind w:left="720"/>
        <w:jc w:val="both"/>
        <w:rPr>
          <w:rFonts w:ascii="Times New Roman" w:hAnsi="Times New Roman" w:cs="Times New Roman"/>
          <w:bCs/>
        </w:rPr>
      </w:pPr>
      <w:r w:rsidRPr="00F0405B">
        <w:rPr>
          <w:rFonts w:ascii="Times New Roman" w:hAnsi="Times New Roman" w:cs="Times New Roman"/>
          <w:b/>
        </w:rPr>
        <w:lastRenderedPageBreak/>
        <w:t>Karcher, D. M.*</w:t>
      </w:r>
      <w:r w:rsidRPr="00F0405B">
        <w:rPr>
          <w:rFonts w:ascii="Times New Roman" w:hAnsi="Times New Roman" w:cs="Times New Roman"/>
          <w:bCs/>
        </w:rPr>
        <w:t xml:space="preserve"> 2021. Chicken and turkey husbandry and management. Pages 45-55 in Backyard Poultry Medicine and Surgery: A Guide for Veterinary Practitioners, Second Edition. Eds. Cheryl B. Greenacre and Teresa Y. Morishita, John Wiley &amp; Sons, Ames, IA.</w:t>
      </w:r>
    </w:p>
    <w:p w14:paraId="47477C77" w14:textId="77777777" w:rsidR="00D042BA" w:rsidRPr="00F0405B" w:rsidRDefault="00D042BA" w:rsidP="009B224A">
      <w:pPr>
        <w:pStyle w:val="ListParagraph"/>
        <w:numPr>
          <w:ilvl w:val="2"/>
          <w:numId w:val="1"/>
        </w:numPr>
        <w:spacing w:after="0" w:line="240" w:lineRule="auto"/>
        <w:ind w:left="720"/>
        <w:jc w:val="both"/>
        <w:rPr>
          <w:rFonts w:ascii="Times New Roman" w:hAnsi="Times New Roman" w:cs="Times New Roman"/>
          <w:bCs/>
        </w:rPr>
      </w:pPr>
      <w:r w:rsidRPr="00F0405B">
        <w:rPr>
          <w:rFonts w:ascii="Times New Roman" w:hAnsi="Times New Roman" w:cs="Times New Roman"/>
          <w:bCs/>
        </w:rPr>
        <w:t xml:space="preserve">Morishita, T. Y.*, J. Rutilant-Labeaga, and </w:t>
      </w:r>
      <w:r w:rsidRPr="00F0405B">
        <w:rPr>
          <w:rFonts w:ascii="Times New Roman" w:hAnsi="Times New Roman" w:cs="Times New Roman"/>
          <w:b/>
        </w:rPr>
        <w:t>D. M. Karcher</w:t>
      </w:r>
      <w:r w:rsidRPr="00F0405B">
        <w:rPr>
          <w:rFonts w:ascii="Times New Roman" w:hAnsi="Times New Roman" w:cs="Times New Roman"/>
          <w:bCs/>
        </w:rPr>
        <w:t>. 2021. Egg diagnostics. Pages 462-476 in Backyard Poultry Medicine and Surgery: A Guide for Veterinary Practitioners, Second Edition. Ed. Cheryl B. Greenacre and Teresa Y. Morishita, John Wiley &amp; Sons, Ames, IA.</w:t>
      </w:r>
    </w:p>
    <w:p w14:paraId="1C7EB53B" w14:textId="77777777" w:rsidR="00D042BA" w:rsidRPr="00F0405B" w:rsidRDefault="00D042BA" w:rsidP="009B224A">
      <w:pPr>
        <w:pStyle w:val="ListParagraph"/>
        <w:numPr>
          <w:ilvl w:val="2"/>
          <w:numId w:val="1"/>
        </w:numPr>
        <w:spacing w:after="0" w:line="240" w:lineRule="auto"/>
        <w:ind w:left="720"/>
        <w:jc w:val="both"/>
        <w:rPr>
          <w:rFonts w:ascii="Times New Roman" w:hAnsi="Times New Roman" w:cs="Times New Roman"/>
          <w:bCs/>
        </w:rPr>
      </w:pPr>
      <w:r w:rsidRPr="00F0405B">
        <w:rPr>
          <w:rFonts w:ascii="Times New Roman" w:hAnsi="Times New Roman" w:cs="Times New Roman"/>
          <w:bCs/>
        </w:rPr>
        <w:t xml:space="preserve">Fraley, G.*, M. Lilburn, M. </w:t>
      </w:r>
      <w:proofErr w:type="spellStart"/>
      <w:r w:rsidRPr="00F0405B">
        <w:rPr>
          <w:rFonts w:ascii="Times New Roman" w:hAnsi="Times New Roman" w:cs="Times New Roman"/>
          <w:bCs/>
        </w:rPr>
        <w:t>Sifri</w:t>
      </w:r>
      <w:proofErr w:type="spellEnd"/>
      <w:r w:rsidRPr="00F0405B">
        <w:rPr>
          <w:rFonts w:ascii="Times New Roman" w:hAnsi="Times New Roman" w:cs="Times New Roman"/>
          <w:bCs/>
        </w:rPr>
        <w:t xml:space="preserve">, X. Chen, </w:t>
      </w:r>
      <w:r w:rsidRPr="00F0405B">
        <w:rPr>
          <w:rFonts w:ascii="Times New Roman" w:hAnsi="Times New Roman" w:cs="Times New Roman"/>
          <w:b/>
        </w:rPr>
        <w:t>D. M. Karcher</w:t>
      </w:r>
      <w:r w:rsidRPr="00F0405B">
        <w:rPr>
          <w:rFonts w:ascii="Times New Roman" w:hAnsi="Times New Roman" w:cs="Times New Roman"/>
          <w:bCs/>
        </w:rPr>
        <w:t xml:space="preserve">, M. </w:t>
      </w:r>
      <w:proofErr w:type="spellStart"/>
      <w:r w:rsidRPr="00F0405B">
        <w:rPr>
          <w:rFonts w:ascii="Times New Roman" w:hAnsi="Times New Roman" w:cs="Times New Roman"/>
          <w:bCs/>
        </w:rPr>
        <w:t>Makagon</w:t>
      </w:r>
      <w:proofErr w:type="spellEnd"/>
      <w:r w:rsidRPr="00F0405B">
        <w:rPr>
          <w:rFonts w:ascii="Times New Roman" w:hAnsi="Times New Roman" w:cs="Times New Roman"/>
          <w:bCs/>
        </w:rPr>
        <w:t xml:space="preserve">, P. </w:t>
      </w:r>
      <w:proofErr w:type="spellStart"/>
      <w:r w:rsidRPr="00F0405B">
        <w:rPr>
          <w:rFonts w:ascii="Times New Roman" w:hAnsi="Times New Roman" w:cs="Times New Roman"/>
          <w:bCs/>
        </w:rPr>
        <w:t>Wakenell</w:t>
      </w:r>
      <w:proofErr w:type="spellEnd"/>
      <w:r w:rsidRPr="00F0405B">
        <w:rPr>
          <w:rFonts w:ascii="Times New Roman" w:hAnsi="Times New Roman" w:cs="Times New Roman"/>
          <w:bCs/>
        </w:rPr>
        <w:t>, and S. Fraley. 2020. Chapter 13: Waterfowl. Pages 199-207 in Guide for the Care and Use of Agricultural Animals in Research and Teaching. Fourth Eds. Cassandra B. Tucker, Michael D. MacNeil, and A. Bruce Webster, American Dairy Science Association, American Society of Animal Science, and Poultry Science Association, Champaign, IL.</w:t>
      </w:r>
    </w:p>
    <w:p w14:paraId="43FB544D" w14:textId="77777777" w:rsidR="00D042BA" w:rsidRPr="00F0405B" w:rsidRDefault="00D042BA" w:rsidP="009B224A">
      <w:pPr>
        <w:pStyle w:val="ListParagraph"/>
        <w:numPr>
          <w:ilvl w:val="2"/>
          <w:numId w:val="1"/>
        </w:numPr>
        <w:spacing w:after="0" w:line="240" w:lineRule="auto"/>
        <w:ind w:left="720"/>
        <w:jc w:val="both"/>
        <w:rPr>
          <w:rFonts w:ascii="Times New Roman" w:hAnsi="Times New Roman" w:cs="Times New Roman"/>
          <w:bCs/>
        </w:rPr>
      </w:pPr>
      <w:r w:rsidRPr="00F0405B">
        <w:rPr>
          <w:rFonts w:ascii="Times New Roman" w:hAnsi="Times New Roman" w:cs="Times New Roman"/>
          <w:b/>
        </w:rPr>
        <w:t>Karcher, D. M.*</w:t>
      </w:r>
      <w:r w:rsidRPr="00F0405B">
        <w:rPr>
          <w:rFonts w:ascii="Times New Roman" w:hAnsi="Times New Roman" w:cs="Times New Roman"/>
          <w:bCs/>
        </w:rPr>
        <w:t xml:space="preserve">, M. Endres, R. Grant, F. Mitloehner, M. Estienne, and K. </w:t>
      </w:r>
      <w:proofErr w:type="spellStart"/>
      <w:r w:rsidRPr="00F0405B">
        <w:rPr>
          <w:rFonts w:ascii="Times New Roman" w:hAnsi="Times New Roman" w:cs="Times New Roman"/>
          <w:bCs/>
        </w:rPr>
        <w:t>Koelkebeck</w:t>
      </w:r>
      <w:proofErr w:type="spellEnd"/>
      <w:r w:rsidRPr="00F0405B">
        <w:rPr>
          <w:rFonts w:ascii="Times New Roman" w:hAnsi="Times New Roman" w:cs="Times New Roman"/>
          <w:bCs/>
        </w:rPr>
        <w:t>. 2020. Chapter 3: Husbandry, Housing, and Biosecurity. Pages 17-29 in Guide for the Care and Use of Agricultural Animals in Research and Teaching. Fourth Eds. Cassandra B. Tucker, Michael D. MacNeil, and A. Bruce Webster, American Dairy Science Association, American Society of Animal Science, and Poultry Science Association, Champaign, IL.</w:t>
      </w:r>
    </w:p>
    <w:p w14:paraId="3BE47F8E" w14:textId="77777777" w:rsidR="00540871" w:rsidRPr="00F0405B" w:rsidRDefault="00540871" w:rsidP="009B224A">
      <w:pPr>
        <w:pStyle w:val="ListParagraph"/>
        <w:spacing w:after="0" w:line="240" w:lineRule="auto"/>
        <w:jc w:val="both"/>
        <w:rPr>
          <w:rFonts w:ascii="Times New Roman" w:hAnsi="Times New Roman" w:cs="Times New Roman"/>
        </w:rPr>
      </w:pPr>
    </w:p>
    <w:p w14:paraId="1EAF862D" w14:textId="6CF191DC" w:rsidR="00D042BA" w:rsidRPr="00F0405B" w:rsidRDefault="00D042BA" w:rsidP="009B224A">
      <w:pPr>
        <w:pStyle w:val="ListParagraph"/>
        <w:numPr>
          <w:ilvl w:val="1"/>
          <w:numId w:val="1"/>
        </w:numPr>
        <w:spacing w:after="0" w:line="240" w:lineRule="auto"/>
        <w:ind w:left="450" w:hanging="450"/>
        <w:jc w:val="both"/>
        <w:rPr>
          <w:rFonts w:ascii="Times New Roman" w:hAnsi="Times New Roman" w:cs="Times New Roman"/>
          <w:b/>
          <w:bCs/>
        </w:rPr>
      </w:pPr>
      <w:r w:rsidRPr="00F0405B">
        <w:rPr>
          <w:rFonts w:ascii="Times New Roman" w:hAnsi="Times New Roman" w:cs="Times New Roman"/>
          <w:b/>
          <w:bCs/>
        </w:rPr>
        <w:t>Invited talks: International</w:t>
      </w:r>
      <w:r w:rsidR="00540871" w:rsidRPr="00F0405B">
        <w:rPr>
          <w:rFonts w:ascii="Times New Roman" w:hAnsi="Times New Roman" w:cs="Times New Roman"/>
          <w:b/>
          <w:bCs/>
        </w:rPr>
        <w:t xml:space="preserve"> (</w:t>
      </w:r>
      <w:r w:rsidR="004C1F94" w:rsidRPr="00F0405B">
        <w:rPr>
          <w:rFonts w:ascii="Times New Roman" w:hAnsi="Times New Roman" w:cs="Times New Roman"/>
          <w:b/>
          <w:bCs/>
        </w:rPr>
        <w:t xml:space="preserve">Last 5 year listed; </w:t>
      </w:r>
      <w:r w:rsidR="00540871" w:rsidRPr="00F0405B">
        <w:rPr>
          <w:rFonts w:ascii="Times New Roman" w:hAnsi="Times New Roman" w:cs="Times New Roman"/>
          <w:b/>
          <w:bCs/>
        </w:rPr>
        <w:t>1</w:t>
      </w:r>
      <w:r w:rsidR="00927BAC" w:rsidRPr="00F0405B">
        <w:rPr>
          <w:rFonts w:ascii="Times New Roman" w:hAnsi="Times New Roman" w:cs="Times New Roman"/>
          <w:b/>
          <w:bCs/>
        </w:rPr>
        <w:t>4</w:t>
      </w:r>
      <w:r w:rsidR="00540871" w:rsidRPr="00F0405B">
        <w:rPr>
          <w:rFonts w:ascii="Times New Roman" w:hAnsi="Times New Roman" w:cs="Times New Roman"/>
          <w:b/>
          <w:bCs/>
        </w:rPr>
        <w:t xml:space="preserve"> total)</w:t>
      </w:r>
    </w:p>
    <w:p w14:paraId="192085E6" w14:textId="02B8860B" w:rsidR="00540871" w:rsidRPr="00F0405B" w:rsidRDefault="00927BAC" w:rsidP="009B224A">
      <w:pPr>
        <w:pStyle w:val="ListParagraph"/>
        <w:numPr>
          <w:ilvl w:val="2"/>
          <w:numId w:val="1"/>
        </w:numPr>
        <w:spacing w:after="0" w:line="240" w:lineRule="auto"/>
        <w:ind w:left="720"/>
        <w:jc w:val="both"/>
        <w:rPr>
          <w:rFonts w:ascii="Times New Roman" w:hAnsi="Times New Roman" w:cs="Times New Roman"/>
        </w:rPr>
      </w:pPr>
      <w:r w:rsidRPr="00F0405B">
        <w:rPr>
          <w:rFonts w:ascii="Times New Roman" w:hAnsi="Times New Roman" w:cs="Times New Roman"/>
        </w:rPr>
        <w:t>Laying hen management. 2025. International Conference on Poultry and Its Products: Theory to Practice. Iran. Virtual.</w:t>
      </w:r>
    </w:p>
    <w:p w14:paraId="751DBBA0" w14:textId="272E37F6" w:rsidR="00540871" w:rsidRPr="00F0405B" w:rsidRDefault="00404868" w:rsidP="009B224A">
      <w:pPr>
        <w:pStyle w:val="ListParagraph"/>
        <w:numPr>
          <w:ilvl w:val="2"/>
          <w:numId w:val="1"/>
        </w:numPr>
        <w:spacing w:after="0" w:line="240" w:lineRule="auto"/>
        <w:ind w:left="720"/>
        <w:jc w:val="both"/>
        <w:rPr>
          <w:rFonts w:ascii="Times New Roman" w:hAnsi="Times New Roman" w:cs="Times New Roman"/>
        </w:rPr>
      </w:pPr>
      <w:r w:rsidRPr="00F0405B">
        <w:rPr>
          <w:rFonts w:ascii="Times New Roman" w:hAnsi="Times New Roman" w:cs="Times New Roman"/>
        </w:rPr>
        <w:t xml:space="preserve">Northern Fowl Mites: Production and welfare impacts. </w:t>
      </w:r>
      <w:r w:rsidR="007B5C59" w:rsidRPr="00F0405B">
        <w:rPr>
          <w:rFonts w:ascii="Times New Roman" w:hAnsi="Times New Roman" w:cs="Times New Roman"/>
        </w:rPr>
        <w:t>20</w:t>
      </w:r>
      <w:r w:rsidRPr="00F0405B">
        <w:rPr>
          <w:rFonts w:ascii="Times New Roman" w:hAnsi="Times New Roman" w:cs="Times New Roman"/>
        </w:rPr>
        <w:t>24</w:t>
      </w:r>
      <w:r w:rsidR="007B5C59" w:rsidRPr="00F0405B">
        <w:rPr>
          <w:rFonts w:ascii="Times New Roman" w:hAnsi="Times New Roman" w:cs="Times New Roman"/>
        </w:rPr>
        <w:t>. Peruvian Association of Veterinarian Specialist in Poultry (AMEVEA-PERU). Lima, Peru.</w:t>
      </w:r>
    </w:p>
    <w:p w14:paraId="5FDF47D6" w14:textId="0FBD882C" w:rsidR="007B5C59" w:rsidRPr="00F0405B" w:rsidRDefault="007B5C59" w:rsidP="009B224A">
      <w:pPr>
        <w:pStyle w:val="ListParagraph"/>
        <w:numPr>
          <w:ilvl w:val="2"/>
          <w:numId w:val="1"/>
        </w:numPr>
        <w:spacing w:after="0" w:line="240" w:lineRule="auto"/>
        <w:ind w:left="720"/>
        <w:jc w:val="both"/>
        <w:rPr>
          <w:rFonts w:ascii="Times New Roman" w:hAnsi="Times New Roman" w:cs="Times New Roman"/>
        </w:rPr>
      </w:pPr>
      <w:r w:rsidRPr="00F0405B">
        <w:rPr>
          <w:rFonts w:ascii="Times New Roman" w:hAnsi="Times New Roman" w:cs="Times New Roman"/>
        </w:rPr>
        <w:t>Laying hen nutrition: the complexity of egg quality, production and welfare outcomes. 2024. 20</w:t>
      </w:r>
      <w:r w:rsidRPr="00F0405B">
        <w:rPr>
          <w:rFonts w:ascii="Times New Roman" w:hAnsi="Times New Roman" w:cs="Times New Roman"/>
          <w:vertAlign w:val="superscript"/>
        </w:rPr>
        <w:t>th</w:t>
      </w:r>
      <w:r w:rsidRPr="00F0405B">
        <w:rPr>
          <w:rFonts w:ascii="Times New Roman" w:hAnsi="Times New Roman" w:cs="Times New Roman"/>
        </w:rPr>
        <w:t xml:space="preserve"> Biennial International Conference on Sustainable Animal Nutrition for Global Health and Production: Innovations and Directions. Chennai, India. </w:t>
      </w:r>
    </w:p>
    <w:p w14:paraId="13D3D874" w14:textId="77777777" w:rsidR="007B5C59" w:rsidRPr="00F0405B" w:rsidRDefault="007B5C59" w:rsidP="009B224A">
      <w:pPr>
        <w:pStyle w:val="ListParagraph"/>
        <w:numPr>
          <w:ilvl w:val="2"/>
          <w:numId w:val="1"/>
        </w:numPr>
        <w:spacing w:after="0" w:line="240" w:lineRule="auto"/>
        <w:ind w:left="720"/>
        <w:jc w:val="both"/>
        <w:rPr>
          <w:rFonts w:ascii="Times New Roman" w:hAnsi="Times New Roman" w:cs="Times New Roman"/>
        </w:rPr>
      </w:pPr>
      <w:r w:rsidRPr="00F0405B">
        <w:rPr>
          <w:rFonts w:ascii="Times New Roman" w:hAnsi="Times New Roman" w:cs="Times New Roman"/>
        </w:rPr>
        <w:t>Laying hen vision: The birds see what?! 2023. Poultry Health Day. Ontario, Canada.</w:t>
      </w:r>
    </w:p>
    <w:p w14:paraId="41238959" w14:textId="77777777" w:rsidR="007B5C59" w:rsidRPr="00F0405B" w:rsidRDefault="007B5C59" w:rsidP="009B224A">
      <w:pPr>
        <w:pStyle w:val="ListParagraph"/>
        <w:numPr>
          <w:ilvl w:val="2"/>
          <w:numId w:val="1"/>
        </w:numPr>
        <w:spacing w:after="0" w:line="240" w:lineRule="auto"/>
        <w:ind w:left="720"/>
        <w:jc w:val="both"/>
        <w:rPr>
          <w:rFonts w:ascii="Times New Roman" w:hAnsi="Times New Roman" w:cs="Times New Roman"/>
        </w:rPr>
      </w:pPr>
      <w:r w:rsidRPr="00F0405B">
        <w:rPr>
          <w:rFonts w:ascii="Times New Roman" w:hAnsi="Times New Roman" w:cs="Times New Roman"/>
        </w:rPr>
        <w:t>Basics of poultry production. 2022. Trinidad and Tobago. This was a 2-week workshop.</w:t>
      </w:r>
    </w:p>
    <w:p w14:paraId="0B58DF72" w14:textId="77777777" w:rsidR="007B5C59" w:rsidRPr="00F0405B" w:rsidRDefault="007B5C59" w:rsidP="009B224A">
      <w:pPr>
        <w:pStyle w:val="ListParagraph"/>
        <w:numPr>
          <w:ilvl w:val="2"/>
          <w:numId w:val="1"/>
        </w:numPr>
        <w:spacing w:after="0" w:line="240" w:lineRule="auto"/>
        <w:ind w:left="720"/>
        <w:jc w:val="both"/>
        <w:rPr>
          <w:rFonts w:ascii="Times New Roman" w:hAnsi="Times New Roman" w:cs="Times New Roman"/>
        </w:rPr>
      </w:pPr>
      <w:r w:rsidRPr="00F0405B">
        <w:rPr>
          <w:rFonts w:ascii="Times New Roman" w:hAnsi="Times New Roman" w:cs="Times New Roman"/>
        </w:rPr>
        <w:t xml:space="preserve">Turkey Production. 2022. Trinidad and Tobago. This was a </w:t>
      </w:r>
      <w:proofErr w:type="gramStart"/>
      <w:r w:rsidRPr="00F0405B">
        <w:rPr>
          <w:rFonts w:ascii="Times New Roman" w:hAnsi="Times New Roman" w:cs="Times New Roman"/>
        </w:rPr>
        <w:t>5 day</w:t>
      </w:r>
      <w:proofErr w:type="gramEnd"/>
      <w:r w:rsidRPr="00F0405B">
        <w:rPr>
          <w:rFonts w:ascii="Times New Roman" w:hAnsi="Times New Roman" w:cs="Times New Roman"/>
        </w:rPr>
        <w:t xml:space="preserve"> virtual course taught over five weeks.</w:t>
      </w:r>
    </w:p>
    <w:p w14:paraId="6B80D029" w14:textId="77777777" w:rsidR="007B5C59" w:rsidRPr="00F0405B" w:rsidRDefault="007B5C59" w:rsidP="009B224A">
      <w:pPr>
        <w:pStyle w:val="ListParagraph"/>
        <w:numPr>
          <w:ilvl w:val="2"/>
          <w:numId w:val="1"/>
        </w:numPr>
        <w:spacing w:after="0" w:line="240" w:lineRule="auto"/>
        <w:ind w:left="720"/>
        <w:jc w:val="both"/>
        <w:rPr>
          <w:rFonts w:ascii="Times New Roman" w:hAnsi="Times New Roman" w:cs="Times New Roman"/>
        </w:rPr>
      </w:pPr>
      <w:r w:rsidRPr="00F0405B">
        <w:rPr>
          <w:rFonts w:ascii="Times New Roman" w:hAnsi="Times New Roman" w:cs="Times New Roman"/>
        </w:rPr>
        <w:t>Alternative poultry housing systems. 2021. Evonik Education Talks. Virtual.</w:t>
      </w:r>
    </w:p>
    <w:p w14:paraId="47BE9421" w14:textId="77777777" w:rsidR="007B5C59" w:rsidRPr="00F0405B" w:rsidRDefault="007B5C59" w:rsidP="009B224A">
      <w:pPr>
        <w:pStyle w:val="ListParagraph"/>
        <w:numPr>
          <w:ilvl w:val="2"/>
          <w:numId w:val="1"/>
        </w:numPr>
        <w:spacing w:after="0" w:line="240" w:lineRule="auto"/>
        <w:ind w:left="720"/>
        <w:jc w:val="both"/>
        <w:rPr>
          <w:rFonts w:ascii="Times New Roman" w:hAnsi="Times New Roman" w:cs="Times New Roman"/>
        </w:rPr>
      </w:pPr>
      <w:r w:rsidRPr="00F0405B">
        <w:rPr>
          <w:rFonts w:ascii="Times New Roman" w:hAnsi="Times New Roman" w:cs="Times New Roman"/>
        </w:rPr>
        <w:t>Alternative egg production &amp; management. 2021. Georgia Precision Poultry Conference. Virtual.</w:t>
      </w:r>
    </w:p>
    <w:p w14:paraId="75458ABB" w14:textId="77777777" w:rsidR="007B5C59" w:rsidRPr="00F0405B" w:rsidRDefault="007B5C59" w:rsidP="009B224A">
      <w:pPr>
        <w:pStyle w:val="ListParagraph"/>
        <w:numPr>
          <w:ilvl w:val="2"/>
          <w:numId w:val="1"/>
        </w:numPr>
        <w:spacing w:after="0" w:line="240" w:lineRule="auto"/>
        <w:ind w:left="720"/>
        <w:jc w:val="both"/>
        <w:rPr>
          <w:rFonts w:ascii="Times New Roman" w:hAnsi="Times New Roman" w:cs="Times New Roman"/>
        </w:rPr>
      </w:pPr>
      <w:r w:rsidRPr="00F0405B">
        <w:rPr>
          <w:rFonts w:ascii="Times New Roman" w:hAnsi="Times New Roman" w:cs="Times New Roman"/>
        </w:rPr>
        <w:t xml:space="preserve">Egg quality influenced by nutrition and housing system. 2020. </w:t>
      </w:r>
      <w:proofErr w:type="spellStart"/>
      <w:r w:rsidRPr="00F0405B">
        <w:rPr>
          <w:rFonts w:ascii="Times New Roman" w:hAnsi="Times New Roman" w:cs="Times New Roman"/>
        </w:rPr>
        <w:t>Italcol</w:t>
      </w:r>
      <w:proofErr w:type="spellEnd"/>
      <w:r w:rsidRPr="00F0405B">
        <w:rPr>
          <w:rFonts w:ascii="Times New Roman" w:hAnsi="Times New Roman" w:cs="Times New Roman"/>
        </w:rPr>
        <w:t xml:space="preserve"> </w:t>
      </w:r>
      <w:proofErr w:type="spellStart"/>
      <w:r w:rsidRPr="00F0405B">
        <w:rPr>
          <w:rFonts w:ascii="Times New Roman" w:hAnsi="Times New Roman" w:cs="Times New Roman"/>
        </w:rPr>
        <w:t>Eggxpert</w:t>
      </w:r>
      <w:proofErr w:type="spellEnd"/>
      <w:r w:rsidRPr="00F0405B">
        <w:rPr>
          <w:rFonts w:ascii="Times New Roman" w:hAnsi="Times New Roman" w:cs="Times New Roman"/>
        </w:rPr>
        <w:t xml:space="preserve"> Conference. Bogotá, Columbia.</w:t>
      </w:r>
    </w:p>
    <w:p w14:paraId="7A5FB149" w14:textId="13EC00A0" w:rsidR="00D042BA" w:rsidRPr="00F0405B" w:rsidRDefault="00D042BA" w:rsidP="009B224A">
      <w:pPr>
        <w:pStyle w:val="ListParagraph"/>
        <w:spacing w:after="0" w:line="240" w:lineRule="auto"/>
        <w:jc w:val="both"/>
        <w:rPr>
          <w:rFonts w:ascii="Times New Roman" w:hAnsi="Times New Roman" w:cs="Times New Roman"/>
        </w:rPr>
      </w:pPr>
    </w:p>
    <w:p w14:paraId="34239AEA" w14:textId="7850A346" w:rsidR="00D042BA" w:rsidRPr="00F0405B" w:rsidRDefault="00D042BA" w:rsidP="009B224A">
      <w:pPr>
        <w:pStyle w:val="ListParagraph"/>
        <w:numPr>
          <w:ilvl w:val="1"/>
          <w:numId w:val="1"/>
        </w:numPr>
        <w:spacing w:after="0" w:line="240" w:lineRule="auto"/>
        <w:ind w:left="450" w:hanging="450"/>
        <w:jc w:val="both"/>
        <w:rPr>
          <w:rFonts w:ascii="Times New Roman" w:hAnsi="Times New Roman" w:cs="Times New Roman"/>
          <w:b/>
          <w:bCs/>
        </w:rPr>
      </w:pPr>
      <w:r w:rsidRPr="00F0405B">
        <w:rPr>
          <w:rFonts w:ascii="Times New Roman" w:hAnsi="Times New Roman" w:cs="Times New Roman"/>
          <w:b/>
          <w:bCs/>
        </w:rPr>
        <w:t>Invited talks</w:t>
      </w:r>
      <w:r w:rsidR="00AA74BB" w:rsidRPr="00F0405B">
        <w:rPr>
          <w:rFonts w:ascii="Times New Roman" w:hAnsi="Times New Roman" w:cs="Times New Roman"/>
          <w:b/>
          <w:bCs/>
        </w:rPr>
        <w:t>: National</w:t>
      </w:r>
      <w:r w:rsidR="00540871" w:rsidRPr="00F0405B">
        <w:rPr>
          <w:rFonts w:ascii="Times New Roman" w:hAnsi="Times New Roman" w:cs="Times New Roman"/>
          <w:b/>
          <w:bCs/>
        </w:rPr>
        <w:t xml:space="preserve"> (</w:t>
      </w:r>
      <w:r w:rsidR="004C1F94" w:rsidRPr="00F0405B">
        <w:rPr>
          <w:rFonts w:ascii="Times New Roman" w:hAnsi="Times New Roman" w:cs="Times New Roman"/>
          <w:b/>
          <w:bCs/>
        </w:rPr>
        <w:t xml:space="preserve">Last 5 year listed; </w:t>
      </w:r>
      <w:r w:rsidR="008E41AA" w:rsidRPr="00F0405B">
        <w:rPr>
          <w:rFonts w:ascii="Times New Roman" w:hAnsi="Times New Roman" w:cs="Times New Roman"/>
          <w:b/>
          <w:bCs/>
        </w:rPr>
        <w:t>5</w:t>
      </w:r>
      <w:r w:rsidR="0055609A">
        <w:rPr>
          <w:rFonts w:ascii="Times New Roman" w:hAnsi="Times New Roman" w:cs="Times New Roman"/>
          <w:b/>
          <w:bCs/>
        </w:rPr>
        <w:t>1</w:t>
      </w:r>
      <w:r w:rsidR="00540871" w:rsidRPr="00F0405B">
        <w:rPr>
          <w:rFonts w:ascii="Times New Roman" w:hAnsi="Times New Roman" w:cs="Times New Roman"/>
          <w:b/>
          <w:bCs/>
        </w:rPr>
        <w:t xml:space="preserve"> total)</w:t>
      </w:r>
    </w:p>
    <w:p w14:paraId="7C729E9F" w14:textId="77777777" w:rsidR="0055609A" w:rsidRDefault="0055609A" w:rsidP="0055609A">
      <w:pPr>
        <w:pStyle w:val="ListParagraph"/>
        <w:numPr>
          <w:ilvl w:val="2"/>
          <w:numId w:val="1"/>
        </w:numPr>
        <w:spacing w:after="0" w:line="240" w:lineRule="auto"/>
        <w:ind w:left="720"/>
        <w:jc w:val="both"/>
        <w:rPr>
          <w:rFonts w:ascii="Times New Roman" w:hAnsi="Times New Roman" w:cs="Times New Roman"/>
        </w:rPr>
      </w:pPr>
      <w:r>
        <w:rPr>
          <w:rFonts w:ascii="Times New Roman" w:hAnsi="Times New Roman" w:cs="Times New Roman"/>
        </w:rPr>
        <w:t xml:space="preserve">The thrill and fear of transforming poultry production. 2025. Pennsylvania State </w:t>
      </w:r>
      <w:r w:rsidRPr="00AA74BB">
        <w:rPr>
          <w:rFonts w:ascii="Times New Roman" w:hAnsi="Times New Roman" w:cs="Times New Roman"/>
        </w:rPr>
        <w:t xml:space="preserve">University </w:t>
      </w:r>
      <w:r>
        <w:rPr>
          <w:rFonts w:ascii="Times New Roman" w:hAnsi="Times New Roman" w:cs="Times New Roman"/>
        </w:rPr>
        <w:t xml:space="preserve">Animal </w:t>
      </w:r>
      <w:r w:rsidRPr="00AA74BB">
        <w:rPr>
          <w:rFonts w:ascii="Times New Roman" w:hAnsi="Times New Roman" w:cs="Times New Roman"/>
        </w:rPr>
        <w:t xml:space="preserve">Science Departmental Seminar. </w:t>
      </w:r>
      <w:r>
        <w:rPr>
          <w:rFonts w:ascii="Times New Roman" w:hAnsi="Times New Roman" w:cs="Times New Roman"/>
        </w:rPr>
        <w:t>State College</w:t>
      </w:r>
      <w:r w:rsidRPr="00AA74BB">
        <w:rPr>
          <w:rFonts w:ascii="Times New Roman" w:hAnsi="Times New Roman" w:cs="Times New Roman"/>
        </w:rPr>
        <w:t xml:space="preserve">, </w:t>
      </w:r>
      <w:r>
        <w:rPr>
          <w:rFonts w:ascii="Times New Roman" w:hAnsi="Times New Roman" w:cs="Times New Roman"/>
        </w:rPr>
        <w:t>PA</w:t>
      </w:r>
      <w:r w:rsidRPr="00AA74BB">
        <w:rPr>
          <w:rFonts w:ascii="Times New Roman" w:hAnsi="Times New Roman" w:cs="Times New Roman"/>
        </w:rPr>
        <w:t>.</w:t>
      </w:r>
    </w:p>
    <w:p w14:paraId="3321518C" w14:textId="3409797C" w:rsidR="008E41AA" w:rsidRPr="00F0405B" w:rsidRDefault="008E41AA" w:rsidP="009B224A">
      <w:pPr>
        <w:pStyle w:val="ListParagraph"/>
        <w:numPr>
          <w:ilvl w:val="2"/>
          <w:numId w:val="1"/>
        </w:numPr>
        <w:spacing w:after="0" w:line="240" w:lineRule="auto"/>
        <w:ind w:left="720"/>
        <w:jc w:val="both"/>
        <w:rPr>
          <w:rFonts w:ascii="Times New Roman" w:hAnsi="Times New Roman" w:cs="Times New Roman"/>
        </w:rPr>
      </w:pPr>
      <w:r w:rsidRPr="00F0405B">
        <w:rPr>
          <w:rFonts w:ascii="Times New Roman" w:hAnsi="Times New Roman" w:cs="Times New Roman"/>
        </w:rPr>
        <w:t>Facilitator on 21 CFR 118: Prevention of Salmonella Enteritidis in Shell Eggs During Production, Storage and Transportation (Layers with Access to Areas Outside the Poultry House); Challenges with Implementation – an Industry and Regulatory Dialog. 2025. National Egg Regulatory Officials. Miramar Beach, FL.</w:t>
      </w:r>
    </w:p>
    <w:p w14:paraId="0A61C4DE" w14:textId="55DDA575" w:rsidR="008E41AA" w:rsidRPr="00F0405B" w:rsidRDefault="008E41AA" w:rsidP="009B224A">
      <w:pPr>
        <w:pStyle w:val="ListParagraph"/>
        <w:numPr>
          <w:ilvl w:val="2"/>
          <w:numId w:val="1"/>
        </w:numPr>
        <w:spacing w:after="0" w:line="240" w:lineRule="auto"/>
        <w:ind w:left="720"/>
        <w:jc w:val="both"/>
        <w:rPr>
          <w:rFonts w:ascii="Times New Roman" w:hAnsi="Times New Roman" w:cs="Times New Roman"/>
        </w:rPr>
      </w:pPr>
      <w:r w:rsidRPr="00F0405B">
        <w:rPr>
          <w:rFonts w:ascii="Times New Roman" w:hAnsi="Times New Roman" w:cs="Times New Roman"/>
        </w:rPr>
        <w:t>Shell Egg Academy Update. 2025. National Egg Regulatory Officials. Miramar Beach, FL.</w:t>
      </w:r>
    </w:p>
    <w:p w14:paraId="63CA1CFD" w14:textId="2D8F13D4" w:rsidR="008E41AA" w:rsidRPr="00F0405B" w:rsidRDefault="008E41AA" w:rsidP="009B224A">
      <w:pPr>
        <w:pStyle w:val="ListParagraph"/>
        <w:numPr>
          <w:ilvl w:val="2"/>
          <w:numId w:val="1"/>
        </w:numPr>
        <w:spacing w:after="0" w:line="240" w:lineRule="auto"/>
        <w:ind w:left="720"/>
        <w:jc w:val="both"/>
        <w:rPr>
          <w:rFonts w:ascii="Times New Roman" w:hAnsi="Times New Roman" w:cs="Times New Roman"/>
        </w:rPr>
      </w:pPr>
      <w:r w:rsidRPr="00F0405B">
        <w:rPr>
          <w:rFonts w:ascii="Times New Roman" w:hAnsi="Times New Roman" w:cs="Times New Roman"/>
        </w:rPr>
        <w:t>Panel moderator: Egg refrigeration requirements. 2025. National Egg Regulatory Officials. Miramar Beach, FL.</w:t>
      </w:r>
    </w:p>
    <w:p w14:paraId="3CBD9759" w14:textId="66D4E19B" w:rsidR="00927BAC" w:rsidRPr="00F0405B" w:rsidRDefault="00BF2485" w:rsidP="009B224A">
      <w:pPr>
        <w:pStyle w:val="ListParagraph"/>
        <w:numPr>
          <w:ilvl w:val="2"/>
          <w:numId w:val="1"/>
        </w:numPr>
        <w:spacing w:after="0" w:line="240" w:lineRule="auto"/>
        <w:ind w:left="720"/>
        <w:jc w:val="both"/>
        <w:rPr>
          <w:rFonts w:ascii="Times New Roman" w:hAnsi="Times New Roman" w:cs="Times New Roman"/>
        </w:rPr>
      </w:pPr>
      <w:r w:rsidRPr="00F0405B">
        <w:rPr>
          <w:rFonts w:ascii="Times New Roman" w:hAnsi="Times New Roman" w:cs="Times New Roman"/>
        </w:rPr>
        <w:lastRenderedPageBreak/>
        <w:t>I never knew! Stakeholder discussions on current directions in laying hen welfare. 2024. Poultry Science Association Webinar.</w:t>
      </w:r>
    </w:p>
    <w:p w14:paraId="5EA9321A" w14:textId="46300F09" w:rsidR="00927BAC" w:rsidRPr="00F0405B" w:rsidRDefault="00927BAC" w:rsidP="009B224A">
      <w:pPr>
        <w:pStyle w:val="ListParagraph"/>
        <w:numPr>
          <w:ilvl w:val="2"/>
          <w:numId w:val="1"/>
        </w:numPr>
        <w:spacing w:after="0" w:line="240" w:lineRule="auto"/>
        <w:ind w:left="720"/>
        <w:jc w:val="both"/>
        <w:rPr>
          <w:rFonts w:ascii="Times New Roman" w:hAnsi="Times New Roman" w:cs="Times New Roman"/>
        </w:rPr>
      </w:pPr>
      <w:r w:rsidRPr="00F0405B">
        <w:rPr>
          <w:rFonts w:ascii="Times New Roman" w:hAnsi="Times New Roman" w:cs="Times New Roman"/>
        </w:rPr>
        <w:t>Laying hen housing systems. 2024. US Poultry and Egg Live Production Welfare and Biosecurity Seminar. Nashville, TN.</w:t>
      </w:r>
    </w:p>
    <w:p w14:paraId="57F96B1B" w14:textId="09280089" w:rsidR="00AA74BB" w:rsidRPr="00F0405B" w:rsidRDefault="00AA74BB" w:rsidP="009B224A">
      <w:pPr>
        <w:pStyle w:val="ListParagraph"/>
        <w:numPr>
          <w:ilvl w:val="2"/>
          <w:numId w:val="1"/>
        </w:numPr>
        <w:spacing w:after="0" w:line="240" w:lineRule="auto"/>
        <w:ind w:left="720"/>
        <w:jc w:val="both"/>
        <w:rPr>
          <w:rFonts w:ascii="Times New Roman" w:hAnsi="Times New Roman" w:cs="Times New Roman"/>
        </w:rPr>
      </w:pPr>
      <w:r w:rsidRPr="00F0405B">
        <w:rPr>
          <w:rFonts w:ascii="Times New Roman" w:hAnsi="Times New Roman" w:cs="Times New Roman"/>
        </w:rPr>
        <w:t>Animal welfare considerations in the layer industry. 2023. PAACO (Professional Animal Auditor Certification Organization) webinar series. Virtual. May 10.</w:t>
      </w:r>
    </w:p>
    <w:p w14:paraId="168EE0AC" w14:textId="77777777" w:rsidR="00AA74BB" w:rsidRPr="00F0405B" w:rsidRDefault="00AA74BB" w:rsidP="009B224A">
      <w:pPr>
        <w:pStyle w:val="ListParagraph"/>
        <w:numPr>
          <w:ilvl w:val="2"/>
          <w:numId w:val="1"/>
        </w:numPr>
        <w:spacing w:after="0" w:line="240" w:lineRule="auto"/>
        <w:ind w:left="720"/>
        <w:jc w:val="both"/>
        <w:rPr>
          <w:rFonts w:ascii="Times New Roman" w:hAnsi="Times New Roman" w:cs="Times New Roman"/>
        </w:rPr>
      </w:pPr>
      <w:r w:rsidRPr="00F0405B">
        <w:rPr>
          <w:rFonts w:ascii="Times New Roman" w:hAnsi="Times New Roman" w:cs="Times New Roman"/>
        </w:rPr>
        <w:t>Egg production and welfare affected by NFM. 2023. Iowa Egg Industry Symposium. Ames, IA, November 9.</w:t>
      </w:r>
    </w:p>
    <w:p w14:paraId="60EE77EB" w14:textId="7C334607" w:rsidR="008E41AA" w:rsidRPr="00F0405B" w:rsidRDefault="008E41AA" w:rsidP="009B224A">
      <w:pPr>
        <w:pStyle w:val="ListParagraph"/>
        <w:numPr>
          <w:ilvl w:val="2"/>
          <w:numId w:val="1"/>
        </w:numPr>
        <w:spacing w:after="0" w:line="240" w:lineRule="auto"/>
        <w:ind w:left="720"/>
        <w:jc w:val="both"/>
        <w:rPr>
          <w:rFonts w:ascii="Times New Roman" w:hAnsi="Times New Roman" w:cs="Times New Roman"/>
        </w:rPr>
      </w:pPr>
      <w:r w:rsidRPr="00F0405B">
        <w:rPr>
          <w:rFonts w:ascii="Times New Roman" w:hAnsi="Times New Roman" w:cs="Times New Roman"/>
        </w:rPr>
        <w:t>Shell Egg Academy Update. 2024. National Egg Regulatory Officials. Arlington, VA.</w:t>
      </w:r>
    </w:p>
    <w:p w14:paraId="5552CA2B" w14:textId="2A49E313" w:rsidR="008E41AA" w:rsidRPr="00F0405B" w:rsidRDefault="008E41AA" w:rsidP="009B224A">
      <w:pPr>
        <w:pStyle w:val="ListParagraph"/>
        <w:numPr>
          <w:ilvl w:val="2"/>
          <w:numId w:val="1"/>
        </w:numPr>
        <w:spacing w:after="0" w:line="240" w:lineRule="auto"/>
        <w:ind w:left="720"/>
        <w:jc w:val="both"/>
        <w:rPr>
          <w:rFonts w:ascii="Times New Roman" w:hAnsi="Times New Roman" w:cs="Times New Roman"/>
        </w:rPr>
      </w:pPr>
      <w:r w:rsidRPr="00F0405B">
        <w:rPr>
          <w:rFonts w:ascii="Times New Roman" w:hAnsi="Times New Roman" w:cs="Times New Roman"/>
        </w:rPr>
        <w:t>Panel moderator: Review of who does what - Case study on state and federal agencies working together. 2024. National Egg Regulatory Officials. Arlington, VA.</w:t>
      </w:r>
    </w:p>
    <w:p w14:paraId="024DF59D" w14:textId="0368A77F" w:rsidR="00AA74BB" w:rsidRPr="00F0405B" w:rsidRDefault="00AA74BB" w:rsidP="009B224A">
      <w:pPr>
        <w:pStyle w:val="ListParagraph"/>
        <w:numPr>
          <w:ilvl w:val="2"/>
          <w:numId w:val="1"/>
        </w:numPr>
        <w:spacing w:after="0" w:line="240" w:lineRule="auto"/>
        <w:ind w:left="720"/>
        <w:jc w:val="both"/>
        <w:rPr>
          <w:rFonts w:ascii="Times New Roman" w:hAnsi="Times New Roman" w:cs="Times New Roman"/>
        </w:rPr>
      </w:pPr>
      <w:r w:rsidRPr="00F0405B">
        <w:rPr>
          <w:rFonts w:ascii="Times New Roman" w:hAnsi="Times New Roman" w:cs="Times New Roman"/>
        </w:rPr>
        <w:t>Egg formation. 2023. Shell Egg Academy. Virtual.</w:t>
      </w:r>
    </w:p>
    <w:p w14:paraId="226170A8" w14:textId="0C0A7927" w:rsidR="00BF2485" w:rsidRPr="00F0405B" w:rsidRDefault="007B5C59" w:rsidP="009B224A">
      <w:pPr>
        <w:pStyle w:val="ListParagraph"/>
        <w:numPr>
          <w:ilvl w:val="2"/>
          <w:numId w:val="1"/>
        </w:numPr>
        <w:spacing w:after="0" w:line="240" w:lineRule="auto"/>
        <w:ind w:left="720"/>
        <w:jc w:val="both"/>
        <w:rPr>
          <w:rFonts w:ascii="Times New Roman" w:hAnsi="Times New Roman" w:cs="Times New Roman"/>
        </w:rPr>
      </w:pPr>
      <w:r w:rsidRPr="00F0405B">
        <w:rPr>
          <w:rFonts w:ascii="Times New Roman" w:hAnsi="Times New Roman" w:cs="Times New Roman"/>
        </w:rPr>
        <w:t>Laying hen vision: The birds see what?! 202</w:t>
      </w:r>
      <w:r w:rsidR="00BF2485" w:rsidRPr="00F0405B">
        <w:rPr>
          <w:rFonts w:ascii="Times New Roman" w:hAnsi="Times New Roman" w:cs="Times New Roman"/>
        </w:rPr>
        <w:t>4</w:t>
      </w:r>
      <w:r w:rsidRPr="00F0405B">
        <w:rPr>
          <w:rFonts w:ascii="Times New Roman" w:hAnsi="Times New Roman" w:cs="Times New Roman"/>
        </w:rPr>
        <w:t xml:space="preserve">. </w:t>
      </w:r>
      <w:r w:rsidR="00BF2485" w:rsidRPr="00F0405B">
        <w:rPr>
          <w:rFonts w:ascii="Times New Roman" w:hAnsi="Times New Roman" w:cs="Times New Roman"/>
        </w:rPr>
        <w:t>Michigan Allied Poultry Industries Winter Seminar</w:t>
      </w:r>
      <w:r w:rsidRPr="00F0405B">
        <w:rPr>
          <w:rFonts w:ascii="Times New Roman" w:hAnsi="Times New Roman" w:cs="Times New Roman"/>
        </w:rPr>
        <w:t xml:space="preserve">. </w:t>
      </w:r>
      <w:r w:rsidR="00BF2485" w:rsidRPr="00F0405B">
        <w:rPr>
          <w:rFonts w:ascii="Times New Roman" w:hAnsi="Times New Roman" w:cs="Times New Roman"/>
        </w:rPr>
        <w:t>Hudsonville, MI.</w:t>
      </w:r>
    </w:p>
    <w:p w14:paraId="03D43452" w14:textId="3AA9E275" w:rsidR="00AA74BB" w:rsidRPr="00F0405B" w:rsidRDefault="00AA74BB" w:rsidP="009B224A">
      <w:pPr>
        <w:pStyle w:val="ListParagraph"/>
        <w:numPr>
          <w:ilvl w:val="2"/>
          <w:numId w:val="1"/>
        </w:numPr>
        <w:spacing w:after="0" w:line="240" w:lineRule="auto"/>
        <w:ind w:left="720"/>
        <w:jc w:val="both"/>
        <w:rPr>
          <w:rFonts w:ascii="Times New Roman" w:hAnsi="Times New Roman" w:cs="Times New Roman"/>
        </w:rPr>
      </w:pPr>
      <w:r w:rsidRPr="00F0405B">
        <w:rPr>
          <w:rFonts w:ascii="Times New Roman" w:hAnsi="Times New Roman" w:cs="Times New Roman"/>
        </w:rPr>
        <w:t>Egg formation. 2022. Shell Egg Academy. Virtual.</w:t>
      </w:r>
    </w:p>
    <w:p w14:paraId="7EE7EEAD" w14:textId="77777777" w:rsidR="00AA74BB" w:rsidRPr="00F0405B" w:rsidRDefault="00AA74BB" w:rsidP="009B224A">
      <w:pPr>
        <w:pStyle w:val="ListParagraph"/>
        <w:numPr>
          <w:ilvl w:val="2"/>
          <w:numId w:val="1"/>
        </w:numPr>
        <w:spacing w:after="0" w:line="240" w:lineRule="auto"/>
        <w:ind w:left="720"/>
        <w:jc w:val="both"/>
        <w:rPr>
          <w:rFonts w:ascii="Times New Roman" w:hAnsi="Times New Roman" w:cs="Times New Roman"/>
        </w:rPr>
      </w:pPr>
      <w:r w:rsidRPr="00F0405B">
        <w:rPr>
          <w:rFonts w:ascii="Times New Roman" w:hAnsi="Times New Roman" w:cs="Times New Roman"/>
        </w:rPr>
        <w:t>Management issues with cage-free layers. 2022. Multi-State Poultry Feeding and Nutrition Conference. Indianapolis, IN.</w:t>
      </w:r>
    </w:p>
    <w:p w14:paraId="22BC5F3A" w14:textId="77777777" w:rsidR="00AA74BB" w:rsidRPr="00F0405B" w:rsidRDefault="00AA74BB" w:rsidP="009B224A">
      <w:pPr>
        <w:pStyle w:val="ListParagraph"/>
        <w:numPr>
          <w:ilvl w:val="2"/>
          <w:numId w:val="1"/>
        </w:numPr>
        <w:spacing w:after="0" w:line="240" w:lineRule="auto"/>
        <w:ind w:left="720"/>
        <w:jc w:val="both"/>
        <w:rPr>
          <w:rFonts w:ascii="Times New Roman" w:hAnsi="Times New Roman" w:cs="Times New Roman"/>
        </w:rPr>
      </w:pPr>
      <w:r w:rsidRPr="00F0405B">
        <w:rPr>
          <w:rFonts w:ascii="Times New Roman" w:hAnsi="Times New Roman" w:cs="Times New Roman"/>
        </w:rPr>
        <w:t>Alternative egg production systems. 2021. US Poultry and Egg Live Production Welfare and Biosecurity Seminar. Virtual.</w:t>
      </w:r>
    </w:p>
    <w:p w14:paraId="2F9DF3FC" w14:textId="77777777" w:rsidR="00AA74BB" w:rsidRPr="00F0405B" w:rsidRDefault="00AA74BB" w:rsidP="009B224A">
      <w:pPr>
        <w:pStyle w:val="ListParagraph"/>
        <w:numPr>
          <w:ilvl w:val="2"/>
          <w:numId w:val="1"/>
        </w:numPr>
        <w:spacing w:after="0" w:line="240" w:lineRule="auto"/>
        <w:ind w:left="720"/>
        <w:jc w:val="both"/>
        <w:rPr>
          <w:rFonts w:ascii="Times New Roman" w:hAnsi="Times New Roman" w:cs="Times New Roman"/>
        </w:rPr>
      </w:pPr>
      <w:r w:rsidRPr="00F0405B">
        <w:rPr>
          <w:rFonts w:ascii="Times New Roman" w:hAnsi="Times New Roman" w:cs="Times New Roman"/>
        </w:rPr>
        <w:t>Egg formation. 2021. Shell Egg Academy. Virtual.</w:t>
      </w:r>
    </w:p>
    <w:p w14:paraId="59A5E210" w14:textId="77777777" w:rsidR="00AA74BB" w:rsidRPr="00F0405B" w:rsidRDefault="00AA74BB" w:rsidP="009B224A">
      <w:pPr>
        <w:pStyle w:val="ListParagraph"/>
        <w:numPr>
          <w:ilvl w:val="2"/>
          <w:numId w:val="1"/>
        </w:numPr>
        <w:spacing w:after="0" w:line="240" w:lineRule="auto"/>
        <w:ind w:left="720"/>
        <w:jc w:val="both"/>
        <w:rPr>
          <w:rFonts w:ascii="Times New Roman" w:hAnsi="Times New Roman" w:cs="Times New Roman"/>
        </w:rPr>
      </w:pPr>
      <w:r w:rsidRPr="00F0405B">
        <w:rPr>
          <w:rFonts w:ascii="Times New Roman" w:hAnsi="Times New Roman" w:cs="Times New Roman"/>
        </w:rPr>
        <w:t>Hen housing: alternative systems. 2020. Pennsylvania State University Poultry Welfare Certification Course. Lebanon, PA.</w:t>
      </w:r>
    </w:p>
    <w:p w14:paraId="758A5C07" w14:textId="77777777" w:rsidR="00AA74BB" w:rsidRPr="00F0405B" w:rsidRDefault="00AA74BB" w:rsidP="009B224A">
      <w:pPr>
        <w:pStyle w:val="ListParagraph"/>
        <w:spacing w:after="0" w:line="240" w:lineRule="auto"/>
        <w:jc w:val="both"/>
        <w:rPr>
          <w:rFonts w:ascii="Times New Roman" w:hAnsi="Times New Roman" w:cs="Times New Roman"/>
        </w:rPr>
      </w:pPr>
    </w:p>
    <w:p w14:paraId="5288C53F" w14:textId="7160FC32" w:rsidR="00D042BA" w:rsidRPr="00F0405B" w:rsidRDefault="00D042BA" w:rsidP="009B224A">
      <w:pPr>
        <w:pStyle w:val="ListParagraph"/>
        <w:numPr>
          <w:ilvl w:val="1"/>
          <w:numId w:val="1"/>
        </w:numPr>
        <w:spacing w:after="0" w:line="240" w:lineRule="auto"/>
        <w:ind w:left="450" w:hanging="450"/>
        <w:jc w:val="both"/>
        <w:rPr>
          <w:rFonts w:ascii="Times New Roman" w:hAnsi="Times New Roman" w:cs="Times New Roman"/>
          <w:b/>
          <w:bCs/>
        </w:rPr>
      </w:pPr>
      <w:r w:rsidRPr="00F0405B">
        <w:rPr>
          <w:rFonts w:ascii="Times New Roman" w:hAnsi="Times New Roman" w:cs="Times New Roman"/>
          <w:b/>
          <w:bCs/>
        </w:rPr>
        <w:t>Invited talks</w:t>
      </w:r>
      <w:r w:rsidR="00AA74BB" w:rsidRPr="00F0405B">
        <w:rPr>
          <w:rFonts w:ascii="Times New Roman" w:hAnsi="Times New Roman" w:cs="Times New Roman"/>
          <w:b/>
          <w:bCs/>
        </w:rPr>
        <w:t>: State</w:t>
      </w:r>
      <w:r w:rsidR="00540871" w:rsidRPr="00F0405B">
        <w:rPr>
          <w:rFonts w:ascii="Times New Roman" w:hAnsi="Times New Roman" w:cs="Times New Roman"/>
          <w:b/>
          <w:bCs/>
        </w:rPr>
        <w:t xml:space="preserve"> (</w:t>
      </w:r>
      <w:r w:rsidR="005674BC" w:rsidRPr="00F0405B">
        <w:rPr>
          <w:rFonts w:ascii="Times New Roman" w:hAnsi="Times New Roman" w:cs="Times New Roman"/>
          <w:b/>
          <w:bCs/>
        </w:rPr>
        <w:t xml:space="preserve">Last 5 year listed; </w:t>
      </w:r>
      <w:r w:rsidR="000640E1" w:rsidRPr="00F0405B">
        <w:rPr>
          <w:rFonts w:ascii="Times New Roman" w:hAnsi="Times New Roman" w:cs="Times New Roman"/>
          <w:b/>
          <w:bCs/>
        </w:rPr>
        <w:t>62</w:t>
      </w:r>
      <w:r w:rsidR="0087776D" w:rsidRPr="00F0405B">
        <w:rPr>
          <w:rFonts w:ascii="Times New Roman" w:hAnsi="Times New Roman" w:cs="Times New Roman"/>
          <w:b/>
          <w:bCs/>
        </w:rPr>
        <w:t xml:space="preserve"> total)</w:t>
      </w:r>
    </w:p>
    <w:p w14:paraId="3CCCF4EB" w14:textId="18CA2E07" w:rsidR="00AA74BB" w:rsidRPr="00F0405B" w:rsidRDefault="00AA74BB" w:rsidP="009B224A">
      <w:pPr>
        <w:pStyle w:val="ListParagraph"/>
        <w:numPr>
          <w:ilvl w:val="2"/>
          <w:numId w:val="1"/>
        </w:numPr>
        <w:spacing w:after="0" w:line="240" w:lineRule="auto"/>
        <w:ind w:left="720"/>
        <w:jc w:val="both"/>
        <w:rPr>
          <w:rFonts w:ascii="Times New Roman" w:hAnsi="Times New Roman" w:cs="Times New Roman"/>
        </w:rPr>
      </w:pPr>
      <w:r w:rsidRPr="00F0405B">
        <w:rPr>
          <w:rFonts w:ascii="Times New Roman" w:hAnsi="Times New Roman" w:cs="Times New Roman"/>
        </w:rPr>
        <w:t>Bi-State Homesteading Conference. 2025. Fountain County Extension. Covington, IN.</w:t>
      </w:r>
    </w:p>
    <w:p w14:paraId="459223B6" w14:textId="6023E20A" w:rsidR="000640E1" w:rsidRPr="00F0405B" w:rsidRDefault="000640E1" w:rsidP="009B224A">
      <w:pPr>
        <w:pStyle w:val="ListParagraph"/>
        <w:numPr>
          <w:ilvl w:val="2"/>
          <w:numId w:val="1"/>
        </w:numPr>
        <w:spacing w:after="0" w:line="240" w:lineRule="auto"/>
        <w:ind w:left="720"/>
        <w:jc w:val="both"/>
        <w:rPr>
          <w:rFonts w:ascii="Times New Roman" w:hAnsi="Times New Roman" w:cs="Times New Roman"/>
        </w:rPr>
      </w:pPr>
      <w:r w:rsidRPr="00F0405B">
        <w:rPr>
          <w:rFonts w:ascii="Times New Roman" w:hAnsi="Times New Roman" w:cs="Times New Roman"/>
        </w:rPr>
        <w:t>Small Flock HPAI and Biosecurity. 2025. ANR Animal Sciences Workshop Training. Purdue.</w:t>
      </w:r>
    </w:p>
    <w:p w14:paraId="7C59682E" w14:textId="6430F775" w:rsidR="000640E1" w:rsidRPr="00F0405B" w:rsidRDefault="000640E1" w:rsidP="009B224A">
      <w:pPr>
        <w:pStyle w:val="ListParagraph"/>
        <w:numPr>
          <w:ilvl w:val="2"/>
          <w:numId w:val="1"/>
        </w:numPr>
        <w:spacing w:after="0" w:line="240" w:lineRule="auto"/>
        <w:ind w:left="720"/>
        <w:jc w:val="both"/>
        <w:rPr>
          <w:rFonts w:ascii="Times New Roman" w:hAnsi="Times New Roman" w:cs="Times New Roman"/>
        </w:rPr>
      </w:pPr>
      <w:r w:rsidRPr="00F0405B">
        <w:rPr>
          <w:rFonts w:ascii="Times New Roman" w:hAnsi="Times New Roman" w:cs="Times New Roman"/>
        </w:rPr>
        <w:t>Workshop co-lead: Animal Mortality Composting. 2024. ANR Fall Retreat. Purdue.</w:t>
      </w:r>
    </w:p>
    <w:p w14:paraId="02C8ECCB" w14:textId="2722C7D8" w:rsidR="00BF2485" w:rsidRPr="00F0405B" w:rsidRDefault="00BF2485" w:rsidP="009B224A">
      <w:pPr>
        <w:pStyle w:val="ListParagraph"/>
        <w:numPr>
          <w:ilvl w:val="2"/>
          <w:numId w:val="1"/>
        </w:numPr>
        <w:spacing w:after="0" w:line="240" w:lineRule="auto"/>
        <w:ind w:left="720"/>
        <w:jc w:val="both"/>
        <w:rPr>
          <w:rFonts w:ascii="Times New Roman" w:hAnsi="Times New Roman" w:cs="Times New Roman"/>
        </w:rPr>
      </w:pPr>
      <w:r w:rsidRPr="00F0405B">
        <w:rPr>
          <w:rFonts w:ascii="Times New Roman" w:hAnsi="Times New Roman" w:cs="Times New Roman"/>
        </w:rPr>
        <w:t>Visioning with birds. 2024. Center for Food Animal Wellbeing symposium “Dynamic Insights into Decoding the Bird Brain”. Fayetteville, AR.</w:t>
      </w:r>
    </w:p>
    <w:p w14:paraId="541D892B" w14:textId="27B9178B" w:rsidR="00BF2485" w:rsidRPr="00F0405B" w:rsidRDefault="00BF2485" w:rsidP="009B224A">
      <w:pPr>
        <w:pStyle w:val="ListParagraph"/>
        <w:numPr>
          <w:ilvl w:val="2"/>
          <w:numId w:val="1"/>
        </w:numPr>
        <w:spacing w:after="0" w:line="240" w:lineRule="auto"/>
        <w:ind w:left="720"/>
        <w:jc w:val="both"/>
        <w:rPr>
          <w:rFonts w:ascii="Times New Roman" w:hAnsi="Times New Roman" w:cs="Times New Roman"/>
        </w:rPr>
      </w:pPr>
      <w:r w:rsidRPr="00F0405B">
        <w:rPr>
          <w:rFonts w:ascii="Times New Roman" w:hAnsi="Times New Roman" w:cs="Times New Roman"/>
        </w:rPr>
        <w:t>All Things Poultry! 2024. Region 8 ANR Hot Topics Webinar.</w:t>
      </w:r>
    </w:p>
    <w:p w14:paraId="606ECACB" w14:textId="6DC120D8" w:rsidR="00F419D9" w:rsidRPr="00F0405B" w:rsidRDefault="00927BAC" w:rsidP="009B224A">
      <w:pPr>
        <w:pStyle w:val="ListParagraph"/>
        <w:numPr>
          <w:ilvl w:val="2"/>
          <w:numId w:val="1"/>
        </w:numPr>
        <w:spacing w:after="0" w:line="240" w:lineRule="auto"/>
        <w:ind w:left="720"/>
        <w:jc w:val="both"/>
        <w:rPr>
          <w:rFonts w:ascii="Times New Roman" w:hAnsi="Times New Roman" w:cs="Times New Roman"/>
        </w:rPr>
      </w:pPr>
      <w:r w:rsidRPr="00F0405B">
        <w:rPr>
          <w:rFonts w:ascii="Times New Roman" w:hAnsi="Times New Roman" w:cs="Times New Roman"/>
        </w:rPr>
        <w:t>Laying hens: the intersection of housing systems, welfare, food safety and what this means for consumers! 2024. Center for Animal Welfare Science</w:t>
      </w:r>
      <w:r w:rsidR="00BF2485" w:rsidRPr="00F0405B">
        <w:rPr>
          <w:rFonts w:ascii="Times New Roman" w:hAnsi="Times New Roman" w:cs="Times New Roman"/>
        </w:rPr>
        <w:t xml:space="preserve"> Seminar</w:t>
      </w:r>
      <w:r w:rsidRPr="00F0405B">
        <w:rPr>
          <w:rFonts w:ascii="Times New Roman" w:hAnsi="Times New Roman" w:cs="Times New Roman"/>
        </w:rPr>
        <w:t>. Purdue.</w:t>
      </w:r>
    </w:p>
    <w:p w14:paraId="1938AD6D" w14:textId="45933E61" w:rsidR="00AA74BB" w:rsidRPr="00F0405B" w:rsidRDefault="00AA74BB" w:rsidP="009B224A">
      <w:pPr>
        <w:pStyle w:val="ListParagraph"/>
        <w:numPr>
          <w:ilvl w:val="2"/>
          <w:numId w:val="1"/>
        </w:numPr>
        <w:spacing w:after="0" w:line="240" w:lineRule="auto"/>
        <w:ind w:left="720"/>
        <w:jc w:val="both"/>
        <w:rPr>
          <w:rFonts w:ascii="Times New Roman" w:hAnsi="Times New Roman" w:cs="Times New Roman"/>
        </w:rPr>
      </w:pPr>
      <w:r w:rsidRPr="00F0405B">
        <w:rPr>
          <w:rFonts w:ascii="Times New Roman" w:hAnsi="Times New Roman" w:cs="Times New Roman"/>
        </w:rPr>
        <w:t>Winterizing your poultry flock. 2021. Porter County Extension. Virtual, November 23.</w:t>
      </w:r>
    </w:p>
    <w:p w14:paraId="2E61FAA7" w14:textId="77777777" w:rsidR="00AA74BB" w:rsidRPr="00F0405B" w:rsidRDefault="00AA74BB" w:rsidP="009B224A">
      <w:pPr>
        <w:pStyle w:val="ListParagraph"/>
        <w:numPr>
          <w:ilvl w:val="2"/>
          <w:numId w:val="1"/>
        </w:numPr>
        <w:spacing w:after="0" w:line="240" w:lineRule="auto"/>
        <w:ind w:left="720"/>
        <w:jc w:val="both"/>
        <w:rPr>
          <w:rFonts w:ascii="Times New Roman" w:hAnsi="Times New Roman" w:cs="Times New Roman"/>
        </w:rPr>
      </w:pPr>
      <w:r w:rsidRPr="00F0405B">
        <w:rPr>
          <w:rFonts w:ascii="Times New Roman" w:hAnsi="Times New Roman" w:cs="Times New Roman"/>
        </w:rPr>
        <w:t>Small Flock Poultry Management. 2021. Bi-State Small Scale Agriculture Conference. Virtual.</w:t>
      </w:r>
    </w:p>
    <w:p w14:paraId="7FD99A27" w14:textId="77777777" w:rsidR="00AA74BB" w:rsidRPr="00F0405B" w:rsidRDefault="00AA74BB" w:rsidP="009B224A">
      <w:pPr>
        <w:pStyle w:val="ListParagraph"/>
        <w:numPr>
          <w:ilvl w:val="2"/>
          <w:numId w:val="1"/>
        </w:numPr>
        <w:spacing w:after="0" w:line="240" w:lineRule="auto"/>
        <w:ind w:left="720"/>
        <w:jc w:val="both"/>
        <w:rPr>
          <w:rFonts w:ascii="Times New Roman" w:hAnsi="Times New Roman" w:cs="Times New Roman"/>
        </w:rPr>
      </w:pPr>
      <w:r w:rsidRPr="00F0405B">
        <w:rPr>
          <w:rFonts w:ascii="Times New Roman" w:hAnsi="Times New Roman" w:cs="Times New Roman"/>
        </w:rPr>
        <w:t>Poultry Basics 101. 2021. Lawrence County Extension. Bedford, IN.</w:t>
      </w:r>
    </w:p>
    <w:p w14:paraId="59FBC0EE" w14:textId="77777777" w:rsidR="00AA74BB" w:rsidRPr="00F0405B" w:rsidRDefault="00AA74BB" w:rsidP="009B224A">
      <w:pPr>
        <w:pStyle w:val="ListParagraph"/>
        <w:numPr>
          <w:ilvl w:val="2"/>
          <w:numId w:val="1"/>
        </w:numPr>
        <w:spacing w:after="0" w:line="240" w:lineRule="auto"/>
        <w:ind w:left="720"/>
        <w:jc w:val="both"/>
        <w:rPr>
          <w:rFonts w:ascii="Times New Roman" w:hAnsi="Times New Roman" w:cs="Times New Roman"/>
        </w:rPr>
      </w:pPr>
      <w:r w:rsidRPr="00F0405B">
        <w:rPr>
          <w:rFonts w:ascii="Times New Roman" w:hAnsi="Times New Roman" w:cs="Times New Roman"/>
        </w:rPr>
        <w:t xml:space="preserve">Small Flock Poultry Production. 2021. Veteran Farmer Workshop and Indiana </w:t>
      </w:r>
      <w:proofErr w:type="spellStart"/>
      <w:r w:rsidRPr="00F0405B">
        <w:rPr>
          <w:rFonts w:ascii="Times New Roman" w:hAnsi="Times New Roman" w:cs="Times New Roman"/>
        </w:rPr>
        <w:t>AgVets</w:t>
      </w:r>
      <w:proofErr w:type="spellEnd"/>
      <w:r w:rsidRPr="00F0405B">
        <w:rPr>
          <w:rFonts w:ascii="Times New Roman" w:hAnsi="Times New Roman" w:cs="Times New Roman"/>
        </w:rPr>
        <w:t xml:space="preserve"> Update. West Lafayette, IN.</w:t>
      </w:r>
    </w:p>
    <w:p w14:paraId="55FF7990" w14:textId="77777777" w:rsidR="009607B8" w:rsidRPr="00F0405B" w:rsidRDefault="009607B8" w:rsidP="009B224A">
      <w:pPr>
        <w:pStyle w:val="ListParagraph"/>
        <w:spacing w:after="0" w:line="240" w:lineRule="auto"/>
        <w:ind w:left="450"/>
        <w:jc w:val="both"/>
        <w:rPr>
          <w:rFonts w:ascii="Times New Roman" w:hAnsi="Times New Roman" w:cs="Times New Roman"/>
        </w:rPr>
      </w:pPr>
    </w:p>
    <w:p w14:paraId="6D231C87" w14:textId="77777777" w:rsidR="00F0405B" w:rsidRPr="00F0405B" w:rsidRDefault="007B5C59" w:rsidP="00F0405B">
      <w:pPr>
        <w:pStyle w:val="ListParagraph"/>
        <w:numPr>
          <w:ilvl w:val="1"/>
          <w:numId w:val="1"/>
        </w:numPr>
        <w:spacing w:after="0" w:line="240" w:lineRule="auto"/>
        <w:ind w:left="450" w:hanging="450"/>
        <w:jc w:val="both"/>
        <w:rPr>
          <w:rFonts w:ascii="Times New Roman" w:hAnsi="Times New Roman" w:cs="Times New Roman"/>
          <w:b/>
          <w:bCs/>
        </w:rPr>
      </w:pPr>
      <w:r w:rsidRPr="00F0405B">
        <w:rPr>
          <w:rFonts w:ascii="Times New Roman" w:hAnsi="Times New Roman" w:cs="Times New Roman"/>
          <w:b/>
          <w:bCs/>
        </w:rPr>
        <w:t xml:space="preserve">Mentorship. </w:t>
      </w:r>
    </w:p>
    <w:p w14:paraId="6A9DB770" w14:textId="4A6DB0C4" w:rsidR="00F0405B" w:rsidRPr="00F0405B" w:rsidRDefault="00F0405B" w:rsidP="00F0405B">
      <w:pPr>
        <w:pStyle w:val="ListParagraph"/>
        <w:spacing w:after="0" w:line="240" w:lineRule="auto"/>
        <w:ind w:left="450"/>
        <w:jc w:val="both"/>
        <w:rPr>
          <w:rFonts w:ascii="Times New Roman" w:hAnsi="Times New Roman" w:cs="Times New Roman"/>
          <w:b/>
          <w:bCs/>
        </w:rPr>
      </w:pPr>
      <w:r w:rsidRPr="00F0405B">
        <w:rPr>
          <w:rFonts w:ascii="Times New Roman" w:hAnsi="Times New Roman" w:cs="Times New Roman"/>
        </w:rPr>
        <w:t xml:space="preserve">Dr. Karcher is dedicated to mentoring the next generation of poultry scientists by introducing undergraduates to poultry science and career opportunities in the industry. His approach fosters student enthusiasm and emphasizes research-driven problem-solving. He integrates leadership, career development, and life skills into his mentoring, drawing from his leadership training. Dr. Karcher also guides students in guest lectures and extension talks for small flock </w:t>
      </w:r>
      <w:r w:rsidRPr="00F0405B">
        <w:rPr>
          <w:rFonts w:ascii="Times New Roman" w:hAnsi="Times New Roman" w:cs="Times New Roman"/>
        </w:rPr>
        <w:lastRenderedPageBreak/>
        <w:t>producers. He has mentored 29 undergraduate research projects, with many students advancing to higher degrees or industry careers. He has graduated multiple Ph.D. and M.S. students, serves on advisory committees, and has mentored post-doctoral scholars, many of whom have secured academic positions.</w:t>
      </w:r>
    </w:p>
    <w:p w14:paraId="33549891" w14:textId="77777777" w:rsidR="007B5C59" w:rsidRPr="00F0405B" w:rsidRDefault="007B5C59" w:rsidP="009B224A">
      <w:pPr>
        <w:pStyle w:val="ListParagraph"/>
        <w:spacing w:after="0" w:line="240" w:lineRule="auto"/>
        <w:ind w:left="450"/>
        <w:jc w:val="both"/>
        <w:rPr>
          <w:rFonts w:ascii="Times New Roman" w:hAnsi="Times New Roman" w:cs="Times New Roman"/>
        </w:rPr>
      </w:pPr>
    </w:p>
    <w:p w14:paraId="4F6DC77E" w14:textId="20641CE9" w:rsidR="007B5C59" w:rsidRPr="00F0405B" w:rsidRDefault="007B5C59" w:rsidP="009B224A">
      <w:pPr>
        <w:pStyle w:val="ListParagraph"/>
        <w:spacing w:after="0" w:line="240" w:lineRule="auto"/>
        <w:ind w:left="450"/>
        <w:jc w:val="both"/>
        <w:rPr>
          <w:rFonts w:ascii="Times New Roman" w:hAnsi="Times New Roman" w:cs="Times New Roman"/>
          <w:b/>
          <w:bCs/>
        </w:rPr>
      </w:pPr>
      <w:r w:rsidRPr="00F0405B">
        <w:rPr>
          <w:rFonts w:ascii="Times New Roman" w:hAnsi="Times New Roman" w:cs="Times New Roman"/>
          <w:b/>
          <w:bCs/>
        </w:rPr>
        <w:t>Undergraduates</w:t>
      </w:r>
      <w:r w:rsidR="0087776D" w:rsidRPr="00F0405B">
        <w:rPr>
          <w:rFonts w:ascii="Times New Roman" w:hAnsi="Times New Roman" w:cs="Times New Roman"/>
          <w:b/>
          <w:bCs/>
        </w:rPr>
        <w:t xml:space="preserve"> (</w:t>
      </w:r>
      <w:r w:rsidR="00F0405B" w:rsidRPr="00F0405B">
        <w:rPr>
          <w:rFonts w:ascii="Times New Roman" w:hAnsi="Times New Roman" w:cs="Times New Roman"/>
          <w:b/>
          <w:bCs/>
        </w:rPr>
        <w:t xml:space="preserve">Last 5 year listed; </w:t>
      </w:r>
      <w:r w:rsidR="0087776D" w:rsidRPr="00F0405B">
        <w:rPr>
          <w:rFonts w:ascii="Times New Roman" w:hAnsi="Times New Roman" w:cs="Times New Roman"/>
          <w:b/>
          <w:bCs/>
        </w:rPr>
        <w:t>2</w:t>
      </w:r>
      <w:r w:rsidR="007A3E54" w:rsidRPr="00F0405B">
        <w:rPr>
          <w:rFonts w:ascii="Times New Roman" w:hAnsi="Times New Roman" w:cs="Times New Roman"/>
          <w:b/>
          <w:bCs/>
        </w:rPr>
        <w:t>9</w:t>
      </w:r>
      <w:r w:rsidR="0087776D" w:rsidRPr="00F0405B">
        <w:rPr>
          <w:rFonts w:ascii="Times New Roman" w:hAnsi="Times New Roman" w:cs="Times New Roman"/>
          <w:b/>
          <w:bCs/>
        </w:rPr>
        <w:t xml:space="preserve"> total)</w:t>
      </w:r>
    </w:p>
    <w:tbl>
      <w:tblPr>
        <w:tblStyle w:val="TableGrid"/>
        <w:tblW w:w="9090" w:type="dxa"/>
        <w:tblInd w:w="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0"/>
        <w:gridCol w:w="2099"/>
        <w:gridCol w:w="6181"/>
      </w:tblGrid>
      <w:tr w:rsidR="007B5C59" w:rsidRPr="00F0405B" w14:paraId="1CA904BE" w14:textId="77777777" w:rsidTr="00EF5388">
        <w:trPr>
          <w:trHeight w:val="284"/>
        </w:trPr>
        <w:tc>
          <w:tcPr>
            <w:tcW w:w="810" w:type="dxa"/>
            <w:tcBorders>
              <w:bottom w:val="single" w:sz="4" w:space="0" w:color="auto"/>
            </w:tcBorders>
            <w:vAlign w:val="center"/>
          </w:tcPr>
          <w:p w14:paraId="418B1E4A" w14:textId="77777777" w:rsidR="007B5C59" w:rsidRPr="00F0405B" w:rsidRDefault="007B5C59" w:rsidP="009B224A">
            <w:pPr>
              <w:jc w:val="both"/>
            </w:pPr>
            <w:r w:rsidRPr="00F0405B">
              <w:t>Year</w:t>
            </w:r>
          </w:p>
        </w:tc>
        <w:tc>
          <w:tcPr>
            <w:tcW w:w="2099" w:type="dxa"/>
            <w:tcBorders>
              <w:bottom w:val="single" w:sz="4" w:space="0" w:color="auto"/>
            </w:tcBorders>
            <w:vAlign w:val="center"/>
          </w:tcPr>
          <w:p w14:paraId="1115DDD8" w14:textId="77777777" w:rsidR="007B5C59" w:rsidRPr="00F0405B" w:rsidRDefault="007B5C59" w:rsidP="009B224A">
            <w:pPr>
              <w:jc w:val="both"/>
            </w:pPr>
            <w:r w:rsidRPr="00F0405B">
              <w:t>Undergraduate research projects</w:t>
            </w:r>
          </w:p>
        </w:tc>
        <w:tc>
          <w:tcPr>
            <w:tcW w:w="6181" w:type="dxa"/>
            <w:tcBorders>
              <w:bottom w:val="single" w:sz="4" w:space="0" w:color="auto"/>
            </w:tcBorders>
            <w:vAlign w:val="center"/>
          </w:tcPr>
          <w:p w14:paraId="0EEC5C99" w14:textId="77777777" w:rsidR="007B5C59" w:rsidRPr="00F0405B" w:rsidRDefault="007B5C59" w:rsidP="009B224A">
            <w:pPr>
              <w:jc w:val="both"/>
            </w:pPr>
            <w:r w:rsidRPr="00F0405B">
              <w:t>Names/Outcomes</w:t>
            </w:r>
          </w:p>
        </w:tc>
      </w:tr>
      <w:tr w:rsidR="0097056C" w:rsidRPr="00F0405B" w14:paraId="199FCCB8" w14:textId="77777777" w:rsidTr="00EF5388">
        <w:trPr>
          <w:trHeight w:val="224"/>
        </w:trPr>
        <w:tc>
          <w:tcPr>
            <w:tcW w:w="810" w:type="dxa"/>
            <w:tcBorders>
              <w:top w:val="single" w:sz="4" w:space="0" w:color="auto"/>
            </w:tcBorders>
          </w:tcPr>
          <w:p w14:paraId="5C9AC2E0" w14:textId="547E4758" w:rsidR="0097056C" w:rsidRPr="00F0405B" w:rsidRDefault="0097056C" w:rsidP="009B224A">
            <w:pPr>
              <w:jc w:val="center"/>
            </w:pPr>
            <w:r w:rsidRPr="00F0405B">
              <w:t>2025</w:t>
            </w:r>
          </w:p>
        </w:tc>
        <w:tc>
          <w:tcPr>
            <w:tcW w:w="2099" w:type="dxa"/>
            <w:tcBorders>
              <w:top w:val="single" w:sz="4" w:space="0" w:color="auto"/>
            </w:tcBorders>
          </w:tcPr>
          <w:p w14:paraId="3832E657" w14:textId="0B83D63C" w:rsidR="0097056C" w:rsidRPr="00F0405B" w:rsidRDefault="0097056C" w:rsidP="009B224A">
            <w:pPr>
              <w:jc w:val="center"/>
            </w:pPr>
            <w:r w:rsidRPr="00F0405B">
              <w:t>1</w:t>
            </w:r>
          </w:p>
        </w:tc>
        <w:tc>
          <w:tcPr>
            <w:tcW w:w="6181" w:type="dxa"/>
            <w:tcBorders>
              <w:top w:val="single" w:sz="4" w:space="0" w:color="auto"/>
            </w:tcBorders>
          </w:tcPr>
          <w:p w14:paraId="13BB75B8" w14:textId="36B68BEB" w:rsidR="0097056C" w:rsidRPr="00F0405B" w:rsidRDefault="0097056C" w:rsidP="009B224A">
            <w:pPr>
              <w:jc w:val="both"/>
            </w:pPr>
            <w:r w:rsidRPr="00F0405B">
              <w:t>Claire Lang - How pasture-raised laying hens impact the abundance of surrounding wildlife in Northwestern Indiana</w:t>
            </w:r>
          </w:p>
        </w:tc>
      </w:tr>
      <w:tr w:rsidR="007B5C59" w:rsidRPr="00F0405B" w14:paraId="3C3B9EFC" w14:textId="77777777" w:rsidTr="00EF5388">
        <w:trPr>
          <w:trHeight w:val="224"/>
        </w:trPr>
        <w:tc>
          <w:tcPr>
            <w:tcW w:w="810" w:type="dxa"/>
          </w:tcPr>
          <w:p w14:paraId="1B27B87B" w14:textId="77777777" w:rsidR="007B5C59" w:rsidRPr="00F0405B" w:rsidRDefault="007B5C59" w:rsidP="009B224A">
            <w:pPr>
              <w:jc w:val="center"/>
            </w:pPr>
            <w:r w:rsidRPr="00F0405B">
              <w:t>2024</w:t>
            </w:r>
          </w:p>
        </w:tc>
        <w:tc>
          <w:tcPr>
            <w:tcW w:w="2099" w:type="dxa"/>
          </w:tcPr>
          <w:p w14:paraId="5DDCF6C9" w14:textId="5FB17113" w:rsidR="007B5C59" w:rsidRPr="00F0405B" w:rsidRDefault="0097056C" w:rsidP="009B224A">
            <w:pPr>
              <w:jc w:val="center"/>
            </w:pPr>
            <w:r w:rsidRPr="00F0405B">
              <w:t>3</w:t>
            </w:r>
          </w:p>
        </w:tc>
        <w:tc>
          <w:tcPr>
            <w:tcW w:w="6181" w:type="dxa"/>
          </w:tcPr>
          <w:p w14:paraId="7F00D464" w14:textId="77777777" w:rsidR="007B5C59" w:rsidRPr="00F0405B" w:rsidRDefault="007B5C59" w:rsidP="009B224A">
            <w:pPr>
              <w:jc w:val="both"/>
            </w:pPr>
            <w:r w:rsidRPr="00F0405B">
              <w:t xml:space="preserve">Dylan Seets – Exploring the use of </w:t>
            </w:r>
            <w:proofErr w:type="spellStart"/>
            <w:r w:rsidRPr="00F0405B">
              <w:t>Biodent</w:t>
            </w:r>
            <w:proofErr w:type="spellEnd"/>
            <w:r w:rsidRPr="00F0405B">
              <w:t xml:space="preserve"> on keel bones</w:t>
            </w:r>
          </w:p>
          <w:p w14:paraId="78972E18" w14:textId="74CAA3C1" w:rsidR="0097056C" w:rsidRPr="00F0405B" w:rsidRDefault="0097056C" w:rsidP="009B224A">
            <w:pPr>
              <w:jc w:val="both"/>
            </w:pPr>
            <w:r w:rsidRPr="00F0405B">
              <w:t>Dylan Seets – Reference Point Indentation Methodology with Chicken Tibiae</w:t>
            </w:r>
          </w:p>
          <w:p w14:paraId="00F46E64" w14:textId="256B3BE7" w:rsidR="0097056C" w:rsidRPr="00F0405B" w:rsidRDefault="0097056C" w:rsidP="009B224A">
            <w:pPr>
              <w:jc w:val="both"/>
            </w:pPr>
            <w:r w:rsidRPr="00F0405B">
              <w:t xml:space="preserve">Rachel Kuhn – </w:t>
            </w:r>
            <w:r w:rsidR="007A3E54" w:rsidRPr="00F0405B">
              <w:t>Investigation of the yolk color differences with Orange Corn versus Yellow Corn within laying chickens</w:t>
            </w:r>
          </w:p>
        </w:tc>
      </w:tr>
      <w:tr w:rsidR="007B5C59" w:rsidRPr="00F0405B" w14:paraId="4A654892" w14:textId="77777777" w:rsidTr="00EF5388">
        <w:trPr>
          <w:trHeight w:val="224"/>
        </w:trPr>
        <w:tc>
          <w:tcPr>
            <w:tcW w:w="810" w:type="dxa"/>
          </w:tcPr>
          <w:p w14:paraId="564F0D47" w14:textId="77777777" w:rsidR="007B5C59" w:rsidRPr="00F0405B" w:rsidRDefault="007B5C59" w:rsidP="009B224A">
            <w:pPr>
              <w:jc w:val="center"/>
            </w:pPr>
            <w:r w:rsidRPr="00F0405B">
              <w:t>2022</w:t>
            </w:r>
          </w:p>
        </w:tc>
        <w:tc>
          <w:tcPr>
            <w:tcW w:w="2099" w:type="dxa"/>
          </w:tcPr>
          <w:p w14:paraId="31BD3908" w14:textId="77777777" w:rsidR="007B5C59" w:rsidRPr="00F0405B" w:rsidRDefault="007B5C59" w:rsidP="009B224A">
            <w:pPr>
              <w:jc w:val="center"/>
            </w:pPr>
            <w:r w:rsidRPr="00F0405B">
              <w:t>1</w:t>
            </w:r>
          </w:p>
        </w:tc>
        <w:tc>
          <w:tcPr>
            <w:tcW w:w="6181" w:type="dxa"/>
          </w:tcPr>
          <w:p w14:paraId="4341B263" w14:textId="77777777" w:rsidR="007B5C59" w:rsidRPr="00F0405B" w:rsidRDefault="007B5C59" w:rsidP="009B224A">
            <w:pPr>
              <w:jc w:val="both"/>
            </w:pPr>
            <w:r w:rsidRPr="00F0405B">
              <w:t>Arianna Aguirre – Duck skeletal quality impacted by light</w:t>
            </w:r>
          </w:p>
        </w:tc>
      </w:tr>
      <w:tr w:rsidR="007B5C59" w:rsidRPr="00F0405B" w14:paraId="20730303" w14:textId="77777777" w:rsidTr="00F0405B">
        <w:trPr>
          <w:trHeight w:val="284"/>
        </w:trPr>
        <w:tc>
          <w:tcPr>
            <w:tcW w:w="810" w:type="dxa"/>
          </w:tcPr>
          <w:p w14:paraId="2A9DE341" w14:textId="77777777" w:rsidR="007B5C59" w:rsidRPr="00F0405B" w:rsidRDefault="007B5C59" w:rsidP="009B224A">
            <w:pPr>
              <w:jc w:val="center"/>
            </w:pPr>
            <w:r w:rsidRPr="00F0405B">
              <w:t>2021</w:t>
            </w:r>
          </w:p>
        </w:tc>
        <w:tc>
          <w:tcPr>
            <w:tcW w:w="2099" w:type="dxa"/>
          </w:tcPr>
          <w:p w14:paraId="062402C4" w14:textId="77777777" w:rsidR="007B5C59" w:rsidRPr="00F0405B" w:rsidRDefault="007B5C59" w:rsidP="009B224A">
            <w:pPr>
              <w:jc w:val="center"/>
            </w:pPr>
            <w:r w:rsidRPr="00F0405B">
              <w:t>1</w:t>
            </w:r>
          </w:p>
        </w:tc>
        <w:tc>
          <w:tcPr>
            <w:tcW w:w="6181" w:type="dxa"/>
          </w:tcPr>
          <w:p w14:paraId="2E8ADDFD" w14:textId="77777777" w:rsidR="007B5C59" w:rsidRPr="00F0405B" w:rsidRDefault="007B5C59" w:rsidP="009B224A">
            <w:pPr>
              <w:jc w:val="both"/>
            </w:pPr>
            <w:r w:rsidRPr="00F0405B">
              <w:t xml:space="preserve">Hannah Walls – </w:t>
            </w:r>
            <w:proofErr w:type="spellStart"/>
            <w:r w:rsidRPr="00F0405B">
              <w:t>Biodent</w:t>
            </w:r>
            <w:proofErr w:type="spellEnd"/>
            <w:r w:rsidRPr="00F0405B">
              <w:t>: New approach to assessing bone quality</w:t>
            </w:r>
          </w:p>
        </w:tc>
      </w:tr>
      <w:tr w:rsidR="007B5C59" w:rsidRPr="00F0405B" w14:paraId="02B8795A" w14:textId="77777777" w:rsidTr="00F0405B">
        <w:trPr>
          <w:trHeight w:val="284"/>
        </w:trPr>
        <w:tc>
          <w:tcPr>
            <w:tcW w:w="810" w:type="dxa"/>
            <w:tcBorders>
              <w:bottom w:val="single" w:sz="4" w:space="0" w:color="auto"/>
            </w:tcBorders>
          </w:tcPr>
          <w:p w14:paraId="7747443B" w14:textId="77777777" w:rsidR="007B5C59" w:rsidRPr="00F0405B" w:rsidRDefault="007B5C59" w:rsidP="009B224A">
            <w:pPr>
              <w:jc w:val="center"/>
            </w:pPr>
            <w:r w:rsidRPr="00F0405B">
              <w:t>2020</w:t>
            </w:r>
          </w:p>
        </w:tc>
        <w:tc>
          <w:tcPr>
            <w:tcW w:w="2099" w:type="dxa"/>
            <w:tcBorders>
              <w:bottom w:val="single" w:sz="4" w:space="0" w:color="auto"/>
            </w:tcBorders>
          </w:tcPr>
          <w:p w14:paraId="041189D7" w14:textId="77777777" w:rsidR="007B5C59" w:rsidRPr="00F0405B" w:rsidRDefault="007B5C59" w:rsidP="009B224A">
            <w:pPr>
              <w:jc w:val="center"/>
            </w:pPr>
            <w:r w:rsidRPr="00F0405B">
              <w:t>1</w:t>
            </w:r>
          </w:p>
        </w:tc>
        <w:tc>
          <w:tcPr>
            <w:tcW w:w="6181" w:type="dxa"/>
            <w:tcBorders>
              <w:bottom w:val="single" w:sz="4" w:space="0" w:color="auto"/>
            </w:tcBorders>
          </w:tcPr>
          <w:p w14:paraId="2FE1C111" w14:textId="77777777" w:rsidR="007B5C59" w:rsidRPr="00F0405B" w:rsidRDefault="007B5C59" w:rsidP="009B224A">
            <w:pPr>
              <w:jc w:val="both"/>
            </w:pPr>
            <w:r w:rsidRPr="00F0405B">
              <w:t>Haley Westfall – Cage-free housing impact on four different laying hen strains</w:t>
            </w:r>
          </w:p>
        </w:tc>
      </w:tr>
    </w:tbl>
    <w:p w14:paraId="5E1D5A4F" w14:textId="77777777" w:rsidR="007B5C59" w:rsidRPr="00F0405B" w:rsidRDefault="007B5C59" w:rsidP="009B224A">
      <w:pPr>
        <w:pStyle w:val="ListParagraph"/>
        <w:spacing w:after="0" w:line="240" w:lineRule="auto"/>
        <w:ind w:left="450"/>
        <w:jc w:val="both"/>
        <w:rPr>
          <w:rFonts w:ascii="Times New Roman" w:hAnsi="Times New Roman" w:cs="Times New Roman"/>
        </w:rPr>
      </w:pPr>
    </w:p>
    <w:p w14:paraId="271E60F7" w14:textId="77777777" w:rsidR="007B5C59" w:rsidRPr="00F0405B" w:rsidRDefault="007B5C59" w:rsidP="009B224A">
      <w:pPr>
        <w:pStyle w:val="ListParagraph"/>
        <w:spacing w:after="0" w:line="240" w:lineRule="auto"/>
        <w:ind w:left="450"/>
        <w:jc w:val="both"/>
        <w:rPr>
          <w:rFonts w:ascii="Times New Roman" w:hAnsi="Times New Roman" w:cs="Times New Roman"/>
          <w:b/>
          <w:bCs/>
        </w:rPr>
      </w:pPr>
      <w:r w:rsidRPr="00F0405B">
        <w:rPr>
          <w:rFonts w:ascii="Times New Roman" w:hAnsi="Times New Roman" w:cs="Times New Roman"/>
          <w:b/>
          <w:bCs/>
        </w:rPr>
        <w:t>Graduate Students</w:t>
      </w:r>
    </w:p>
    <w:p w14:paraId="537ABC85" w14:textId="77777777" w:rsidR="007B5C59" w:rsidRPr="00F0405B" w:rsidRDefault="007B5C59" w:rsidP="009B224A">
      <w:pPr>
        <w:pStyle w:val="ListParagraph"/>
        <w:spacing w:after="0" w:line="240" w:lineRule="auto"/>
        <w:ind w:left="450"/>
        <w:jc w:val="both"/>
        <w:rPr>
          <w:rFonts w:ascii="Times New Roman" w:hAnsi="Times New Roman" w:cs="Times New Roman"/>
          <w:i/>
          <w:iCs/>
        </w:rPr>
      </w:pPr>
      <w:r w:rsidRPr="00F0405B">
        <w:rPr>
          <w:rFonts w:ascii="Times New Roman" w:hAnsi="Times New Roman" w:cs="Times New Roman"/>
          <w:i/>
          <w:iCs/>
        </w:rPr>
        <w:t>Current</w:t>
      </w:r>
    </w:p>
    <w:p w14:paraId="6C16E9ED" w14:textId="2FFC9CD6" w:rsidR="00302298" w:rsidRPr="00F0405B" w:rsidRDefault="00302298" w:rsidP="009B224A">
      <w:pPr>
        <w:pStyle w:val="ListParagraph"/>
        <w:numPr>
          <w:ilvl w:val="4"/>
          <w:numId w:val="21"/>
        </w:numPr>
        <w:spacing w:after="0" w:line="240" w:lineRule="auto"/>
        <w:ind w:left="720"/>
        <w:jc w:val="both"/>
        <w:rPr>
          <w:rFonts w:ascii="Times New Roman" w:hAnsi="Times New Roman" w:cs="Times New Roman"/>
        </w:rPr>
      </w:pPr>
      <w:proofErr w:type="spellStart"/>
      <w:r w:rsidRPr="00F0405B">
        <w:rPr>
          <w:rFonts w:ascii="Times New Roman" w:hAnsi="Times New Roman" w:cs="Times New Roman"/>
        </w:rPr>
        <w:t>Omosalewa</w:t>
      </w:r>
      <w:proofErr w:type="spellEnd"/>
      <w:r w:rsidRPr="00F0405B">
        <w:rPr>
          <w:rFonts w:ascii="Times New Roman" w:hAnsi="Times New Roman" w:cs="Times New Roman"/>
        </w:rPr>
        <w:t xml:space="preserve"> Fadayomi. </w:t>
      </w:r>
      <w:r w:rsidR="00901D48">
        <w:rPr>
          <w:rFonts w:ascii="Times New Roman" w:hAnsi="Times New Roman" w:cs="Times New Roman"/>
        </w:rPr>
        <w:t>Skeletal health focus</w:t>
      </w:r>
      <w:r w:rsidRPr="00F0405B">
        <w:rPr>
          <w:rFonts w:ascii="Times New Roman" w:hAnsi="Times New Roman" w:cs="Times New Roman"/>
        </w:rPr>
        <w:t>. Ph.D. August 2024 to current.</w:t>
      </w:r>
    </w:p>
    <w:p w14:paraId="6606D9AB" w14:textId="4A410B9F" w:rsidR="00302298" w:rsidRPr="00F0405B" w:rsidRDefault="00302298" w:rsidP="009B224A">
      <w:pPr>
        <w:pStyle w:val="ListParagraph"/>
        <w:numPr>
          <w:ilvl w:val="4"/>
          <w:numId w:val="21"/>
        </w:numPr>
        <w:spacing w:after="0" w:line="240" w:lineRule="auto"/>
        <w:ind w:left="720"/>
        <w:jc w:val="both"/>
        <w:rPr>
          <w:rFonts w:ascii="Times New Roman" w:hAnsi="Times New Roman" w:cs="Times New Roman"/>
        </w:rPr>
      </w:pPr>
      <w:r w:rsidRPr="00F0405B">
        <w:rPr>
          <w:rFonts w:ascii="Times New Roman" w:hAnsi="Times New Roman" w:cs="Times New Roman"/>
        </w:rPr>
        <w:t xml:space="preserve">Jared Trask. </w:t>
      </w:r>
      <w:r w:rsidR="00901D48">
        <w:rPr>
          <w:rFonts w:ascii="Times New Roman" w:hAnsi="Times New Roman" w:cs="Times New Roman"/>
        </w:rPr>
        <w:t>Rodent behavior focus</w:t>
      </w:r>
      <w:r w:rsidRPr="00F0405B">
        <w:rPr>
          <w:rFonts w:ascii="Times New Roman" w:hAnsi="Times New Roman" w:cs="Times New Roman"/>
        </w:rPr>
        <w:t>. Ph.D. January 2025 to current.</w:t>
      </w:r>
    </w:p>
    <w:p w14:paraId="269F1D86" w14:textId="5FAA1759" w:rsidR="007B5C59" w:rsidRPr="00F0405B" w:rsidRDefault="007B5C59" w:rsidP="009B224A">
      <w:pPr>
        <w:pStyle w:val="ListParagraph"/>
        <w:numPr>
          <w:ilvl w:val="4"/>
          <w:numId w:val="21"/>
        </w:numPr>
        <w:spacing w:after="0" w:line="240" w:lineRule="auto"/>
        <w:ind w:left="720"/>
        <w:jc w:val="both"/>
        <w:rPr>
          <w:rFonts w:ascii="Times New Roman" w:hAnsi="Times New Roman" w:cs="Times New Roman"/>
        </w:rPr>
      </w:pPr>
      <w:r w:rsidRPr="00F0405B">
        <w:rPr>
          <w:rFonts w:ascii="Times New Roman" w:hAnsi="Times New Roman" w:cs="Times New Roman"/>
        </w:rPr>
        <w:t xml:space="preserve">Brittney Emmert. Skeletal material property changes in poultry. Ph.D. August 2020 to current. </w:t>
      </w:r>
    </w:p>
    <w:p w14:paraId="413C640A" w14:textId="2F29C990" w:rsidR="007B5C59" w:rsidRPr="00F0405B" w:rsidRDefault="007B5C59" w:rsidP="009B224A">
      <w:pPr>
        <w:pStyle w:val="ListParagraph"/>
        <w:numPr>
          <w:ilvl w:val="4"/>
          <w:numId w:val="21"/>
        </w:numPr>
        <w:spacing w:after="0" w:line="240" w:lineRule="auto"/>
        <w:ind w:left="720"/>
        <w:jc w:val="both"/>
        <w:rPr>
          <w:rFonts w:ascii="Times New Roman" w:hAnsi="Times New Roman" w:cs="Times New Roman"/>
        </w:rPr>
      </w:pPr>
      <w:r w:rsidRPr="00F0405B">
        <w:rPr>
          <w:rFonts w:ascii="Times New Roman" w:hAnsi="Times New Roman" w:cs="Times New Roman"/>
        </w:rPr>
        <w:t>Sierra Garrett. Developing poultry programs with community partners. M.S. May 2023 to current</w:t>
      </w:r>
      <w:r w:rsidR="00F0405B">
        <w:rPr>
          <w:rFonts w:ascii="Times New Roman" w:hAnsi="Times New Roman" w:cs="Times New Roman"/>
        </w:rPr>
        <w:t>.</w:t>
      </w:r>
    </w:p>
    <w:p w14:paraId="69F5B1AA" w14:textId="77777777" w:rsidR="00EF5388" w:rsidRPr="00F0405B" w:rsidRDefault="00EF5388" w:rsidP="009B224A">
      <w:pPr>
        <w:pStyle w:val="ListParagraph"/>
        <w:spacing w:after="0" w:line="240" w:lineRule="auto"/>
        <w:ind w:left="450"/>
        <w:jc w:val="both"/>
        <w:rPr>
          <w:rFonts w:ascii="Times New Roman" w:hAnsi="Times New Roman" w:cs="Times New Roman"/>
        </w:rPr>
      </w:pPr>
    </w:p>
    <w:p w14:paraId="44D69C9D" w14:textId="208D16A2" w:rsidR="007B5C59" w:rsidRPr="00F0405B" w:rsidRDefault="007B5C59" w:rsidP="009B224A">
      <w:pPr>
        <w:pStyle w:val="ListParagraph"/>
        <w:spacing w:after="0" w:line="240" w:lineRule="auto"/>
        <w:ind w:left="450"/>
        <w:jc w:val="both"/>
        <w:rPr>
          <w:rFonts w:ascii="Times New Roman" w:hAnsi="Times New Roman" w:cs="Times New Roman"/>
          <w:i/>
          <w:iCs/>
        </w:rPr>
      </w:pPr>
      <w:r w:rsidRPr="00F0405B">
        <w:rPr>
          <w:rFonts w:ascii="Times New Roman" w:hAnsi="Times New Roman" w:cs="Times New Roman"/>
          <w:i/>
          <w:iCs/>
        </w:rPr>
        <w:t>Completed</w:t>
      </w:r>
    </w:p>
    <w:p w14:paraId="784309B9" w14:textId="5958722C" w:rsidR="007B5C59" w:rsidRPr="00F0405B" w:rsidRDefault="007B5C59" w:rsidP="009B224A">
      <w:pPr>
        <w:pStyle w:val="ListParagraph"/>
        <w:numPr>
          <w:ilvl w:val="4"/>
          <w:numId w:val="22"/>
        </w:numPr>
        <w:spacing w:after="0" w:line="240" w:lineRule="auto"/>
        <w:ind w:left="720"/>
        <w:jc w:val="both"/>
        <w:rPr>
          <w:rFonts w:ascii="Times New Roman" w:hAnsi="Times New Roman" w:cs="Times New Roman"/>
        </w:rPr>
      </w:pPr>
      <w:r w:rsidRPr="00F0405B">
        <w:rPr>
          <w:rFonts w:ascii="Times New Roman" w:hAnsi="Times New Roman" w:cs="Times New Roman"/>
        </w:rPr>
        <w:t xml:space="preserve">Carl Kroger. Phenotypic and genetic analysis of performance and welfare traits in Pekin Ducks. M.S. January 2022 to December 2023. Co-advised with Luiz Brito. </w:t>
      </w:r>
    </w:p>
    <w:p w14:paraId="3ED9047B" w14:textId="5BA45561" w:rsidR="007B5C59" w:rsidRPr="00F0405B" w:rsidRDefault="007B5C59" w:rsidP="009B224A">
      <w:pPr>
        <w:pStyle w:val="ListParagraph"/>
        <w:numPr>
          <w:ilvl w:val="4"/>
          <w:numId w:val="22"/>
        </w:numPr>
        <w:spacing w:after="0" w:line="240" w:lineRule="auto"/>
        <w:ind w:left="720"/>
        <w:jc w:val="both"/>
        <w:rPr>
          <w:rFonts w:ascii="Times New Roman" w:hAnsi="Times New Roman" w:cs="Times New Roman"/>
        </w:rPr>
      </w:pPr>
      <w:r w:rsidRPr="00F0405B">
        <w:rPr>
          <w:rFonts w:ascii="Times New Roman" w:hAnsi="Times New Roman" w:cs="Times New Roman"/>
        </w:rPr>
        <w:t xml:space="preserve">Torey Fischer. The impacts of stocking density on behavior of pullets reared in cage-free housing systems. M.S. August 2021 to August 2023. Co-advised with Marisa Erasmus. </w:t>
      </w:r>
    </w:p>
    <w:p w14:paraId="268DA958" w14:textId="5ABFCE89" w:rsidR="007B5C59" w:rsidRPr="00F0405B" w:rsidRDefault="007B5C59" w:rsidP="009B224A">
      <w:pPr>
        <w:pStyle w:val="ListParagraph"/>
        <w:numPr>
          <w:ilvl w:val="4"/>
          <w:numId w:val="22"/>
        </w:numPr>
        <w:spacing w:after="0" w:line="240" w:lineRule="auto"/>
        <w:ind w:left="720"/>
        <w:jc w:val="both"/>
        <w:rPr>
          <w:rFonts w:ascii="Times New Roman" w:hAnsi="Times New Roman" w:cs="Times New Roman"/>
        </w:rPr>
      </w:pPr>
      <w:r w:rsidRPr="00F0405B">
        <w:rPr>
          <w:rFonts w:ascii="Times New Roman" w:hAnsi="Times New Roman" w:cs="Times New Roman"/>
        </w:rPr>
        <w:t>Meagan Abraham. Great eggs-</w:t>
      </w:r>
      <w:proofErr w:type="spellStart"/>
      <w:r w:rsidRPr="00F0405B">
        <w:rPr>
          <w:rFonts w:ascii="Times New Roman" w:hAnsi="Times New Roman" w:cs="Times New Roman"/>
        </w:rPr>
        <w:t>pectations</w:t>
      </w:r>
      <w:proofErr w:type="spellEnd"/>
      <w:r w:rsidRPr="00F0405B">
        <w:rPr>
          <w:rFonts w:ascii="Times New Roman" w:hAnsi="Times New Roman" w:cs="Times New Roman"/>
        </w:rPr>
        <w:t xml:space="preserve">: Understanding markers of stress and welfare in pullets using feeder space and stocking density stressors. Ph.D. January 2019 to 2022. </w:t>
      </w:r>
    </w:p>
    <w:p w14:paraId="790B2ABE" w14:textId="0B633165" w:rsidR="00F0405B" w:rsidRDefault="007B5C59" w:rsidP="00F0405B">
      <w:pPr>
        <w:pStyle w:val="ListParagraph"/>
        <w:numPr>
          <w:ilvl w:val="4"/>
          <w:numId w:val="22"/>
        </w:numPr>
        <w:spacing w:after="0" w:line="240" w:lineRule="auto"/>
        <w:ind w:left="720"/>
        <w:jc w:val="both"/>
        <w:rPr>
          <w:rFonts w:ascii="Times New Roman" w:hAnsi="Times New Roman" w:cs="Times New Roman"/>
        </w:rPr>
      </w:pPr>
      <w:r w:rsidRPr="00F0405B">
        <w:rPr>
          <w:rFonts w:ascii="Times New Roman" w:hAnsi="Times New Roman" w:cs="Times New Roman"/>
        </w:rPr>
        <w:t xml:space="preserve">Rachel Jarrett. The impact of Northern Fowl Mite infestation on cage-free laying hens. M.S. August 2018 to 2020. </w:t>
      </w:r>
    </w:p>
    <w:p w14:paraId="53F6BBCC" w14:textId="77777777" w:rsidR="00F0405B" w:rsidRPr="00F0405B" w:rsidRDefault="00F0405B" w:rsidP="00F0405B">
      <w:pPr>
        <w:pStyle w:val="ListParagraph"/>
        <w:numPr>
          <w:ilvl w:val="4"/>
          <w:numId w:val="22"/>
        </w:numPr>
        <w:ind w:left="720"/>
        <w:jc w:val="both"/>
        <w:rPr>
          <w:rFonts w:ascii="Times New Roman" w:hAnsi="Times New Roman" w:cs="Times New Roman"/>
        </w:rPr>
      </w:pPr>
      <w:r w:rsidRPr="00F0405B">
        <w:rPr>
          <w:rFonts w:ascii="Times New Roman" w:hAnsi="Times New Roman" w:cs="Times New Roman"/>
        </w:rPr>
        <w:t>Prafulla Regmi. Influence of housing systems on bone properties of laying hens. Ph.D. January 2012 to December 2015.</w:t>
      </w:r>
    </w:p>
    <w:p w14:paraId="67DD4106" w14:textId="77777777" w:rsidR="00F0405B" w:rsidRPr="00F0405B" w:rsidRDefault="00F0405B" w:rsidP="00F0405B">
      <w:pPr>
        <w:pStyle w:val="ListParagraph"/>
        <w:numPr>
          <w:ilvl w:val="4"/>
          <w:numId w:val="22"/>
        </w:numPr>
        <w:ind w:left="720"/>
        <w:jc w:val="both"/>
        <w:rPr>
          <w:rFonts w:ascii="Times New Roman" w:hAnsi="Times New Roman" w:cs="Times New Roman"/>
        </w:rPr>
      </w:pPr>
      <w:r w:rsidRPr="00F0405B">
        <w:rPr>
          <w:rFonts w:ascii="Times New Roman" w:hAnsi="Times New Roman" w:cs="Times New Roman"/>
        </w:rPr>
        <w:t xml:space="preserve">Robert Van Wyhe. The effect of in </w:t>
      </w:r>
      <w:proofErr w:type="spellStart"/>
      <w:r w:rsidRPr="00F0405B">
        <w:rPr>
          <w:rFonts w:ascii="Times New Roman" w:hAnsi="Times New Roman" w:cs="Times New Roman"/>
        </w:rPr>
        <w:t>ovo</w:t>
      </w:r>
      <w:proofErr w:type="spellEnd"/>
      <w:r w:rsidRPr="00F0405B">
        <w:rPr>
          <w:rFonts w:ascii="Times New Roman" w:hAnsi="Times New Roman" w:cs="Times New Roman"/>
        </w:rPr>
        <w:t xml:space="preserve"> probiotics on hatchability and development of poults with or without dietary restrictions. Ph.D. August 2009 to December 2014.</w:t>
      </w:r>
    </w:p>
    <w:p w14:paraId="68B98917" w14:textId="77777777" w:rsidR="00F0405B" w:rsidRPr="00F0405B" w:rsidRDefault="00F0405B" w:rsidP="00F0405B">
      <w:pPr>
        <w:pStyle w:val="ListParagraph"/>
        <w:numPr>
          <w:ilvl w:val="4"/>
          <w:numId w:val="22"/>
        </w:numPr>
        <w:ind w:left="720"/>
        <w:jc w:val="both"/>
        <w:rPr>
          <w:rFonts w:ascii="Times New Roman" w:hAnsi="Times New Roman" w:cs="Times New Roman"/>
        </w:rPr>
      </w:pPr>
      <w:r w:rsidRPr="00F0405B">
        <w:rPr>
          <w:rFonts w:ascii="Times New Roman" w:hAnsi="Times New Roman" w:cs="Times New Roman"/>
        </w:rPr>
        <w:t>Salah Al-</w:t>
      </w:r>
      <w:proofErr w:type="spellStart"/>
      <w:r w:rsidRPr="00F0405B">
        <w:rPr>
          <w:rFonts w:ascii="Times New Roman" w:hAnsi="Times New Roman" w:cs="Times New Roman"/>
        </w:rPr>
        <w:t>Sherify</w:t>
      </w:r>
      <w:proofErr w:type="spellEnd"/>
      <w:r w:rsidRPr="00F0405B">
        <w:rPr>
          <w:rFonts w:ascii="Times New Roman" w:hAnsi="Times New Roman" w:cs="Times New Roman"/>
        </w:rPr>
        <w:t>. The effect of different mineral sources on growth performance of turkeys. M.S. August 2009 to August 2013.</w:t>
      </w:r>
    </w:p>
    <w:p w14:paraId="17210495" w14:textId="77777777" w:rsidR="00F0405B" w:rsidRPr="00F0405B" w:rsidRDefault="00F0405B" w:rsidP="00F0405B">
      <w:pPr>
        <w:pStyle w:val="ListParagraph"/>
        <w:spacing w:after="0" w:line="240" w:lineRule="auto"/>
        <w:jc w:val="both"/>
        <w:rPr>
          <w:rFonts w:ascii="Times New Roman" w:hAnsi="Times New Roman" w:cs="Times New Roman"/>
        </w:rPr>
      </w:pPr>
    </w:p>
    <w:p w14:paraId="6A111215" w14:textId="6E6894F0" w:rsidR="007B5C59" w:rsidRPr="00F0405B" w:rsidRDefault="007B5C59" w:rsidP="009B224A">
      <w:pPr>
        <w:pStyle w:val="ListParagraph"/>
        <w:spacing w:after="0" w:line="240" w:lineRule="auto"/>
        <w:ind w:hanging="360"/>
        <w:jc w:val="both"/>
        <w:rPr>
          <w:rFonts w:ascii="Times New Roman" w:hAnsi="Times New Roman" w:cs="Times New Roman"/>
        </w:rPr>
      </w:pPr>
      <w:r w:rsidRPr="00F0405B">
        <w:rPr>
          <w:rFonts w:ascii="Times New Roman" w:hAnsi="Times New Roman" w:cs="Times New Roman"/>
        </w:rPr>
        <w:t xml:space="preserve">Post-doctoral </w:t>
      </w:r>
      <w:r w:rsidR="00F0405B">
        <w:rPr>
          <w:rFonts w:ascii="Times New Roman" w:hAnsi="Times New Roman" w:cs="Times New Roman"/>
        </w:rPr>
        <w:t xml:space="preserve">and visiting scientist </w:t>
      </w:r>
      <w:r w:rsidRPr="00F0405B">
        <w:rPr>
          <w:rFonts w:ascii="Times New Roman" w:hAnsi="Times New Roman" w:cs="Times New Roman"/>
        </w:rPr>
        <w:t>scholars</w:t>
      </w:r>
    </w:p>
    <w:p w14:paraId="0BF8DE75" w14:textId="3EA57BDC" w:rsidR="007B51B2" w:rsidRPr="00F0405B" w:rsidRDefault="007B51B2" w:rsidP="009B224A">
      <w:pPr>
        <w:pStyle w:val="ListParagraph"/>
        <w:numPr>
          <w:ilvl w:val="4"/>
          <w:numId w:val="24"/>
        </w:numPr>
        <w:spacing w:after="0" w:line="240" w:lineRule="auto"/>
        <w:ind w:left="720"/>
        <w:jc w:val="both"/>
        <w:rPr>
          <w:rFonts w:ascii="Times New Roman" w:hAnsi="Times New Roman" w:cs="Times New Roman"/>
        </w:rPr>
      </w:pPr>
      <w:r w:rsidRPr="00F0405B">
        <w:rPr>
          <w:rFonts w:ascii="Times New Roman" w:hAnsi="Times New Roman" w:cs="Times New Roman"/>
        </w:rPr>
        <w:t xml:space="preserve">Dr. Sara Cloft, Purdue University, July 2023 – current. </w:t>
      </w:r>
    </w:p>
    <w:p w14:paraId="2BEF9875" w14:textId="6D8D89E6" w:rsidR="007B5C59" w:rsidRPr="00F0405B" w:rsidRDefault="007B5C59" w:rsidP="009B224A">
      <w:pPr>
        <w:pStyle w:val="ListParagraph"/>
        <w:numPr>
          <w:ilvl w:val="4"/>
          <w:numId w:val="24"/>
        </w:numPr>
        <w:spacing w:after="0" w:line="240" w:lineRule="auto"/>
        <w:ind w:left="720"/>
        <w:jc w:val="both"/>
        <w:rPr>
          <w:rFonts w:ascii="Times New Roman" w:hAnsi="Times New Roman" w:cs="Times New Roman"/>
        </w:rPr>
      </w:pPr>
      <w:r w:rsidRPr="00F0405B">
        <w:rPr>
          <w:rFonts w:ascii="Times New Roman" w:hAnsi="Times New Roman" w:cs="Times New Roman"/>
        </w:rPr>
        <w:t xml:space="preserve">Dr. Shawna Weimer, Purdue University, August 2017 – November 2018. Assistant professor at University of Arkansas. </w:t>
      </w:r>
    </w:p>
    <w:p w14:paraId="21B87867" w14:textId="69F03ABB" w:rsidR="007B5C59" w:rsidRDefault="007B5C59" w:rsidP="009B224A">
      <w:pPr>
        <w:pStyle w:val="ListParagraph"/>
        <w:numPr>
          <w:ilvl w:val="4"/>
          <w:numId w:val="24"/>
        </w:numPr>
        <w:spacing w:after="0" w:line="240" w:lineRule="auto"/>
        <w:ind w:left="720"/>
        <w:jc w:val="both"/>
        <w:rPr>
          <w:rFonts w:ascii="Times New Roman" w:hAnsi="Times New Roman" w:cs="Times New Roman"/>
        </w:rPr>
      </w:pPr>
      <w:r w:rsidRPr="00F0405B">
        <w:rPr>
          <w:rFonts w:ascii="Times New Roman" w:hAnsi="Times New Roman" w:cs="Times New Roman"/>
        </w:rPr>
        <w:t>Dr. Prafulla Regmi, based in Athens, GA at the United States Department of Agriculture – Agricultural Research Service Egg Safety &amp; Quality Research Unit, January 2016 – June 2018. Ass</w:t>
      </w:r>
      <w:r w:rsidR="00874F25" w:rsidRPr="00F0405B">
        <w:rPr>
          <w:rFonts w:ascii="Times New Roman" w:hAnsi="Times New Roman" w:cs="Times New Roman"/>
        </w:rPr>
        <w:t>ociate</w:t>
      </w:r>
      <w:r w:rsidRPr="00F0405B">
        <w:rPr>
          <w:rFonts w:ascii="Times New Roman" w:hAnsi="Times New Roman" w:cs="Times New Roman"/>
        </w:rPr>
        <w:t xml:space="preserve"> professor at University of Georgia. </w:t>
      </w:r>
    </w:p>
    <w:p w14:paraId="510F19D7" w14:textId="08797AF1" w:rsidR="007B51B2" w:rsidRPr="00F0405B" w:rsidRDefault="00F0405B" w:rsidP="00F0405B">
      <w:pPr>
        <w:pStyle w:val="ListParagraph"/>
        <w:numPr>
          <w:ilvl w:val="4"/>
          <w:numId w:val="24"/>
        </w:numPr>
        <w:ind w:left="720"/>
        <w:jc w:val="both"/>
        <w:rPr>
          <w:rFonts w:ascii="Times New Roman" w:hAnsi="Times New Roman" w:cs="Times New Roman"/>
        </w:rPr>
      </w:pPr>
      <w:r w:rsidRPr="00F0405B">
        <w:rPr>
          <w:rFonts w:ascii="Times New Roman" w:hAnsi="Times New Roman" w:cs="Times New Roman"/>
        </w:rPr>
        <w:t>Visiting scientist: Dr. Sardar Yassen Taha Sardary, Dean of Agriculture College, Salahaddin University-</w:t>
      </w:r>
      <w:proofErr w:type="spellStart"/>
      <w:r w:rsidRPr="00F0405B">
        <w:rPr>
          <w:rFonts w:ascii="Times New Roman" w:hAnsi="Times New Roman" w:cs="Times New Roman"/>
        </w:rPr>
        <w:t>Hawler</w:t>
      </w:r>
      <w:proofErr w:type="spellEnd"/>
      <w:r w:rsidRPr="00F0405B">
        <w:rPr>
          <w:rFonts w:ascii="Times New Roman" w:hAnsi="Times New Roman" w:cs="Times New Roman"/>
        </w:rPr>
        <w:t>, Kurdistan region of Iraq, 2011</w:t>
      </w:r>
    </w:p>
    <w:p w14:paraId="56C7537F" w14:textId="77777777" w:rsidR="007B5C59" w:rsidRPr="00F0405B" w:rsidRDefault="007B5C59" w:rsidP="009B224A">
      <w:pPr>
        <w:pStyle w:val="ListParagraph"/>
        <w:spacing w:after="0" w:line="240" w:lineRule="auto"/>
        <w:ind w:left="450"/>
        <w:jc w:val="both"/>
        <w:rPr>
          <w:rFonts w:ascii="Times New Roman" w:hAnsi="Times New Roman" w:cs="Times New Roman"/>
        </w:rPr>
      </w:pPr>
    </w:p>
    <w:p w14:paraId="37DB1377" w14:textId="60AF89CC" w:rsidR="007B5C59" w:rsidRPr="00F0405B" w:rsidRDefault="007B5C59" w:rsidP="009B224A">
      <w:pPr>
        <w:pStyle w:val="ListParagraph"/>
        <w:spacing w:after="0" w:line="240" w:lineRule="auto"/>
        <w:ind w:left="450"/>
        <w:jc w:val="both"/>
        <w:rPr>
          <w:rFonts w:ascii="Times New Roman" w:hAnsi="Times New Roman" w:cs="Times New Roman"/>
          <w:b/>
          <w:bCs/>
        </w:rPr>
      </w:pPr>
      <w:r w:rsidRPr="00F0405B">
        <w:rPr>
          <w:rFonts w:ascii="Times New Roman" w:hAnsi="Times New Roman" w:cs="Times New Roman"/>
          <w:b/>
          <w:bCs/>
        </w:rPr>
        <w:t>Advisory Committee Membership</w:t>
      </w:r>
      <w:r w:rsidR="007B51B2" w:rsidRPr="00F0405B">
        <w:rPr>
          <w:rFonts w:ascii="Times New Roman" w:hAnsi="Times New Roman" w:cs="Times New Roman"/>
          <w:b/>
          <w:bCs/>
        </w:rPr>
        <w:t xml:space="preserve"> (</w:t>
      </w:r>
      <w:r w:rsidR="00F0405B" w:rsidRPr="00F0405B">
        <w:rPr>
          <w:rFonts w:ascii="Times New Roman" w:hAnsi="Times New Roman" w:cs="Times New Roman"/>
          <w:b/>
          <w:bCs/>
        </w:rPr>
        <w:t xml:space="preserve">Last 5 year listed; </w:t>
      </w:r>
      <w:r w:rsidR="00846024" w:rsidRPr="00F0405B">
        <w:rPr>
          <w:rFonts w:ascii="Times New Roman" w:hAnsi="Times New Roman" w:cs="Times New Roman"/>
          <w:b/>
          <w:bCs/>
        </w:rPr>
        <w:t>24 total</w:t>
      </w:r>
      <w:r w:rsidR="00F0405B" w:rsidRPr="00F0405B">
        <w:rPr>
          <w:rFonts w:ascii="Times New Roman" w:hAnsi="Times New Roman" w:cs="Times New Roman"/>
          <w:b/>
          <w:bCs/>
        </w:rPr>
        <w:t>)</w:t>
      </w:r>
    </w:p>
    <w:tbl>
      <w:tblPr>
        <w:tblStyle w:val="GridTable1Light"/>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74"/>
        <w:gridCol w:w="1359"/>
        <w:gridCol w:w="2120"/>
        <w:gridCol w:w="1861"/>
        <w:gridCol w:w="1346"/>
      </w:tblGrid>
      <w:tr w:rsidR="007B51B2" w:rsidRPr="00F0405B" w14:paraId="48BFFE27" w14:textId="77777777" w:rsidTr="007B51B2">
        <w:trPr>
          <w:cnfStyle w:val="100000000000" w:firstRow="1" w:lastRow="0" w:firstColumn="0" w:lastColumn="0" w:oddVBand="0" w:evenVBand="0" w:oddHBand="0" w:evenHBand="0" w:firstRowFirstColumn="0" w:firstRowLastColumn="0" w:lastRowFirstColumn="0" w:lastRowLastColumn="0"/>
          <w:trHeight w:val="175"/>
        </w:trPr>
        <w:tc>
          <w:tcPr>
            <w:cnfStyle w:val="001000000000" w:firstRow="0" w:lastRow="0" w:firstColumn="1" w:lastColumn="0" w:oddVBand="0" w:evenVBand="0" w:oddHBand="0" w:evenHBand="0" w:firstRowFirstColumn="0" w:firstRowLastColumn="0" w:lastRowFirstColumn="0" w:lastRowLastColumn="0"/>
            <w:tcW w:w="2674" w:type="dxa"/>
            <w:tcBorders>
              <w:bottom w:val="single" w:sz="4" w:space="0" w:color="auto"/>
            </w:tcBorders>
          </w:tcPr>
          <w:p w14:paraId="6A869E62" w14:textId="77777777" w:rsidR="007B5C59" w:rsidRPr="00F0405B" w:rsidRDefault="007B5C59" w:rsidP="009B224A">
            <w:pPr>
              <w:jc w:val="both"/>
            </w:pPr>
            <w:r w:rsidRPr="00F0405B">
              <w:t>Name</w:t>
            </w:r>
          </w:p>
        </w:tc>
        <w:tc>
          <w:tcPr>
            <w:tcW w:w="1359" w:type="dxa"/>
            <w:tcBorders>
              <w:bottom w:val="single" w:sz="4" w:space="0" w:color="auto"/>
            </w:tcBorders>
          </w:tcPr>
          <w:p w14:paraId="497713DB" w14:textId="77777777" w:rsidR="007B5C59" w:rsidRPr="00F0405B" w:rsidRDefault="007B5C59" w:rsidP="009B224A">
            <w:pPr>
              <w:jc w:val="both"/>
              <w:cnfStyle w:val="100000000000" w:firstRow="1" w:lastRow="0" w:firstColumn="0" w:lastColumn="0" w:oddVBand="0" w:evenVBand="0" w:oddHBand="0" w:evenHBand="0" w:firstRowFirstColumn="0" w:firstRowLastColumn="0" w:lastRowFirstColumn="0" w:lastRowLastColumn="0"/>
            </w:pPr>
            <w:r w:rsidRPr="00F0405B">
              <w:t>Degree</w:t>
            </w:r>
          </w:p>
        </w:tc>
        <w:tc>
          <w:tcPr>
            <w:tcW w:w="2120" w:type="dxa"/>
            <w:tcBorders>
              <w:bottom w:val="single" w:sz="4" w:space="0" w:color="auto"/>
            </w:tcBorders>
          </w:tcPr>
          <w:p w14:paraId="784194DE" w14:textId="77777777" w:rsidR="007B5C59" w:rsidRPr="00F0405B" w:rsidRDefault="007B5C59" w:rsidP="009B224A">
            <w:pPr>
              <w:jc w:val="both"/>
              <w:cnfStyle w:val="100000000000" w:firstRow="1" w:lastRow="0" w:firstColumn="0" w:lastColumn="0" w:oddVBand="0" w:evenVBand="0" w:oddHBand="0" w:evenHBand="0" w:firstRowFirstColumn="0" w:firstRowLastColumn="0" w:lastRowFirstColumn="0" w:lastRowLastColumn="0"/>
            </w:pPr>
            <w:r w:rsidRPr="00F0405B">
              <w:t>Major Professor</w:t>
            </w:r>
          </w:p>
        </w:tc>
        <w:tc>
          <w:tcPr>
            <w:tcW w:w="1861" w:type="dxa"/>
            <w:tcBorders>
              <w:bottom w:val="single" w:sz="4" w:space="0" w:color="auto"/>
            </w:tcBorders>
          </w:tcPr>
          <w:p w14:paraId="06F90076" w14:textId="77777777" w:rsidR="007B5C59" w:rsidRPr="00F0405B" w:rsidRDefault="007B5C59" w:rsidP="009B224A">
            <w:pPr>
              <w:jc w:val="both"/>
              <w:cnfStyle w:val="100000000000" w:firstRow="1" w:lastRow="0" w:firstColumn="0" w:lastColumn="0" w:oddVBand="0" w:evenVBand="0" w:oddHBand="0" w:evenHBand="0" w:firstRowFirstColumn="0" w:firstRowLastColumn="0" w:lastRowFirstColumn="0" w:lastRowLastColumn="0"/>
            </w:pPr>
            <w:r w:rsidRPr="00F0405B">
              <w:t>Department</w:t>
            </w:r>
          </w:p>
        </w:tc>
        <w:tc>
          <w:tcPr>
            <w:tcW w:w="1346" w:type="dxa"/>
            <w:tcBorders>
              <w:bottom w:val="single" w:sz="4" w:space="0" w:color="auto"/>
            </w:tcBorders>
          </w:tcPr>
          <w:p w14:paraId="1993736E" w14:textId="77777777" w:rsidR="007B5C59" w:rsidRPr="00F0405B" w:rsidRDefault="007B5C59" w:rsidP="009B224A">
            <w:pPr>
              <w:jc w:val="both"/>
              <w:cnfStyle w:val="100000000000" w:firstRow="1" w:lastRow="0" w:firstColumn="0" w:lastColumn="0" w:oddVBand="0" w:evenVBand="0" w:oddHBand="0" w:evenHBand="0" w:firstRowFirstColumn="0" w:firstRowLastColumn="0" w:lastRowFirstColumn="0" w:lastRowLastColumn="0"/>
            </w:pPr>
            <w:r w:rsidRPr="00F0405B">
              <w:t>Date</w:t>
            </w:r>
          </w:p>
        </w:tc>
      </w:tr>
      <w:tr w:rsidR="007B51B2" w:rsidRPr="00F0405B" w14:paraId="160173B7" w14:textId="77777777" w:rsidTr="007B51B2">
        <w:trPr>
          <w:trHeight w:val="201"/>
        </w:trPr>
        <w:tc>
          <w:tcPr>
            <w:cnfStyle w:val="001000000000" w:firstRow="0" w:lastRow="0" w:firstColumn="1" w:lastColumn="0" w:oddVBand="0" w:evenVBand="0" w:oddHBand="0" w:evenHBand="0" w:firstRowFirstColumn="0" w:firstRowLastColumn="0" w:lastRowFirstColumn="0" w:lastRowLastColumn="0"/>
            <w:tcW w:w="2674" w:type="dxa"/>
          </w:tcPr>
          <w:p w14:paraId="649641C9" w14:textId="58A5F640" w:rsidR="007B51B2" w:rsidRPr="00F0405B" w:rsidRDefault="00846024" w:rsidP="009B224A">
            <w:pPr>
              <w:jc w:val="both"/>
            </w:pPr>
            <w:r w:rsidRPr="00F0405B">
              <w:t xml:space="preserve">Erica </w:t>
            </w:r>
            <w:r w:rsidR="007B51B2" w:rsidRPr="00F0405B">
              <w:t>Roge</w:t>
            </w:r>
          </w:p>
        </w:tc>
        <w:tc>
          <w:tcPr>
            <w:tcW w:w="1359" w:type="dxa"/>
          </w:tcPr>
          <w:p w14:paraId="7366B7CD" w14:textId="19A84875" w:rsidR="007B51B2" w:rsidRPr="00F0405B" w:rsidRDefault="007B51B2" w:rsidP="009B224A">
            <w:pPr>
              <w:jc w:val="both"/>
              <w:cnfStyle w:val="000000000000" w:firstRow="0" w:lastRow="0" w:firstColumn="0" w:lastColumn="0" w:oddVBand="0" w:evenVBand="0" w:oddHBand="0" w:evenHBand="0" w:firstRowFirstColumn="0" w:firstRowLastColumn="0" w:lastRowFirstColumn="0" w:lastRowLastColumn="0"/>
            </w:pPr>
            <w:r w:rsidRPr="00F0405B">
              <w:t xml:space="preserve">M.S. </w:t>
            </w:r>
          </w:p>
        </w:tc>
        <w:tc>
          <w:tcPr>
            <w:tcW w:w="2120" w:type="dxa"/>
          </w:tcPr>
          <w:p w14:paraId="46A62703" w14:textId="67F07C2E" w:rsidR="007B51B2" w:rsidRPr="00F0405B" w:rsidRDefault="007B51B2" w:rsidP="009B224A">
            <w:pPr>
              <w:jc w:val="both"/>
              <w:cnfStyle w:val="000000000000" w:firstRow="0" w:lastRow="0" w:firstColumn="0" w:lastColumn="0" w:oddVBand="0" w:evenVBand="0" w:oddHBand="0" w:evenHBand="0" w:firstRowFirstColumn="0" w:firstRowLastColumn="0" w:lastRowFirstColumn="0" w:lastRowLastColumn="0"/>
            </w:pPr>
            <w:r w:rsidRPr="00F0405B">
              <w:t>G. Fraley</w:t>
            </w:r>
          </w:p>
        </w:tc>
        <w:tc>
          <w:tcPr>
            <w:tcW w:w="1861" w:type="dxa"/>
          </w:tcPr>
          <w:p w14:paraId="6F337B5F" w14:textId="0FD8DC16" w:rsidR="007B51B2" w:rsidRPr="00F0405B" w:rsidRDefault="007B51B2" w:rsidP="009B224A">
            <w:pPr>
              <w:jc w:val="both"/>
              <w:cnfStyle w:val="000000000000" w:firstRow="0" w:lastRow="0" w:firstColumn="0" w:lastColumn="0" w:oddVBand="0" w:evenVBand="0" w:oddHBand="0" w:evenHBand="0" w:firstRowFirstColumn="0" w:firstRowLastColumn="0" w:lastRowFirstColumn="0" w:lastRowLastColumn="0"/>
            </w:pPr>
            <w:r w:rsidRPr="00F0405B">
              <w:t>Animal Science</w:t>
            </w:r>
          </w:p>
        </w:tc>
        <w:tc>
          <w:tcPr>
            <w:tcW w:w="1346" w:type="dxa"/>
          </w:tcPr>
          <w:p w14:paraId="2510F130" w14:textId="2EDB2E2F" w:rsidR="007B51B2" w:rsidRPr="00F0405B" w:rsidRDefault="00846024" w:rsidP="009B224A">
            <w:pPr>
              <w:jc w:val="both"/>
              <w:cnfStyle w:val="000000000000" w:firstRow="0" w:lastRow="0" w:firstColumn="0" w:lastColumn="0" w:oddVBand="0" w:evenVBand="0" w:oddHBand="0" w:evenHBand="0" w:firstRowFirstColumn="0" w:firstRowLastColumn="0" w:lastRowFirstColumn="0" w:lastRowLastColumn="0"/>
            </w:pPr>
            <w:r w:rsidRPr="00F0405B">
              <w:t>current</w:t>
            </w:r>
          </w:p>
        </w:tc>
      </w:tr>
      <w:tr w:rsidR="007B51B2" w:rsidRPr="00F0405B" w14:paraId="6CA75524" w14:textId="77777777" w:rsidTr="007B51B2">
        <w:trPr>
          <w:trHeight w:val="201"/>
        </w:trPr>
        <w:tc>
          <w:tcPr>
            <w:cnfStyle w:val="001000000000" w:firstRow="0" w:lastRow="0" w:firstColumn="1" w:lastColumn="0" w:oddVBand="0" w:evenVBand="0" w:oddHBand="0" w:evenHBand="0" w:firstRowFirstColumn="0" w:firstRowLastColumn="0" w:lastRowFirstColumn="0" w:lastRowLastColumn="0"/>
            <w:tcW w:w="2674" w:type="dxa"/>
          </w:tcPr>
          <w:p w14:paraId="167A761A" w14:textId="1B29A253" w:rsidR="007B51B2" w:rsidRPr="00F0405B" w:rsidRDefault="007B51B2" w:rsidP="009B224A">
            <w:pPr>
              <w:jc w:val="both"/>
            </w:pPr>
            <w:proofErr w:type="spellStart"/>
            <w:r w:rsidRPr="00F0405B">
              <w:t>Opeadura</w:t>
            </w:r>
            <w:proofErr w:type="spellEnd"/>
            <w:r w:rsidRPr="00F0405B">
              <w:t xml:space="preserve"> </w:t>
            </w:r>
            <w:proofErr w:type="spellStart"/>
            <w:r w:rsidRPr="00F0405B">
              <w:t>Osunbami</w:t>
            </w:r>
            <w:proofErr w:type="spellEnd"/>
          </w:p>
        </w:tc>
        <w:tc>
          <w:tcPr>
            <w:tcW w:w="1359" w:type="dxa"/>
          </w:tcPr>
          <w:p w14:paraId="73118993" w14:textId="2745117C" w:rsidR="007B51B2" w:rsidRPr="00F0405B" w:rsidRDefault="007B51B2" w:rsidP="009B224A">
            <w:pPr>
              <w:jc w:val="both"/>
              <w:cnfStyle w:val="000000000000" w:firstRow="0" w:lastRow="0" w:firstColumn="0" w:lastColumn="0" w:oddVBand="0" w:evenVBand="0" w:oddHBand="0" w:evenHBand="0" w:firstRowFirstColumn="0" w:firstRowLastColumn="0" w:lastRowFirstColumn="0" w:lastRowLastColumn="0"/>
            </w:pPr>
            <w:r w:rsidRPr="00F0405B">
              <w:t>Ph.D.</w:t>
            </w:r>
          </w:p>
        </w:tc>
        <w:tc>
          <w:tcPr>
            <w:tcW w:w="2120" w:type="dxa"/>
          </w:tcPr>
          <w:p w14:paraId="02D7CD35" w14:textId="1FBC98E4" w:rsidR="007B51B2" w:rsidRPr="00F0405B" w:rsidRDefault="007B51B2" w:rsidP="009B224A">
            <w:pPr>
              <w:jc w:val="both"/>
              <w:cnfStyle w:val="000000000000" w:firstRow="0" w:lastRow="0" w:firstColumn="0" w:lastColumn="0" w:oddVBand="0" w:evenVBand="0" w:oddHBand="0" w:evenHBand="0" w:firstRowFirstColumn="0" w:firstRowLastColumn="0" w:lastRowFirstColumn="0" w:lastRowLastColumn="0"/>
            </w:pPr>
            <w:r w:rsidRPr="00F0405B">
              <w:t>L. Adeola</w:t>
            </w:r>
          </w:p>
        </w:tc>
        <w:tc>
          <w:tcPr>
            <w:tcW w:w="1861" w:type="dxa"/>
          </w:tcPr>
          <w:p w14:paraId="2BE82706" w14:textId="21422A50" w:rsidR="007B51B2" w:rsidRPr="00F0405B" w:rsidRDefault="007B51B2" w:rsidP="009B224A">
            <w:pPr>
              <w:jc w:val="both"/>
              <w:cnfStyle w:val="000000000000" w:firstRow="0" w:lastRow="0" w:firstColumn="0" w:lastColumn="0" w:oddVBand="0" w:evenVBand="0" w:oddHBand="0" w:evenHBand="0" w:firstRowFirstColumn="0" w:firstRowLastColumn="0" w:lastRowFirstColumn="0" w:lastRowLastColumn="0"/>
            </w:pPr>
            <w:r w:rsidRPr="00F0405B">
              <w:t>Animal Science</w:t>
            </w:r>
          </w:p>
        </w:tc>
        <w:tc>
          <w:tcPr>
            <w:tcW w:w="1346" w:type="dxa"/>
          </w:tcPr>
          <w:p w14:paraId="042DD093" w14:textId="025DFD7B" w:rsidR="007B51B2" w:rsidRPr="00F0405B" w:rsidRDefault="007B51B2" w:rsidP="009B224A">
            <w:pPr>
              <w:jc w:val="both"/>
              <w:cnfStyle w:val="000000000000" w:firstRow="0" w:lastRow="0" w:firstColumn="0" w:lastColumn="0" w:oddVBand="0" w:evenVBand="0" w:oddHBand="0" w:evenHBand="0" w:firstRowFirstColumn="0" w:firstRowLastColumn="0" w:lastRowFirstColumn="0" w:lastRowLastColumn="0"/>
            </w:pPr>
            <w:r w:rsidRPr="00F0405B">
              <w:t>current</w:t>
            </w:r>
          </w:p>
        </w:tc>
      </w:tr>
      <w:tr w:rsidR="007B51B2" w:rsidRPr="00F0405B" w14:paraId="0C7EF596" w14:textId="77777777" w:rsidTr="007B51B2">
        <w:trPr>
          <w:trHeight w:val="201"/>
        </w:trPr>
        <w:tc>
          <w:tcPr>
            <w:cnfStyle w:val="001000000000" w:firstRow="0" w:lastRow="0" w:firstColumn="1" w:lastColumn="0" w:oddVBand="0" w:evenVBand="0" w:oddHBand="0" w:evenHBand="0" w:firstRowFirstColumn="0" w:firstRowLastColumn="0" w:lastRowFirstColumn="0" w:lastRowLastColumn="0"/>
            <w:tcW w:w="2674" w:type="dxa"/>
          </w:tcPr>
          <w:p w14:paraId="055B7C7A" w14:textId="517B3B3C" w:rsidR="007B51B2" w:rsidRPr="00F0405B" w:rsidRDefault="007B51B2" w:rsidP="009B224A">
            <w:pPr>
              <w:jc w:val="both"/>
            </w:pPr>
            <w:r w:rsidRPr="00F0405B">
              <w:t>Emmanuel Alagbe</w:t>
            </w:r>
          </w:p>
        </w:tc>
        <w:tc>
          <w:tcPr>
            <w:tcW w:w="1359" w:type="dxa"/>
          </w:tcPr>
          <w:p w14:paraId="21C3119D" w14:textId="046F0D6D" w:rsidR="007B51B2" w:rsidRPr="00F0405B" w:rsidRDefault="007B51B2" w:rsidP="009B224A">
            <w:pPr>
              <w:jc w:val="both"/>
              <w:cnfStyle w:val="000000000000" w:firstRow="0" w:lastRow="0" w:firstColumn="0" w:lastColumn="0" w:oddVBand="0" w:evenVBand="0" w:oddHBand="0" w:evenHBand="0" w:firstRowFirstColumn="0" w:firstRowLastColumn="0" w:lastRowFirstColumn="0" w:lastRowLastColumn="0"/>
            </w:pPr>
            <w:r w:rsidRPr="00F0405B">
              <w:t>Ph.D.</w:t>
            </w:r>
          </w:p>
        </w:tc>
        <w:tc>
          <w:tcPr>
            <w:tcW w:w="2120" w:type="dxa"/>
          </w:tcPr>
          <w:p w14:paraId="53877DD7" w14:textId="3362CA77" w:rsidR="007B51B2" w:rsidRPr="00F0405B" w:rsidRDefault="007B51B2" w:rsidP="009B224A">
            <w:pPr>
              <w:jc w:val="both"/>
              <w:cnfStyle w:val="000000000000" w:firstRow="0" w:lastRow="0" w:firstColumn="0" w:lastColumn="0" w:oddVBand="0" w:evenVBand="0" w:oddHBand="0" w:evenHBand="0" w:firstRowFirstColumn="0" w:firstRowLastColumn="0" w:lastRowFirstColumn="0" w:lastRowLastColumn="0"/>
            </w:pPr>
            <w:r w:rsidRPr="00F0405B">
              <w:t>L. Adeola</w:t>
            </w:r>
          </w:p>
        </w:tc>
        <w:tc>
          <w:tcPr>
            <w:tcW w:w="1861" w:type="dxa"/>
          </w:tcPr>
          <w:p w14:paraId="0FF377BA" w14:textId="6FFE1616" w:rsidR="007B51B2" w:rsidRPr="00F0405B" w:rsidRDefault="007B51B2" w:rsidP="009B224A">
            <w:pPr>
              <w:jc w:val="both"/>
              <w:cnfStyle w:val="000000000000" w:firstRow="0" w:lastRow="0" w:firstColumn="0" w:lastColumn="0" w:oddVBand="0" w:evenVBand="0" w:oddHBand="0" w:evenHBand="0" w:firstRowFirstColumn="0" w:firstRowLastColumn="0" w:lastRowFirstColumn="0" w:lastRowLastColumn="0"/>
            </w:pPr>
            <w:r w:rsidRPr="00F0405B">
              <w:t>Animal Science</w:t>
            </w:r>
          </w:p>
        </w:tc>
        <w:tc>
          <w:tcPr>
            <w:tcW w:w="1346" w:type="dxa"/>
          </w:tcPr>
          <w:p w14:paraId="0A44CD27" w14:textId="15701464" w:rsidR="007B51B2" w:rsidRPr="00F0405B" w:rsidRDefault="007B51B2" w:rsidP="009B224A">
            <w:pPr>
              <w:jc w:val="both"/>
              <w:cnfStyle w:val="000000000000" w:firstRow="0" w:lastRow="0" w:firstColumn="0" w:lastColumn="0" w:oddVBand="0" w:evenVBand="0" w:oddHBand="0" w:evenHBand="0" w:firstRowFirstColumn="0" w:firstRowLastColumn="0" w:lastRowFirstColumn="0" w:lastRowLastColumn="0"/>
            </w:pPr>
            <w:r w:rsidRPr="00F0405B">
              <w:t>current</w:t>
            </w:r>
          </w:p>
        </w:tc>
      </w:tr>
      <w:tr w:rsidR="007B51B2" w:rsidRPr="00F0405B" w14:paraId="0C56692C" w14:textId="77777777" w:rsidTr="007B51B2">
        <w:trPr>
          <w:trHeight w:val="201"/>
        </w:trPr>
        <w:tc>
          <w:tcPr>
            <w:cnfStyle w:val="001000000000" w:firstRow="0" w:lastRow="0" w:firstColumn="1" w:lastColumn="0" w:oddVBand="0" w:evenVBand="0" w:oddHBand="0" w:evenHBand="0" w:firstRowFirstColumn="0" w:firstRowLastColumn="0" w:lastRowFirstColumn="0" w:lastRowLastColumn="0"/>
            <w:tcW w:w="2674" w:type="dxa"/>
          </w:tcPr>
          <w:p w14:paraId="08860B0B" w14:textId="77777777" w:rsidR="007B51B2" w:rsidRPr="00F0405B" w:rsidRDefault="007B51B2" w:rsidP="009B224A">
            <w:pPr>
              <w:jc w:val="both"/>
            </w:pPr>
            <w:r w:rsidRPr="00F0405B">
              <w:t>Gideon Ajibola</w:t>
            </w:r>
          </w:p>
        </w:tc>
        <w:tc>
          <w:tcPr>
            <w:tcW w:w="1359" w:type="dxa"/>
          </w:tcPr>
          <w:p w14:paraId="1962558D" w14:textId="77777777" w:rsidR="007B51B2" w:rsidRPr="00F0405B" w:rsidRDefault="007B51B2" w:rsidP="009B224A">
            <w:pPr>
              <w:jc w:val="both"/>
              <w:cnfStyle w:val="000000000000" w:firstRow="0" w:lastRow="0" w:firstColumn="0" w:lastColumn="0" w:oddVBand="0" w:evenVBand="0" w:oddHBand="0" w:evenHBand="0" w:firstRowFirstColumn="0" w:firstRowLastColumn="0" w:lastRowFirstColumn="0" w:lastRowLastColumn="0"/>
            </w:pPr>
            <w:r w:rsidRPr="00F0405B">
              <w:t>M.S.</w:t>
            </w:r>
          </w:p>
        </w:tc>
        <w:tc>
          <w:tcPr>
            <w:tcW w:w="2120" w:type="dxa"/>
          </w:tcPr>
          <w:p w14:paraId="6C78D0AC" w14:textId="77777777" w:rsidR="007B51B2" w:rsidRPr="00F0405B" w:rsidRDefault="007B51B2" w:rsidP="009B224A">
            <w:pPr>
              <w:jc w:val="both"/>
              <w:cnfStyle w:val="000000000000" w:firstRow="0" w:lastRow="0" w:firstColumn="0" w:lastColumn="0" w:oddVBand="0" w:evenVBand="0" w:oddHBand="0" w:evenHBand="0" w:firstRowFirstColumn="0" w:firstRowLastColumn="0" w:lastRowFirstColumn="0" w:lastRowLastColumn="0"/>
            </w:pPr>
            <w:r w:rsidRPr="00F0405B">
              <w:t>M. Erasmus</w:t>
            </w:r>
          </w:p>
        </w:tc>
        <w:tc>
          <w:tcPr>
            <w:tcW w:w="1861" w:type="dxa"/>
          </w:tcPr>
          <w:p w14:paraId="71EA3724" w14:textId="77777777" w:rsidR="007B51B2" w:rsidRPr="00F0405B" w:rsidRDefault="007B51B2" w:rsidP="009B224A">
            <w:pPr>
              <w:jc w:val="both"/>
              <w:cnfStyle w:val="000000000000" w:firstRow="0" w:lastRow="0" w:firstColumn="0" w:lastColumn="0" w:oddVBand="0" w:evenVBand="0" w:oddHBand="0" w:evenHBand="0" w:firstRowFirstColumn="0" w:firstRowLastColumn="0" w:lastRowFirstColumn="0" w:lastRowLastColumn="0"/>
            </w:pPr>
            <w:r w:rsidRPr="00F0405B">
              <w:t>Animal Science</w:t>
            </w:r>
          </w:p>
        </w:tc>
        <w:tc>
          <w:tcPr>
            <w:tcW w:w="1346" w:type="dxa"/>
          </w:tcPr>
          <w:p w14:paraId="4152460E" w14:textId="0A350097" w:rsidR="007B51B2" w:rsidRPr="00F0405B" w:rsidRDefault="007B51B2" w:rsidP="009B224A">
            <w:pPr>
              <w:jc w:val="both"/>
              <w:cnfStyle w:val="000000000000" w:firstRow="0" w:lastRow="0" w:firstColumn="0" w:lastColumn="0" w:oddVBand="0" w:evenVBand="0" w:oddHBand="0" w:evenHBand="0" w:firstRowFirstColumn="0" w:firstRowLastColumn="0" w:lastRowFirstColumn="0" w:lastRowLastColumn="0"/>
            </w:pPr>
            <w:r w:rsidRPr="00F0405B">
              <w:t>2024</w:t>
            </w:r>
          </w:p>
        </w:tc>
      </w:tr>
      <w:tr w:rsidR="007B51B2" w:rsidRPr="00F0405B" w14:paraId="29118041" w14:textId="77777777" w:rsidTr="007B51B2">
        <w:trPr>
          <w:trHeight w:val="201"/>
        </w:trPr>
        <w:tc>
          <w:tcPr>
            <w:cnfStyle w:val="001000000000" w:firstRow="0" w:lastRow="0" w:firstColumn="1" w:lastColumn="0" w:oddVBand="0" w:evenVBand="0" w:oddHBand="0" w:evenHBand="0" w:firstRowFirstColumn="0" w:firstRowLastColumn="0" w:lastRowFirstColumn="0" w:lastRowLastColumn="0"/>
            <w:tcW w:w="2674" w:type="dxa"/>
          </w:tcPr>
          <w:p w14:paraId="6A0D678B" w14:textId="77777777" w:rsidR="007B51B2" w:rsidRPr="00F0405B" w:rsidRDefault="007B51B2" w:rsidP="009B224A">
            <w:pPr>
              <w:jc w:val="both"/>
            </w:pPr>
            <w:r w:rsidRPr="00F0405B">
              <w:t>Melanie Bergman</w:t>
            </w:r>
          </w:p>
        </w:tc>
        <w:tc>
          <w:tcPr>
            <w:tcW w:w="1359" w:type="dxa"/>
          </w:tcPr>
          <w:p w14:paraId="1F4A1FEE" w14:textId="77777777" w:rsidR="007B51B2" w:rsidRPr="00F0405B" w:rsidRDefault="007B51B2" w:rsidP="009B224A">
            <w:pPr>
              <w:jc w:val="both"/>
              <w:cnfStyle w:val="000000000000" w:firstRow="0" w:lastRow="0" w:firstColumn="0" w:lastColumn="0" w:oddVBand="0" w:evenVBand="0" w:oddHBand="0" w:evenHBand="0" w:firstRowFirstColumn="0" w:firstRowLastColumn="0" w:lastRowFirstColumn="0" w:lastRowLastColumn="0"/>
            </w:pPr>
            <w:r w:rsidRPr="00F0405B">
              <w:t xml:space="preserve">M.S. </w:t>
            </w:r>
          </w:p>
        </w:tc>
        <w:tc>
          <w:tcPr>
            <w:tcW w:w="2120" w:type="dxa"/>
          </w:tcPr>
          <w:p w14:paraId="79B7BE88" w14:textId="77777777" w:rsidR="007B51B2" w:rsidRPr="00F0405B" w:rsidRDefault="007B51B2" w:rsidP="009B224A">
            <w:pPr>
              <w:jc w:val="both"/>
              <w:cnfStyle w:val="000000000000" w:firstRow="0" w:lastRow="0" w:firstColumn="0" w:lastColumn="0" w:oddVBand="0" w:evenVBand="0" w:oddHBand="0" w:evenHBand="0" w:firstRowFirstColumn="0" w:firstRowLastColumn="0" w:lastRowFirstColumn="0" w:lastRowLastColumn="0"/>
            </w:pPr>
            <w:r w:rsidRPr="00F0405B">
              <w:t>G. Fraley</w:t>
            </w:r>
          </w:p>
        </w:tc>
        <w:tc>
          <w:tcPr>
            <w:tcW w:w="1861" w:type="dxa"/>
          </w:tcPr>
          <w:p w14:paraId="191555C7" w14:textId="77777777" w:rsidR="007B51B2" w:rsidRPr="00F0405B" w:rsidRDefault="007B51B2" w:rsidP="009B224A">
            <w:pPr>
              <w:jc w:val="both"/>
              <w:cnfStyle w:val="000000000000" w:firstRow="0" w:lastRow="0" w:firstColumn="0" w:lastColumn="0" w:oddVBand="0" w:evenVBand="0" w:oddHBand="0" w:evenHBand="0" w:firstRowFirstColumn="0" w:firstRowLastColumn="0" w:lastRowFirstColumn="0" w:lastRowLastColumn="0"/>
            </w:pPr>
            <w:r w:rsidRPr="00F0405B">
              <w:t>Animal Science</w:t>
            </w:r>
          </w:p>
        </w:tc>
        <w:tc>
          <w:tcPr>
            <w:tcW w:w="1346" w:type="dxa"/>
          </w:tcPr>
          <w:p w14:paraId="62887C32" w14:textId="45A39996" w:rsidR="007B51B2" w:rsidRPr="00F0405B" w:rsidRDefault="007B51B2" w:rsidP="009B224A">
            <w:pPr>
              <w:jc w:val="both"/>
              <w:cnfStyle w:val="000000000000" w:firstRow="0" w:lastRow="0" w:firstColumn="0" w:lastColumn="0" w:oddVBand="0" w:evenVBand="0" w:oddHBand="0" w:evenHBand="0" w:firstRowFirstColumn="0" w:firstRowLastColumn="0" w:lastRowFirstColumn="0" w:lastRowLastColumn="0"/>
            </w:pPr>
            <w:r w:rsidRPr="00F0405B">
              <w:t>2024</w:t>
            </w:r>
          </w:p>
        </w:tc>
      </w:tr>
      <w:tr w:rsidR="007B51B2" w:rsidRPr="00F0405B" w14:paraId="40210078" w14:textId="77777777" w:rsidTr="007B51B2">
        <w:trPr>
          <w:trHeight w:val="201"/>
        </w:trPr>
        <w:tc>
          <w:tcPr>
            <w:cnfStyle w:val="001000000000" w:firstRow="0" w:lastRow="0" w:firstColumn="1" w:lastColumn="0" w:oddVBand="0" w:evenVBand="0" w:oddHBand="0" w:evenHBand="0" w:firstRowFirstColumn="0" w:firstRowLastColumn="0" w:lastRowFirstColumn="0" w:lastRowLastColumn="0"/>
            <w:tcW w:w="2674" w:type="dxa"/>
          </w:tcPr>
          <w:p w14:paraId="1F71FB48" w14:textId="77777777" w:rsidR="007B51B2" w:rsidRPr="00F0405B" w:rsidRDefault="007B51B2" w:rsidP="009B224A">
            <w:pPr>
              <w:jc w:val="both"/>
            </w:pPr>
            <w:r w:rsidRPr="00F0405B">
              <w:t>Jung Sung</w:t>
            </w:r>
          </w:p>
        </w:tc>
        <w:tc>
          <w:tcPr>
            <w:tcW w:w="1359" w:type="dxa"/>
          </w:tcPr>
          <w:p w14:paraId="72C1BF70" w14:textId="77777777" w:rsidR="007B51B2" w:rsidRPr="00F0405B" w:rsidRDefault="007B51B2" w:rsidP="009B224A">
            <w:pPr>
              <w:jc w:val="both"/>
              <w:cnfStyle w:val="000000000000" w:firstRow="0" w:lastRow="0" w:firstColumn="0" w:lastColumn="0" w:oddVBand="0" w:evenVBand="0" w:oddHBand="0" w:evenHBand="0" w:firstRowFirstColumn="0" w:firstRowLastColumn="0" w:lastRowFirstColumn="0" w:lastRowLastColumn="0"/>
            </w:pPr>
            <w:r w:rsidRPr="00F0405B">
              <w:t>Ph.D.</w:t>
            </w:r>
          </w:p>
        </w:tc>
        <w:tc>
          <w:tcPr>
            <w:tcW w:w="2120" w:type="dxa"/>
          </w:tcPr>
          <w:p w14:paraId="0DDA1411" w14:textId="77777777" w:rsidR="007B51B2" w:rsidRPr="00F0405B" w:rsidRDefault="007B51B2" w:rsidP="009B224A">
            <w:pPr>
              <w:jc w:val="both"/>
              <w:cnfStyle w:val="000000000000" w:firstRow="0" w:lastRow="0" w:firstColumn="0" w:lastColumn="0" w:oddVBand="0" w:evenVBand="0" w:oddHBand="0" w:evenHBand="0" w:firstRowFirstColumn="0" w:firstRowLastColumn="0" w:lastRowFirstColumn="0" w:lastRowLastColumn="0"/>
            </w:pPr>
            <w:r w:rsidRPr="00F0405B">
              <w:t>L. Adeola</w:t>
            </w:r>
          </w:p>
        </w:tc>
        <w:tc>
          <w:tcPr>
            <w:tcW w:w="1861" w:type="dxa"/>
          </w:tcPr>
          <w:p w14:paraId="024084B4" w14:textId="77777777" w:rsidR="007B51B2" w:rsidRPr="00F0405B" w:rsidRDefault="007B51B2" w:rsidP="009B224A">
            <w:pPr>
              <w:jc w:val="both"/>
              <w:cnfStyle w:val="000000000000" w:firstRow="0" w:lastRow="0" w:firstColumn="0" w:lastColumn="0" w:oddVBand="0" w:evenVBand="0" w:oddHBand="0" w:evenHBand="0" w:firstRowFirstColumn="0" w:firstRowLastColumn="0" w:lastRowFirstColumn="0" w:lastRowLastColumn="0"/>
            </w:pPr>
            <w:r w:rsidRPr="00F0405B">
              <w:t>Animal Science</w:t>
            </w:r>
          </w:p>
        </w:tc>
        <w:tc>
          <w:tcPr>
            <w:tcW w:w="1346" w:type="dxa"/>
          </w:tcPr>
          <w:p w14:paraId="002FAD89" w14:textId="0200A52E" w:rsidR="007B51B2" w:rsidRPr="00F0405B" w:rsidRDefault="007B51B2" w:rsidP="009B224A">
            <w:pPr>
              <w:jc w:val="both"/>
              <w:cnfStyle w:val="000000000000" w:firstRow="0" w:lastRow="0" w:firstColumn="0" w:lastColumn="0" w:oddVBand="0" w:evenVBand="0" w:oddHBand="0" w:evenHBand="0" w:firstRowFirstColumn="0" w:firstRowLastColumn="0" w:lastRowFirstColumn="0" w:lastRowLastColumn="0"/>
            </w:pPr>
            <w:r w:rsidRPr="00F0405B">
              <w:t>2024</w:t>
            </w:r>
          </w:p>
        </w:tc>
      </w:tr>
      <w:tr w:rsidR="007B51B2" w:rsidRPr="00F0405B" w14:paraId="0D72F9E7" w14:textId="77777777" w:rsidTr="007B51B2">
        <w:trPr>
          <w:trHeight w:val="201"/>
        </w:trPr>
        <w:tc>
          <w:tcPr>
            <w:cnfStyle w:val="001000000000" w:firstRow="0" w:lastRow="0" w:firstColumn="1" w:lastColumn="0" w:oddVBand="0" w:evenVBand="0" w:oddHBand="0" w:evenHBand="0" w:firstRowFirstColumn="0" w:firstRowLastColumn="0" w:lastRowFirstColumn="0" w:lastRowLastColumn="0"/>
            <w:tcW w:w="2674" w:type="dxa"/>
          </w:tcPr>
          <w:p w14:paraId="4D1BBFB3" w14:textId="77777777" w:rsidR="007B51B2" w:rsidRPr="00F0405B" w:rsidRDefault="007B51B2" w:rsidP="009B224A">
            <w:pPr>
              <w:jc w:val="both"/>
            </w:pPr>
            <w:r w:rsidRPr="00F0405B">
              <w:t>Tanner Wise</w:t>
            </w:r>
          </w:p>
        </w:tc>
        <w:tc>
          <w:tcPr>
            <w:tcW w:w="1359" w:type="dxa"/>
          </w:tcPr>
          <w:p w14:paraId="3C9603E1" w14:textId="77777777" w:rsidR="007B51B2" w:rsidRPr="00F0405B" w:rsidRDefault="007B51B2" w:rsidP="009B224A">
            <w:pPr>
              <w:jc w:val="both"/>
              <w:cnfStyle w:val="000000000000" w:firstRow="0" w:lastRow="0" w:firstColumn="0" w:lastColumn="0" w:oddVBand="0" w:evenVBand="0" w:oddHBand="0" w:evenHBand="0" w:firstRowFirstColumn="0" w:firstRowLastColumn="0" w:lastRowFirstColumn="0" w:lastRowLastColumn="0"/>
            </w:pPr>
            <w:r w:rsidRPr="00F0405B">
              <w:t>Ph.D.</w:t>
            </w:r>
          </w:p>
        </w:tc>
        <w:tc>
          <w:tcPr>
            <w:tcW w:w="2120" w:type="dxa"/>
          </w:tcPr>
          <w:p w14:paraId="621F9E03" w14:textId="77777777" w:rsidR="007B51B2" w:rsidRPr="00F0405B" w:rsidRDefault="007B51B2" w:rsidP="009B224A">
            <w:pPr>
              <w:jc w:val="both"/>
              <w:cnfStyle w:val="000000000000" w:firstRow="0" w:lastRow="0" w:firstColumn="0" w:lastColumn="0" w:oddVBand="0" w:evenVBand="0" w:oddHBand="0" w:evenHBand="0" w:firstRowFirstColumn="0" w:firstRowLastColumn="0" w:lastRowFirstColumn="0" w:lastRowLastColumn="0"/>
            </w:pPr>
            <w:r w:rsidRPr="00F0405B">
              <w:t>L. Adeola</w:t>
            </w:r>
          </w:p>
        </w:tc>
        <w:tc>
          <w:tcPr>
            <w:tcW w:w="1861" w:type="dxa"/>
          </w:tcPr>
          <w:p w14:paraId="71FDB9AB" w14:textId="77777777" w:rsidR="007B51B2" w:rsidRPr="00F0405B" w:rsidRDefault="007B51B2" w:rsidP="009B224A">
            <w:pPr>
              <w:jc w:val="both"/>
              <w:cnfStyle w:val="000000000000" w:firstRow="0" w:lastRow="0" w:firstColumn="0" w:lastColumn="0" w:oddVBand="0" w:evenVBand="0" w:oddHBand="0" w:evenHBand="0" w:firstRowFirstColumn="0" w:firstRowLastColumn="0" w:lastRowFirstColumn="0" w:lastRowLastColumn="0"/>
            </w:pPr>
            <w:r w:rsidRPr="00F0405B">
              <w:t>Animal Science</w:t>
            </w:r>
          </w:p>
        </w:tc>
        <w:tc>
          <w:tcPr>
            <w:tcW w:w="1346" w:type="dxa"/>
          </w:tcPr>
          <w:p w14:paraId="2DC8DA7F" w14:textId="1F3110FA" w:rsidR="007B51B2" w:rsidRPr="00F0405B" w:rsidRDefault="007B51B2" w:rsidP="009B224A">
            <w:pPr>
              <w:jc w:val="both"/>
              <w:cnfStyle w:val="000000000000" w:firstRow="0" w:lastRow="0" w:firstColumn="0" w:lastColumn="0" w:oddVBand="0" w:evenVBand="0" w:oddHBand="0" w:evenHBand="0" w:firstRowFirstColumn="0" w:firstRowLastColumn="0" w:lastRowFirstColumn="0" w:lastRowLastColumn="0"/>
            </w:pPr>
            <w:r w:rsidRPr="00F0405B">
              <w:t>2024</w:t>
            </w:r>
          </w:p>
        </w:tc>
      </w:tr>
      <w:tr w:rsidR="007B51B2" w:rsidRPr="00F0405B" w14:paraId="44F7E5E9" w14:textId="77777777" w:rsidTr="007B51B2">
        <w:trPr>
          <w:trHeight w:val="201"/>
        </w:trPr>
        <w:tc>
          <w:tcPr>
            <w:cnfStyle w:val="001000000000" w:firstRow="0" w:lastRow="0" w:firstColumn="1" w:lastColumn="0" w:oddVBand="0" w:evenVBand="0" w:oddHBand="0" w:evenHBand="0" w:firstRowFirstColumn="0" w:firstRowLastColumn="0" w:lastRowFirstColumn="0" w:lastRowLastColumn="0"/>
            <w:tcW w:w="2674" w:type="dxa"/>
          </w:tcPr>
          <w:p w14:paraId="0EE9DC80" w14:textId="77777777" w:rsidR="007B51B2" w:rsidRPr="00F0405B" w:rsidRDefault="007B51B2" w:rsidP="009B224A">
            <w:pPr>
              <w:jc w:val="both"/>
            </w:pPr>
            <w:r w:rsidRPr="00F0405B">
              <w:t xml:space="preserve">Victoria </w:t>
            </w:r>
            <w:proofErr w:type="spellStart"/>
            <w:r w:rsidRPr="00F0405B">
              <w:t>Tetel</w:t>
            </w:r>
            <w:proofErr w:type="spellEnd"/>
          </w:p>
        </w:tc>
        <w:tc>
          <w:tcPr>
            <w:tcW w:w="1359" w:type="dxa"/>
          </w:tcPr>
          <w:p w14:paraId="3CBCDC36" w14:textId="77777777" w:rsidR="007B51B2" w:rsidRPr="00F0405B" w:rsidRDefault="007B51B2" w:rsidP="009B224A">
            <w:pPr>
              <w:jc w:val="both"/>
              <w:cnfStyle w:val="000000000000" w:firstRow="0" w:lastRow="0" w:firstColumn="0" w:lastColumn="0" w:oddVBand="0" w:evenVBand="0" w:oddHBand="0" w:evenHBand="0" w:firstRowFirstColumn="0" w:firstRowLastColumn="0" w:lastRowFirstColumn="0" w:lastRowLastColumn="0"/>
            </w:pPr>
            <w:r w:rsidRPr="00F0405B">
              <w:t>M.S.</w:t>
            </w:r>
          </w:p>
        </w:tc>
        <w:tc>
          <w:tcPr>
            <w:tcW w:w="2120" w:type="dxa"/>
          </w:tcPr>
          <w:p w14:paraId="3458E8EC" w14:textId="77777777" w:rsidR="007B51B2" w:rsidRPr="00F0405B" w:rsidRDefault="007B51B2" w:rsidP="009B224A">
            <w:pPr>
              <w:jc w:val="both"/>
              <w:cnfStyle w:val="000000000000" w:firstRow="0" w:lastRow="0" w:firstColumn="0" w:lastColumn="0" w:oddVBand="0" w:evenVBand="0" w:oddHBand="0" w:evenHBand="0" w:firstRowFirstColumn="0" w:firstRowLastColumn="0" w:lastRowFirstColumn="0" w:lastRowLastColumn="0"/>
            </w:pPr>
            <w:r w:rsidRPr="00F0405B">
              <w:t>G. Fraley</w:t>
            </w:r>
          </w:p>
        </w:tc>
        <w:tc>
          <w:tcPr>
            <w:tcW w:w="1861" w:type="dxa"/>
          </w:tcPr>
          <w:p w14:paraId="51EC6F63" w14:textId="77777777" w:rsidR="007B51B2" w:rsidRPr="00F0405B" w:rsidRDefault="007B51B2" w:rsidP="009B224A">
            <w:pPr>
              <w:jc w:val="both"/>
              <w:cnfStyle w:val="000000000000" w:firstRow="0" w:lastRow="0" w:firstColumn="0" w:lastColumn="0" w:oddVBand="0" w:evenVBand="0" w:oddHBand="0" w:evenHBand="0" w:firstRowFirstColumn="0" w:firstRowLastColumn="0" w:lastRowFirstColumn="0" w:lastRowLastColumn="0"/>
            </w:pPr>
            <w:r w:rsidRPr="00F0405B">
              <w:t>Animal Science</w:t>
            </w:r>
          </w:p>
        </w:tc>
        <w:tc>
          <w:tcPr>
            <w:tcW w:w="1346" w:type="dxa"/>
          </w:tcPr>
          <w:p w14:paraId="767A1801" w14:textId="77777777" w:rsidR="007B51B2" w:rsidRPr="00F0405B" w:rsidRDefault="007B51B2" w:rsidP="009B224A">
            <w:pPr>
              <w:jc w:val="both"/>
              <w:cnfStyle w:val="000000000000" w:firstRow="0" w:lastRow="0" w:firstColumn="0" w:lastColumn="0" w:oddVBand="0" w:evenVBand="0" w:oddHBand="0" w:evenHBand="0" w:firstRowFirstColumn="0" w:firstRowLastColumn="0" w:lastRowFirstColumn="0" w:lastRowLastColumn="0"/>
            </w:pPr>
            <w:r w:rsidRPr="00F0405B">
              <w:t>2023</w:t>
            </w:r>
          </w:p>
        </w:tc>
      </w:tr>
      <w:tr w:rsidR="007B51B2" w:rsidRPr="00F0405B" w14:paraId="608A6673" w14:textId="77777777" w:rsidTr="007B51B2">
        <w:trPr>
          <w:trHeight w:val="201"/>
        </w:trPr>
        <w:tc>
          <w:tcPr>
            <w:cnfStyle w:val="001000000000" w:firstRow="0" w:lastRow="0" w:firstColumn="1" w:lastColumn="0" w:oddVBand="0" w:evenVBand="0" w:oddHBand="0" w:evenHBand="0" w:firstRowFirstColumn="0" w:firstRowLastColumn="0" w:lastRowFirstColumn="0" w:lastRowLastColumn="0"/>
            <w:tcW w:w="2674" w:type="dxa"/>
          </w:tcPr>
          <w:p w14:paraId="753BE5BF" w14:textId="77777777" w:rsidR="007B51B2" w:rsidRPr="00F0405B" w:rsidRDefault="007B51B2" w:rsidP="009B224A">
            <w:pPr>
              <w:jc w:val="both"/>
            </w:pPr>
            <w:r w:rsidRPr="00F0405B">
              <w:t>Hayley Sutherland</w:t>
            </w:r>
          </w:p>
        </w:tc>
        <w:tc>
          <w:tcPr>
            <w:tcW w:w="1359" w:type="dxa"/>
          </w:tcPr>
          <w:p w14:paraId="15E9C2E1" w14:textId="77777777" w:rsidR="007B51B2" w:rsidRPr="00F0405B" w:rsidRDefault="007B51B2" w:rsidP="009B224A">
            <w:pPr>
              <w:jc w:val="both"/>
              <w:cnfStyle w:val="000000000000" w:firstRow="0" w:lastRow="0" w:firstColumn="0" w:lastColumn="0" w:oddVBand="0" w:evenVBand="0" w:oddHBand="0" w:evenHBand="0" w:firstRowFirstColumn="0" w:firstRowLastColumn="0" w:lastRowFirstColumn="0" w:lastRowLastColumn="0"/>
            </w:pPr>
            <w:r w:rsidRPr="00F0405B">
              <w:t>M.S.</w:t>
            </w:r>
          </w:p>
        </w:tc>
        <w:tc>
          <w:tcPr>
            <w:tcW w:w="2120" w:type="dxa"/>
          </w:tcPr>
          <w:p w14:paraId="43E5FA32" w14:textId="77777777" w:rsidR="007B51B2" w:rsidRPr="00F0405B" w:rsidRDefault="007B51B2" w:rsidP="009B224A">
            <w:pPr>
              <w:jc w:val="both"/>
              <w:cnfStyle w:val="000000000000" w:firstRow="0" w:lastRow="0" w:firstColumn="0" w:lastColumn="0" w:oddVBand="0" w:evenVBand="0" w:oddHBand="0" w:evenHBand="0" w:firstRowFirstColumn="0" w:firstRowLastColumn="0" w:lastRowFirstColumn="0" w:lastRowLastColumn="0"/>
            </w:pPr>
            <w:r w:rsidRPr="00F0405B">
              <w:t>M. Erasmus</w:t>
            </w:r>
          </w:p>
        </w:tc>
        <w:tc>
          <w:tcPr>
            <w:tcW w:w="1861" w:type="dxa"/>
          </w:tcPr>
          <w:p w14:paraId="68BC1C70" w14:textId="77777777" w:rsidR="007B51B2" w:rsidRPr="00F0405B" w:rsidRDefault="007B51B2" w:rsidP="009B224A">
            <w:pPr>
              <w:jc w:val="both"/>
              <w:cnfStyle w:val="000000000000" w:firstRow="0" w:lastRow="0" w:firstColumn="0" w:lastColumn="0" w:oddVBand="0" w:evenVBand="0" w:oddHBand="0" w:evenHBand="0" w:firstRowFirstColumn="0" w:firstRowLastColumn="0" w:lastRowFirstColumn="0" w:lastRowLastColumn="0"/>
            </w:pPr>
            <w:r w:rsidRPr="00F0405B">
              <w:t>Animal Science</w:t>
            </w:r>
          </w:p>
        </w:tc>
        <w:tc>
          <w:tcPr>
            <w:tcW w:w="1346" w:type="dxa"/>
          </w:tcPr>
          <w:p w14:paraId="139BF172" w14:textId="77777777" w:rsidR="007B51B2" w:rsidRPr="00F0405B" w:rsidRDefault="007B51B2" w:rsidP="009B224A">
            <w:pPr>
              <w:jc w:val="both"/>
              <w:cnfStyle w:val="000000000000" w:firstRow="0" w:lastRow="0" w:firstColumn="0" w:lastColumn="0" w:oddVBand="0" w:evenVBand="0" w:oddHBand="0" w:evenHBand="0" w:firstRowFirstColumn="0" w:firstRowLastColumn="0" w:lastRowFirstColumn="0" w:lastRowLastColumn="0"/>
            </w:pPr>
            <w:r w:rsidRPr="00F0405B">
              <w:t>2023</w:t>
            </w:r>
          </w:p>
        </w:tc>
      </w:tr>
      <w:tr w:rsidR="007B51B2" w:rsidRPr="00F0405B" w14:paraId="7DC2F789" w14:textId="77777777" w:rsidTr="007B51B2">
        <w:trPr>
          <w:trHeight w:val="201"/>
        </w:trPr>
        <w:tc>
          <w:tcPr>
            <w:cnfStyle w:val="001000000000" w:firstRow="0" w:lastRow="0" w:firstColumn="1" w:lastColumn="0" w:oddVBand="0" w:evenVBand="0" w:oddHBand="0" w:evenHBand="0" w:firstRowFirstColumn="0" w:firstRowLastColumn="0" w:lastRowFirstColumn="0" w:lastRowLastColumn="0"/>
            <w:tcW w:w="2674" w:type="dxa"/>
          </w:tcPr>
          <w:p w14:paraId="388920EB" w14:textId="77777777" w:rsidR="007B51B2" w:rsidRPr="00F0405B" w:rsidRDefault="007B51B2" w:rsidP="009B224A">
            <w:pPr>
              <w:jc w:val="both"/>
            </w:pPr>
            <w:r w:rsidRPr="00F0405B">
              <w:t>Ester Oluwagbenga</w:t>
            </w:r>
          </w:p>
        </w:tc>
        <w:tc>
          <w:tcPr>
            <w:tcW w:w="1359" w:type="dxa"/>
          </w:tcPr>
          <w:p w14:paraId="7FC0BAB9" w14:textId="77777777" w:rsidR="007B51B2" w:rsidRPr="00F0405B" w:rsidRDefault="007B51B2" w:rsidP="009B224A">
            <w:pPr>
              <w:jc w:val="both"/>
              <w:cnfStyle w:val="000000000000" w:firstRow="0" w:lastRow="0" w:firstColumn="0" w:lastColumn="0" w:oddVBand="0" w:evenVBand="0" w:oddHBand="0" w:evenHBand="0" w:firstRowFirstColumn="0" w:firstRowLastColumn="0" w:lastRowFirstColumn="0" w:lastRowLastColumn="0"/>
            </w:pPr>
            <w:r w:rsidRPr="00F0405B">
              <w:t>M.S.</w:t>
            </w:r>
          </w:p>
        </w:tc>
        <w:tc>
          <w:tcPr>
            <w:tcW w:w="2120" w:type="dxa"/>
          </w:tcPr>
          <w:p w14:paraId="1FC845DE" w14:textId="77777777" w:rsidR="007B51B2" w:rsidRPr="00F0405B" w:rsidRDefault="007B51B2" w:rsidP="009B224A">
            <w:pPr>
              <w:jc w:val="both"/>
              <w:cnfStyle w:val="000000000000" w:firstRow="0" w:lastRow="0" w:firstColumn="0" w:lastColumn="0" w:oddVBand="0" w:evenVBand="0" w:oddHBand="0" w:evenHBand="0" w:firstRowFirstColumn="0" w:firstRowLastColumn="0" w:lastRowFirstColumn="0" w:lastRowLastColumn="0"/>
            </w:pPr>
            <w:r w:rsidRPr="00F0405B">
              <w:t>G. Fraley</w:t>
            </w:r>
          </w:p>
        </w:tc>
        <w:tc>
          <w:tcPr>
            <w:tcW w:w="1861" w:type="dxa"/>
          </w:tcPr>
          <w:p w14:paraId="612D1676" w14:textId="77777777" w:rsidR="007B51B2" w:rsidRPr="00F0405B" w:rsidRDefault="007B51B2" w:rsidP="009B224A">
            <w:pPr>
              <w:jc w:val="both"/>
              <w:cnfStyle w:val="000000000000" w:firstRow="0" w:lastRow="0" w:firstColumn="0" w:lastColumn="0" w:oddVBand="0" w:evenVBand="0" w:oddHBand="0" w:evenHBand="0" w:firstRowFirstColumn="0" w:firstRowLastColumn="0" w:lastRowFirstColumn="0" w:lastRowLastColumn="0"/>
            </w:pPr>
            <w:r w:rsidRPr="00F0405B">
              <w:t>Animal Science</w:t>
            </w:r>
          </w:p>
        </w:tc>
        <w:tc>
          <w:tcPr>
            <w:tcW w:w="1346" w:type="dxa"/>
          </w:tcPr>
          <w:p w14:paraId="19C38B48" w14:textId="77777777" w:rsidR="007B51B2" w:rsidRPr="00F0405B" w:rsidRDefault="007B51B2" w:rsidP="009B224A">
            <w:pPr>
              <w:jc w:val="both"/>
              <w:cnfStyle w:val="000000000000" w:firstRow="0" w:lastRow="0" w:firstColumn="0" w:lastColumn="0" w:oddVBand="0" w:evenVBand="0" w:oddHBand="0" w:evenHBand="0" w:firstRowFirstColumn="0" w:firstRowLastColumn="0" w:lastRowFirstColumn="0" w:lastRowLastColumn="0"/>
            </w:pPr>
            <w:r w:rsidRPr="00F0405B">
              <w:t>2023</w:t>
            </w:r>
          </w:p>
        </w:tc>
      </w:tr>
      <w:tr w:rsidR="007B51B2" w:rsidRPr="00F0405B" w14:paraId="07C84991" w14:textId="77777777" w:rsidTr="007B51B2">
        <w:trPr>
          <w:trHeight w:val="187"/>
        </w:trPr>
        <w:tc>
          <w:tcPr>
            <w:cnfStyle w:val="001000000000" w:firstRow="0" w:lastRow="0" w:firstColumn="1" w:lastColumn="0" w:oddVBand="0" w:evenVBand="0" w:oddHBand="0" w:evenHBand="0" w:firstRowFirstColumn="0" w:firstRowLastColumn="0" w:lastRowFirstColumn="0" w:lastRowLastColumn="0"/>
            <w:tcW w:w="2674" w:type="dxa"/>
          </w:tcPr>
          <w:p w14:paraId="3B9F2D51" w14:textId="77777777" w:rsidR="007B51B2" w:rsidRPr="00F0405B" w:rsidRDefault="007B51B2" w:rsidP="009B224A">
            <w:pPr>
              <w:jc w:val="both"/>
            </w:pPr>
            <w:r w:rsidRPr="00F0405B">
              <w:t>Abidemi Adekoya</w:t>
            </w:r>
          </w:p>
        </w:tc>
        <w:tc>
          <w:tcPr>
            <w:tcW w:w="1359" w:type="dxa"/>
          </w:tcPr>
          <w:p w14:paraId="649A6181" w14:textId="77777777" w:rsidR="007B51B2" w:rsidRPr="00F0405B" w:rsidRDefault="007B51B2" w:rsidP="009B224A">
            <w:pPr>
              <w:jc w:val="both"/>
              <w:cnfStyle w:val="000000000000" w:firstRow="0" w:lastRow="0" w:firstColumn="0" w:lastColumn="0" w:oddVBand="0" w:evenVBand="0" w:oddHBand="0" w:evenHBand="0" w:firstRowFirstColumn="0" w:firstRowLastColumn="0" w:lastRowFirstColumn="0" w:lastRowLastColumn="0"/>
            </w:pPr>
            <w:r w:rsidRPr="00F0405B">
              <w:t>Ph.D.</w:t>
            </w:r>
          </w:p>
        </w:tc>
        <w:tc>
          <w:tcPr>
            <w:tcW w:w="2120" w:type="dxa"/>
          </w:tcPr>
          <w:p w14:paraId="119B6CFB" w14:textId="77777777" w:rsidR="007B51B2" w:rsidRPr="00F0405B" w:rsidRDefault="007B51B2" w:rsidP="009B224A">
            <w:pPr>
              <w:jc w:val="both"/>
              <w:cnfStyle w:val="000000000000" w:firstRow="0" w:lastRow="0" w:firstColumn="0" w:lastColumn="0" w:oddVBand="0" w:evenVBand="0" w:oddHBand="0" w:evenHBand="0" w:firstRowFirstColumn="0" w:firstRowLastColumn="0" w:lastRowFirstColumn="0" w:lastRowLastColumn="0"/>
            </w:pPr>
            <w:r w:rsidRPr="00F0405B">
              <w:t>L. Adeola</w:t>
            </w:r>
          </w:p>
        </w:tc>
        <w:tc>
          <w:tcPr>
            <w:tcW w:w="1861" w:type="dxa"/>
          </w:tcPr>
          <w:p w14:paraId="12B087DE" w14:textId="77777777" w:rsidR="007B51B2" w:rsidRPr="00F0405B" w:rsidRDefault="007B51B2" w:rsidP="009B224A">
            <w:pPr>
              <w:jc w:val="both"/>
              <w:cnfStyle w:val="000000000000" w:firstRow="0" w:lastRow="0" w:firstColumn="0" w:lastColumn="0" w:oddVBand="0" w:evenVBand="0" w:oddHBand="0" w:evenHBand="0" w:firstRowFirstColumn="0" w:firstRowLastColumn="0" w:lastRowFirstColumn="0" w:lastRowLastColumn="0"/>
            </w:pPr>
            <w:r w:rsidRPr="00F0405B">
              <w:t>Animal Science</w:t>
            </w:r>
          </w:p>
        </w:tc>
        <w:tc>
          <w:tcPr>
            <w:tcW w:w="1346" w:type="dxa"/>
          </w:tcPr>
          <w:p w14:paraId="19590959" w14:textId="77777777" w:rsidR="007B51B2" w:rsidRPr="00F0405B" w:rsidRDefault="007B51B2" w:rsidP="009B224A">
            <w:pPr>
              <w:jc w:val="both"/>
              <w:cnfStyle w:val="000000000000" w:firstRow="0" w:lastRow="0" w:firstColumn="0" w:lastColumn="0" w:oddVBand="0" w:evenVBand="0" w:oddHBand="0" w:evenHBand="0" w:firstRowFirstColumn="0" w:firstRowLastColumn="0" w:lastRowFirstColumn="0" w:lastRowLastColumn="0"/>
            </w:pPr>
            <w:r w:rsidRPr="00F0405B">
              <w:t>2023</w:t>
            </w:r>
          </w:p>
        </w:tc>
      </w:tr>
      <w:tr w:rsidR="007B51B2" w:rsidRPr="00F0405B" w14:paraId="6C495FA5" w14:textId="77777777" w:rsidTr="007B51B2">
        <w:trPr>
          <w:trHeight w:val="187"/>
        </w:trPr>
        <w:tc>
          <w:tcPr>
            <w:cnfStyle w:val="001000000000" w:firstRow="0" w:lastRow="0" w:firstColumn="1" w:lastColumn="0" w:oddVBand="0" w:evenVBand="0" w:oddHBand="0" w:evenHBand="0" w:firstRowFirstColumn="0" w:firstRowLastColumn="0" w:lastRowFirstColumn="0" w:lastRowLastColumn="0"/>
            <w:tcW w:w="2674" w:type="dxa"/>
          </w:tcPr>
          <w:p w14:paraId="29BAF5ED" w14:textId="77777777" w:rsidR="007B51B2" w:rsidRPr="00F0405B" w:rsidRDefault="007B51B2" w:rsidP="009B224A">
            <w:pPr>
              <w:jc w:val="both"/>
            </w:pPr>
            <w:proofErr w:type="spellStart"/>
            <w:r w:rsidRPr="00F0405B">
              <w:t>Opeadura</w:t>
            </w:r>
            <w:proofErr w:type="spellEnd"/>
            <w:r w:rsidRPr="00F0405B">
              <w:t xml:space="preserve"> </w:t>
            </w:r>
            <w:proofErr w:type="spellStart"/>
            <w:r w:rsidRPr="00F0405B">
              <w:t>Osunbami</w:t>
            </w:r>
            <w:proofErr w:type="spellEnd"/>
          </w:p>
        </w:tc>
        <w:tc>
          <w:tcPr>
            <w:tcW w:w="1359" w:type="dxa"/>
          </w:tcPr>
          <w:p w14:paraId="04794C0F" w14:textId="77777777" w:rsidR="007B51B2" w:rsidRPr="00F0405B" w:rsidRDefault="007B51B2" w:rsidP="009B224A">
            <w:pPr>
              <w:jc w:val="both"/>
              <w:cnfStyle w:val="000000000000" w:firstRow="0" w:lastRow="0" w:firstColumn="0" w:lastColumn="0" w:oddVBand="0" w:evenVBand="0" w:oddHBand="0" w:evenHBand="0" w:firstRowFirstColumn="0" w:firstRowLastColumn="0" w:lastRowFirstColumn="0" w:lastRowLastColumn="0"/>
            </w:pPr>
            <w:r w:rsidRPr="00F0405B">
              <w:t>M.S.</w:t>
            </w:r>
          </w:p>
        </w:tc>
        <w:tc>
          <w:tcPr>
            <w:tcW w:w="2120" w:type="dxa"/>
          </w:tcPr>
          <w:p w14:paraId="3C678F73" w14:textId="77777777" w:rsidR="007B51B2" w:rsidRPr="00F0405B" w:rsidRDefault="007B51B2" w:rsidP="009B224A">
            <w:pPr>
              <w:jc w:val="both"/>
              <w:cnfStyle w:val="000000000000" w:firstRow="0" w:lastRow="0" w:firstColumn="0" w:lastColumn="0" w:oddVBand="0" w:evenVBand="0" w:oddHBand="0" w:evenHBand="0" w:firstRowFirstColumn="0" w:firstRowLastColumn="0" w:lastRowFirstColumn="0" w:lastRowLastColumn="0"/>
            </w:pPr>
            <w:r w:rsidRPr="00F0405B">
              <w:t>L. Adeola</w:t>
            </w:r>
          </w:p>
        </w:tc>
        <w:tc>
          <w:tcPr>
            <w:tcW w:w="1861" w:type="dxa"/>
          </w:tcPr>
          <w:p w14:paraId="6BF70ADD" w14:textId="77777777" w:rsidR="007B51B2" w:rsidRPr="00F0405B" w:rsidRDefault="007B51B2" w:rsidP="009B224A">
            <w:pPr>
              <w:jc w:val="both"/>
              <w:cnfStyle w:val="000000000000" w:firstRow="0" w:lastRow="0" w:firstColumn="0" w:lastColumn="0" w:oddVBand="0" w:evenVBand="0" w:oddHBand="0" w:evenHBand="0" w:firstRowFirstColumn="0" w:firstRowLastColumn="0" w:lastRowFirstColumn="0" w:lastRowLastColumn="0"/>
            </w:pPr>
            <w:r w:rsidRPr="00F0405B">
              <w:t>Animal Science</w:t>
            </w:r>
          </w:p>
        </w:tc>
        <w:tc>
          <w:tcPr>
            <w:tcW w:w="1346" w:type="dxa"/>
          </w:tcPr>
          <w:p w14:paraId="7F68A330" w14:textId="77777777" w:rsidR="007B51B2" w:rsidRPr="00F0405B" w:rsidRDefault="007B51B2" w:rsidP="009B224A">
            <w:pPr>
              <w:jc w:val="both"/>
              <w:cnfStyle w:val="000000000000" w:firstRow="0" w:lastRow="0" w:firstColumn="0" w:lastColumn="0" w:oddVBand="0" w:evenVBand="0" w:oddHBand="0" w:evenHBand="0" w:firstRowFirstColumn="0" w:firstRowLastColumn="0" w:lastRowFirstColumn="0" w:lastRowLastColumn="0"/>
            </w:pPr>
            <w:r w:rsidRPr="00F0405B">
              <w:t>2021</w:t>
            </w:r>
          </w:p>
        </w:tc>
      </w:tr>
      <w:tr w:rsidR="007B51B2" w:rsidRPr="00F0405B" w14:paraId="0E848801" w14:textId="77777777" w:rsidTr="00F0405B">
        <w:trPr>
          <w:trHeight w:val="187"/>
        </w:trPr>
        <w:tc>
          <w:tcPr>
            <w:cnfStyle w:val="001000000000" w:firstRow="0" w:lastRow="0" w:firstColumn="1" w:lastColumn="0" w:oddVBand="0" w:evenVBand="0" w:oddHBand="0" w:evenHBand="0" w:firstRowFirstColumn="0" w:firstRowLastColumn="0" w:lastRowFirstColumn="0" w:lastRowLastColumn="0"/>
            <w:tcW w:w="2674" w:type="dxa"/>
          </w:tcPr>
          <w:p w14:paraId="55E73CD8" w14:textId="77777777" w:rsidR="007B51B2" w:rsidRPr="00F0405B" w:rsidRDefault="007B51B2" w:rsidP="009B224A">
            <w:pPr>
              <w:jc w:val="both"/>
            </w:pPr>
            <w:r w:rsidRPr="00F0405B">
              <w:t>Olufemi Babatunde</w:t>
            </w:r>
          </w:p>
        </w:tc>
        <w:tc>
          <w:tcPr>
            <w:tcW w:w="1359" w:type="dxa"/>
          </w:tcPr>
          <w:p w14:paraId="231606B5" w14:textId="77777777" w:rsidR="007B51B2" w:rsidRPr="00F0405B" w:rsidRDefault="007B51B2" w:rsidP="009B224A">
            <w:pPr>
              <w:jc w:val="both"/>
              <w:cnfStyle w:val="000000000000" w:firstRow="0" w:lastRow="0" w:firstColumn="0" w:lastColumn="0" w:oddVBand="0" w:evenVBand="0" w:oddHBand="0" w:evenHBand="0" w:firstRowFirstColumn="0" w:firstRowLastColumn="0" w:lastRowFirstColumn="0" w:lastRowLastColumn="0"/>
            </w:pPr>
            <w:r w:rsidRPr="00F0405B">
              <w:t>Ph.D.</w:t>
            </w:r>
          </w:p>
        </w:tc>
        <w:tc>
          <w:tcPr>
            <w:tcW w:w="2120" w:type="dxa"/>
          </w:tcPr>
          <w:p w14:paraId="1F0C183C" w14:textId="77777777" w:rsidR="007B51B2" w:rsidRPr="00F0405B" w:rsidRDefault="007B51B2" w:rsidP="009B224A">
            <w:pPr>
              <w:jc w:val="both"/>
              <w:cnfStyle w:val="000000000000" w:firstRow="0" w:lastRow="0" w:firstColumn="0" w:lastColumn="0" w:oddVBand="0" w:evenVBand="0" w:oddHBand="0" w:evenHBand="0" w:firstRowFirstColumn="0" w:firstRowLastColumn="0" w:lastRowFirstColumn="0" w:lastRowLastColumn="0"/>
            </w:pPr>
            <w:r w:rsidRPr="00F0405B">
              <w:t>L. Adeola</w:t>
            </w:r>
          </w:p>
        </w:tc>
        <w:tc>
          <w:tcPr>
            <w:tcW w:w="1861" w:type="dxa"/>
          </w:tcPr>
          <w:p w14:paraId="2E0A7E67" w14:textId="77777777" w:rsidR="007B51B2" w:rsidRPr="00F0405B" w:rsidRDefault="007B51B2" w:rsidP="009B224A">
            <w:pPr>
              <w:jc w:val="both"/>
              <w:cnfStyle w:val="000000000000" w:firstRow="0" w:lastRow="0" w:firstColumn="0" w:lastColumn="0" w:oddVBand="0" w:evenVBand="0" w:oddHBand="0" w:evenHBand="0" w:firstRowFirstColumn="0" w:firstRowLastColumn="0" w:lastRowFirstColumn="0" w:lastRowLastColumn="0"/>
            </w:pPr>
            <w:r w:rsidRPr="00F0405B">
              <w:t>Animal Science</w:t>
            </w:r>
          </w:p>
        </w:tc>
        <w:tc>
          <w:tcPr>
            <w:tcW w:w="1346" w:type="dxa"/>
          </w:tcPr>
          <w:p w14:paraId="63A00FA1" w14:textId="77777777" w:rsidR="007B51B2" w:rsidRPr="00F0405B" w:rsidRDefault="007B51B2" w:rsidP="009B224A">
            <w:pPr>
              <w:jc w:val="both"/>
              <w:cnfStyle w:val="000000000000" w:firstRow="0" w:lastRow="0" w:firstColumn="0" w:lastColumn="0" w:oddVBand="0" w:evenVBand="0" w:oddHBand="0" w:evenHBand="0" w:firstRowFirstColumn="0" w:firstRowLastColumn="0" w:lastRowFirstColumn="0" w:lastRowLastColumn="0"/>
            </w:pPr>
            <w:r w:rsidRPr="00F0405B">
              <w:t>2021</w:t>
            </w:r>
          </w:p>
        </w:tc>
      </w:tr>
      <w:tr w:rsidR="007B51B2" w:rsidRPr="00F0405B" w14:paraId="15152C70" w14:textId="77777777" w:rsidTr="00F0405B">
        <w:trPr>
          <w:trHeight w:val="201"/>
        </w:trPr>
        <w:tc>
          <w:tcPr>
            <w:cnfStyle w:val="001000000000" w:firstRow="0" w:lastRow="0" w:firstColumn="1" w:lastColumn="0" w:oddVBand="0" w:evenVBand="0" w:oddHBand="0" w:evenHBand="0" w:firstRowFirstColumn="0" w:firstRowLastColumn="0" w:lastRowFirstColumn="0" w:lastRowLastColumn="0"/>
            <w:tcW w:w="2674" w:type="dxa"/>
            <w:tcBorders>
              <w:bottom w:val="single" w:sz="4" w:space="0" w:color="auto"/>
            </w:tcBorders>
          </w:tcPr>
          <w:p w14:paraId="0D625327" w14:textId="77777777" w:rsidR="007B51B2" w:rsidRPr="00F0405B" w:rsidRDefault="007B51B2" w:rsidP="009B224A">
            <w:pPr>
              <w:jc w:val="both"/>
            </w:pPr>
            <w:r w:rsidRPr="00F0405B">
              <w:t>Anna Miller</w:t>
            </w:r>
          </w:p>
        </w:tc>
        <w:tc>
          <w:tcPr>
            <w:tcW w:w="1359" w:type="dxa"/>
            <w:tcBorders>
              <w:bottom w:val="single" w:sz="4" w:space="0" w:color="auto"/>
            </w:tcBorders>
          </w:tcPr>
          <w:p w14:paraId="101CA8E8" w14:textId="77777777" w:rsidR="007B51B2" w:rsidRPr="00F0405B" w:rsidRDefault="007B51B2" w:rsidP="009B224A">
            <w:pPr>
              <w:jc w:val="both"/>
              <w:cnfStyle w:val="000000000000" w:firstRow="0" w:lastRow="0" w:firstColumn="0" w:lastColumn="0" w:oddVBand="0" w:evenVBand="0" w:oddHBand="0" w:evenHBand="0" w:firstRowFirstColumn="0" w:firstRowLastColumn="0" w:lastRowFirstColumn="0" w:lastRowLastColumn="0"/>
            </w:pPr>
            <w:r w:rsidRPr="00F0405B">
              <w:t>M.S.</w:t>
            </w:r>
          </w:p>
        </w:tc>
        <w:tc>
          <w:tcPr>
            <w:tcW w:w="2120" w:type="dxa"/>
            <w:tcBorders>
              <w:bottom w:val="single" w:sz="4" w:space="0" w:color="auto"/>
            </w:tcBorders>
          </w:tcPr>
          <w:p w14:paraId="3688866D" w14:textId="77777777" w:rsidR="007B51B2" w:rsidRPr="00F0405B" w:rsidRDefault="007B51B2" w:rsidP="009B224A">
            <w:pPr>
              <w:jc w:val="both"/>
              <w:cnfStyle w:val="000000000000" w:firstRow="0" w:lastRow="0" w:firstColumn="0" w:lastColumn="0" w:oddVBand="0" w:evenVBand="0" w:oddHBand="0" w:evenHBand="0" w:firstRowFirstColumn="0" w:firstRowLastColumn="0" w:lastRowFirstColumn="0" w:lastRowLastColumn="0"/>
            </w:pPr>
            <w:r w:rsidRPr="00F0405B">
              <w:t xml:space="preserve">H. </w:t>
            </w:r>
            <w:proofErr w:type="spellStart"/>
            <w:r w:rsidRPr="00F0405B">
              <w:t>Thippareddi</w:t>
            </w:r>
            <w:proofErr w:type="spellEnd"/>
          </w:p>
        </w:tc>
        <w:tc>
          <w:tcPr>
            <w:tcW w:w="1861" w:type="dxa"/>
            <w:tcBorders>
              <w:bottom w:val="single" w:sz="4" w:space="0" w:color="auto"/>
            </w:tcBorders>
          </w:tcPr>
          <w:p w14:paraId="2E99DBA4" w14:textId="77777777" w:rsidR="007B51B2" w:rsidRPr="00F0405B" w:rsidRDefault="007B51B2" w:rsidP="009B224A">
            <w:pPr>
              <w:jc w:val="both"/>
              <w:cnfStyle w:val="000000000000" w:firstRow="0" w:lastRow="0" w:firstColumn="0" w:lastColumn="0" w:oddVBand="0" w:evenVBand="0" w:oddHBand="0" w:evenHBand="0" w:firstRowFirstColumn="0" w:firstRowLastColumn="0" w:lastRowFirstColumn="0" w:lastRowLastColumn="0"/>
            </w:pPr>
            <w:r w:rsidRPr="00F0405B">
              <w:t>Poultry Science</w:t>
            </w:r>
          </w:p>
        </w:tc>
        <w:tc>
          <w:tcPr>
            <w:tcW w:w="1346" w:type="dxa"/>
            <w:tcBorders>
              <w:bottom w:val="single" w:sz="4" w:space="0" w:color="auto"/>
            </w:tcBorders>
          </w:tcPr>
          <w:p w14:paraId="5F8BE676" w14:textId="77777777" w:rsidR="007B51B2" w:rsidRPr="00F0405B" w:rsidRDefault="007B51B2" w:rsidP="009B224A">
            <w:pPr>
              <w:jc w:val="both"/>
              <w:cnfStyle w:val="000000000000" w:firstRow="0" w:lastRow="0" w:firstColumn="0" w:lastColumn="0" w:oddVBand="0" w:evenVBand="0" w:oddHBand="0" w:evenHBand="0" w:firstRowFirstColumn="0" w:firstRowLastColumn="0" w:lastRowFirstColumn="0" w:lastRowLastColumn="0"/>
            </w:pPr>
            <w:r w:rsidRPr="00F0405B">
              <w:t>2020</w:t>
            </w:r>
          </w:p>
        </w:tc>
      </w:tr>
    </w:tbl>
    <w:p w14:paraId="4FA18198" w14:textId="77777777" w:rsidR="007B5C59" w:rsidRPr="00F0405B" w:rsidRDefault="007B5C59" w:rsidP="00EF586B">
      <w:pPr>
        <w:spacing w:after="0" w:line="240" w:lineRule="auto"/>
        <w:jc w:val="both"/>
        <w:rPr>
          <w:rFonts w:ascii="Times New Roman" w:hAnsi="Times New Roman" w:cs="Times New Roman"/>
          <w:b/>
          <w:bCs/>
        </w:rPr>
      </w:pPr>
    </w:p>
    <w:p w14:paraId="3E936067" w14:textId="23ADE282" w:rsidR="007B5C59" w:rsidRPr="00B91C5C" w:rsidRDefault="007B5C59" w:rsidP="009B224A">
      <w:pPr>
        <w:pStyle w:val="ListParagraph"/>
        <w:numPr>
          <w:ilvl w:val="1"/>
          <w:numId w:val="1"/>
        </w:numPr>
        <w:spacing w:after="0" w:line="240" w:lineRule="auto"/>
        <w:ind w:left="450" w:hanging="450"/>
        <w:jc w:val="both"/>
        <w:rPr>
          <w:rFonts w:ascii="Times New Roman" w:hAnsi="Times New Roman" w:cs="Times New Roman"/>
          <w:b/>
          <w:bCs/>
        </w:rPr>
      </w:pPr>
      <w:r w:rsidRPr="00B91C5C">
        <w:rPr>
          <w:rFonts w:ascii="Times New Roman" w:hAnsi="Times New Roman" w:cs="Times New Roman"/>
          <w:b/>
          <w:bCs/>
        </w:rPr>
        <w:t>Grant Funding Engagement and Discovery</w:t>
      </w:r>
      <w:r w:rsidR="00F058B8" w:rsidRPr="00B91C5C">
        <w:rPr>
          <w:rFonts w:ascii="Times New Roman" w:hAnsi="Times New Roman" w:cs="Times New Roman"/>
          <w:b/>
          <w:bCs/>
        </w:rPr>
        <w:t xml:space="preserve"> (</w:t>
      </w:r>
      <w:r w:rsidR="00BF4322" w:rsidRPr="00B91C5C">
        <w:rPr>
          <w:rFonts w:ascii="Times New Roman" w:hAnsi="Times New Roman" w:cs="Times New Roman"/>
          <w:b/>
          <w:bCs/>
        </w:rPr>
        <w:t>Career)</w:t>
      </w:r>
    </w:p>
    <w:tbl>
      <w:tblPr>
        <w:tblStyle w:val="GridTable1Light"/>
        <w:tblW w:w="936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00"/>
        <w:gridCol w:w="1890"/>
        <w:gridCol w:w="2070"/>
        <w:gridCol w:w="1620"/>
        <w:gridCol w:w="1980"/>
      </w:tblGrid>
      <w:tr w:rsidR="005600D1" w:rsidRPr="00B91C5C" w14:paraId="49007F87" w14:textId="77777777" w:rsidTr="009B224A">
        <w:trPr>
          <w:cnfStyle w:val="100000000000" w:firstRow="1" w:lastRow="0" w:firstColumn="0" w:lastColumn="0" w:oddVBand="0" w:evenVBand="0" w:oddHBand="0"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1800" w:type="dxa"/>
            <w:vMerge w:val="restart"/>
            <w:tcBorders>
              <w:bottom w:val="single" w:sz="4" w:space="0" w:color="auto"/>
            </w:tcBorders>
            <w:vAlign w:val="center"/>
            <w:hideMark/>
          </w:tcPr>
          <w:p w14:paraId="6F79BAE1" w14:textId="77777777" w:rsidR="007B5C59" w:rsidRPr="00B91C5C" w:rsidRDefault="007B5C59" w:rsidP="009B224A">
            <w:pPr>
              <w:jc w:val="both"/>
            </w:pPr>
          </w:p>
          <w:p w14:paraId="2C034299" w14:textId="77777777" w:rsidR="007B5C59" w:rsidRPr="00B91C5C" w:rsidRDefault="007B5C59" w:rsidP="009B224A">
            <w:pPr>
              <w:jc w:val="both"/>
            </w:pPr>
            <w:r w:rsidRPr="00B91C5C">
              <w:t>Year</w:t>
            </w:r>
          </w:p>
        </w:tc>
        <w:tc>
          <w:tcPr>
            <w:tcW w:w="3960" w:type="dxa"/>
            <w:gridSpan w:val="2"/>
            <w:vAlign w:val="center"/>
            <w:hideMark/>
          </w:tcPr>
          <w:p w14:paraId="141EC0F9" w14:textId="77777777" w:rsidR="007B5C59" w:rsidRPr="00B91C5C" w:rsidRDefault="007B5C59" w:rsidP="009B224A">
            <w:pPr>
              <w:jc w:val="center"/>
              <w:cnfStyle w:val="100000000000" w:firstRow="1" w:lastRow="0" w:firstColumn="0" w:lastColumn="0" w:oddVBand="0" w:evenVBand="0" w:oddHBand="0" w:evenHBand="0" w:firstRowFirstColumn="0" w:firstRowLastColumn="0" w:lastRowFirstColumn="0" w:lastRowLastColumn="0"/>
            </w:pPr>
            <w:r w:rsidRPr="00B91C5C">
              <w:t>Total Amount of Grant (Awarded)</w:t>
            </w:r>
          </w:p>
        </w:tc>
        <w:tc>
          <w:tcPr>
            <w:tcW w:w="1620" w:type="dxa"/>
            <w:vAlign w:val="center"/>
            <w:hideMark/>
          </w:tcPr>
          <w:p w14:paraId="7ADDDEAE" w14:textId="77777777" w:rsidR="007B5C59" w:rsidRPr="00B91C5C" w:rsidRDefault="007B5C59" w:rsidP="009B224A">
            <w:pPr>
              <w:jc w:val="both"/>
              <w:cnfStyle w:val="100000000000" w:firstRow="1" w:lastRow="0" w:firstColumn="0" w:lastColumn="0" w:oddVBand="0" w:evenVBand="0" w:oddHBand="0" w:evenHBand="0" w:firstRowFirstColumn="0" w:firstRowLastColumn="0" w:lastRowFirstColumn="0" w:lastRowLastColumn="0"/>
            </w:pPr>
          </w:p>
        </w:tc>
        <w:tc>
          <w:tcPr>
            <w:tcW w:w="1980" w:type="dxa"/>
            <w:vMerge w:val="restart"/>
            <w:tcBorders>
              <w:bottom w:val="single" w:sz="4" w:space="0" w:color="auto"/>
            </w:tcBorders>
            <w:vAlign w:val="center"/>
            <w:hideMark/>
          </w:tcPr>
          <w:p w14:paraId="2CB4AB54" w14:textId="77777777" w:rsidR="007B5C59" w:rsidRPr="00B91C5C" w:rsidRDefault="007B5C59" w:rsidP="009B224A">
            <w:pPr>
              <w:jc w:val="both"/>
              <w:cnfStyle w:val="100000000000" w:firstRow="1" w:lastRow="0" w:firstColumn="0" w:lastColumn="0" w:oddVBand="0" w:evenVBand="0" w:oddHBand="0" w:evenHBand="0" w:firstRowFirstColumn="0" w:firstRowLastColumn="0" w:lastRowFirstColumn="0" w:lastRowLastColumn="0"/>
            </w:pPr>
          </w:p>
          <w:p w14:paraId="2A1D8192" w14:textId="4873D6E2" w:rsidR="007B5C59" w:rsidRPr="00B91C5C" w:rsidRDefault="007B5C59" w:rsidP="009B224A">
            <w:pPr>
              <w:cnfStyle w:val="100000000000" w:firstRow="1" w:lastRow="0" w:firstColumn="0" w:lastColumn="0" w:oddVBand="0" w:evenVBand="0" w:oddHBand="0" w:evenHBand="0" w:firstRowFirstColumn="0" w:firstRowLastColumn="0" w:lastRowFirstColumn="0" w:lastRowLastColumn="0"/>
            </w:pPr>
            <w:r w:rsidRPr="00B91C5C">
              <w:t>Amount</w:t>
            </w:r>
            <w:r w:rsidR="009B224A" w:rsidRPr="00B91C5C">
              <w:t xml:space="preserve"> </w:t>
            </w:r>
            <w:r w:rsidRPr="00B91C5C">
              <w:t>to Karcher</w:t>
            </w:r>
          </w:p>
        </w:tc>
      </w:tr>
      <w:tr w:rsidR="005600D1" w:rsidRPr="00B91C5C" w14:paraId="3AD5BB05" w14:textId="77777777" w:rsidTr="009B224A">
        <w:trPr>
          <w:trHeight w:val="339"/>
          <w:jc w:val="center"/>
        </w:trPr>
        <w:tc>
          <w:tcPr>
            <w:cnfStyle w:val="001000000000" w:firstRow="0" w:lastRow="0" w:firstColumn="1" w:lastColumn="0" w:oddVBand="0" w:evenVBand="0" w:oddHBand="0" w:evenHBand="0" w:firstRowFirstColumn="0" w:firstRowLastColumn="0" w:lastRowFirstColumn="0" w:lastRowLastColumn="0"/>
            <w:tcW w:w="1800" w:type="dxa"/>
            <w:vMerge/>
            <w:tcBorders>
              <w:bottom w:val="single" w:sz="4" w:space="0" w:color="auto"/>
            </w:tcBorders>
            <w:hideMark/>
          </w:tcPr>
          <w:p w14:paraId="33292E71" w14:textId="77777777" w:rsidR="007B5C59" w:rsidRPr="00B91C5C" w:rsidRDefault="007B5C59" w:rsidP="009B224A">
            <w:pPr>
              <w:jc w:val="both"/>
            </w:pPr>
          </w:p>
        </w:tc>
        <w:tc>
          <w:tcPr>
            <w:tcW w:w="1890" w:type="dxa"/>
            <w:tcBorders>
              <w:bottom w:val="single" w:sz="4" w:space="0" w:color="auto"/>
            </w:tcBorders>
            <w:vAlign w:val="center"/>
            <w:hideMark/>
          </w:tcPr>
          <w:p w14:paraId="4DE77B11" w14:textId="77777777" w:rsidR="007B5C59" w:rsidRPr="00B91C5C" w:rsidRDefault="007B5C59" w:rsidP="009B224A">
            <w:pPr>
              <w:jc w:val="both"/>
              <w:cnfStyle w:val="000000000000" w:firstRow="0" w:lastRow="0" w:firstColumn="0" w:lastColumn="0" w:oddVBand="0" w:evenVBand="0" w:oddHBand="0" w:evenHBand="0" w:firstRowFirstColumn="0" w:firstRowLastColumn="0" w:lastRowFirstColumn="0" w:lastRowLastColumn="0"/>
            </w:pPr>
            <w:r w:rsidRPr="00B91C5C">
              <w:t>Intramural</w:t>
            </w:r>
          </w:p>
        </w:tc>
        <w:tc>
          <w:tcPr>
            <w:tcW w:w="2070" w:type="dxa"/>
            <w:tcBorders>
              <w:bottom w:val="single" w:sz="4" w:space="0" w:color="auto"/>
            </w:tcBorders>
            <w:vAlign w:val="center"/>
            <w:hideMark/>
          </w:tcPr>
          <w:p w14:paraId="44692918" w14:textId="77777777" w:rsidR="007B5C59" w:rsidRPr="00B91C5C" w:rsidRDefault="007B5C59" w:rsidP="009B224A">
            <w:pPr>
              <w:jc w:val="both"/>
              <w:cnfStyle w:val="000000000000" w:firstRow="0" w:lastRow="0" w:firstColumn="0" w:lastColumn="0" w:oddVBand="0" w:evenVBand="0" w:oddHBand="0" w:evenHBand="0" w:firstRowFirstColumn="0" w:firstRowLastColumn="0" w:lastRowFirstColumn="0" w:lastRowLastColumn="0"/>
            </w:pPr>
            <w:r w:rsidRPr="00B91C5C">
              <w:t>Extramural</w:t>
            </w:r>
          </w:p>
        </w:tc>
        <w:tc>
          <w:tcPr>
            <w:tcW w:w="1620" w:type="dxa"/>
            <w:tcBorders>
              <w:bottom w:val="single" w:sz="4" w:space="0" w:color="auto"/>
            </w:tcBorders>
            <w:vAlign w:val="center"/>
            <w:hideMark/>
          </w:tcPr>
          <w:p w14:paraId="115A6978" w14:textId="77777777" w:rsidR="007B5C59" w:rsidRPr="00B91C5C" w:rsidRDefault="007B5C59" w:rsidP="009B224A">
            <w:pPr>
              <w:jc w:val="both"/>
              <w:cnfStyle w:val="000000000000" w:firstRow="0" w:lastRow="0" w:firstColumn="0" w:lastColumn="0" w:oddVBand="0" w:evenVBand="0" w:oddHBand="0" w:evenHBand="0" w:firstRowFirstColumn="0" w:firstRowLastColumn="0" w:lastRowFirstColumn="0" w:lastRowLastColumn="0"/>
            </w:pPr>
            <w:r w:rsidRPr="00B91C5C">
              <w:t>Gifts-in-Kind</w:t>
            </w:r>
            <w:r w:rsidRPr="00B91C5C">
              <w:rPr>
                <w:vertAlign w:val="superscript"/>
              </w:rPr>
              <w:t>1</w:t>
            </w:r>
          </w:p>
        </w:tc>
        <w:tc>
          <w:tcPr>
            <w:tcW w:w="1980" w:type="dxa"/>
            <w:vMerge/>
            <w:tcBorders>
              <w:bottom w:val="single" w:sz="4" w:space="0" w:color="auto"/>
            </w:tcBorders>
            <w:hideMark/>
          </w:tcPr>
          <w:p w14:paraId="548CDBB6" w14:textId="77777777" w:rsidR="007B5C59" w:rsidRPr="00B91C5C" w:rsidRDefault="007B5C59" w:rsidP="009B224A">
            <w:pPr>
              <w:jc w:val="both"/>
              <w:cnfStyle w:val="000000000000" w:firstRow="0" w:lastRow="0" w:firstColumn="0" w:lastColumn="0" w:oddVBand="0" w:evenVBand="0" w:oddHBand="0" w:evenHBand="0" w:firstRowFirstColumn="0" w:firstRowLastColumn="0" w:lastRowFirstColumn="0" w:lastRowLastColumn="0"/>
            </w:pPr>
          </w:p>
        </w:tc>
      </w:tr>
      <w:tr w:rsidR="0055609A" w:rsidRPr="00B91C5C" w14:paraId="13746B2E" w14:textId="77777777" w:rsidTr="009B224A">
        <w:trPr>
          <w:trHeight w:val="242"/>
          <w:jc w:val="center"/>
        </w:trPr>
        <w:tc>
          <w:tcPr>
            <w:cnfStyle w:val="001000000000" w:firstRow="0" w:lastRow="0" w:firstColumn="1" w:lastColumn="0" w:oddVBand="0" w:evenVBand="0" w:oddHBand="0" w:evenHBand="0" w:firstRowFirstColumn="0" w:firstRowLastColumn="0" w:lastRowFirstColumn="0" w:lastRowLastColumn="0"/>
            <w:tcW w:w="1800" w:type="dxa"/>
            <w:tcBorders>
              <w:top w:val="single" w:sz="4" w:space="0" w:color="auto"/>
              <w:bottom w:val="single" w:sz="4" w:space="0" w:color="auto"/>
            </w:tcBorders>
            <w:vAlign w:val="center"/>
            <w:hideMark/>
          </w:tcPr>
          <w:p w14:paraId="74B682D0" w14:textId="77777777" w:rsidR="0055609A" w:rsidRPr="00B91C5C" w:rsidRDefault="0055609A" w:rsidP="0055609A">
            <w:pPr>
              <w:jc w:val="both"/>
            </w:pPr>
            <w:r w:rsidRPr="00B91C5C">
              <w:t>TOTAL</w:t>
            </w:r>
          </w:p>
        </w:tc>
        <w:tc>
          <w:tcPr>
            <w:tcW w:w="1890" w:type="dxa"/>
            <w:tcBorders>
              <w:top w:val="single" w:sz="4" w:space="0" w:color="auto"/>
              <w:bottom w:val="single" w:sz="4" w:space="0" w:color="auto"/>
            </w:tcBorders>
          </w:tcPr>
          <w:p w14:paraId="18C54CAB" w14:textId="19C06A83" w:rsidR="0055609A" w:rsidRPr="00B91C5C" w:rsidRDefault="0055609A" w:rsidP="0055609A">
            <w:pPr>
              <w:jc w:val="both"/>
              <w:cnfStyle w:val="000000000000" w:firstRow="0" w:lastRow="0" w:firstColumn="0" w:lastColumn="0" w:oddVBand="0" w:evenVBand="0" w:oddHBand="0" w:evenHBand="0" w:firstRowFirstColumn="0" w:firstRowLastColumn="0" w:lastRowFirstColumn="0" w:lastRowLastColumn="0"/>
            </w:pPr>
            <w:r w:rsidRPr="00B91C5C">
              <w:t xml:space="preserve"> $378,327 </w:t>
            </w:r>
          </w:p>
        </w:tc>
        <w:tc>
          <w:tcPr>
            <w:tcW w:w="2070" w:type="dxa"/>
            <w:tcBorders>
              <w:top w:val="single" w:sz="4" w:space="0" w:color="auto"/>
              <w:bottom w:val="single" w:sz="4" w:space="0" w:color="auto"/>
            </w:tcBorders>
          </w:tcPr>
          <w:p w14:paraId="641AED32" w14:textId="6461B124" w:rsidR="0055609A" w:rsidRPr="00B91C5C" w:rsidRDefault="0055609A" w:rsidP="0055609A">
            <w:pPr>
              <w:jc w:val="both"/>
              <w:cnfStyle w:val="000000000000" w:firstRow="0" w:lastRow="0" w:firstColumn="0" w:lastColumn="0" w:oddVBand="0" w:evenVBand="0" w:oddHBand="0" w:evenHBand="0" w:firstRowFirstColumn="0" w:firstRowLastColumn="0" w:lastRowFirstColumn="0" w:lastRowLastColumn="0"/>
            </w:pPr>
            <w:r w:rsidRPr="00B91C5C">
              <w:t xml:space="preserve">$10,539,969 </w:t>
            </w:r>
          </w:p>
        </w:tc>
        <w:tc>
          <w:tcPr>
            <w:tcW w:w="1620" w:type="dxa"/>
            <w:tcBorders>
              <w:top w:val="single" w:sz="4" w:space="0" w:color="auto"/>
              <w:bottom w:val="single" w:sz="4" w:space="0" w:color="auto"/>
            </w:tcBorders>
          </w:tcPr>
          <w:p w14:paraId="780A9664" w14:textId="26F7F5F0" w:rsidR="0055609A" w:rsidRPr="00B91C5C" w:rsidRDefault="0055609A" w:rsidP="0055609A">
            <w:pPr>
              <w:jc w:val="both"/>
              <w:cnfStyle w:val="000000000000" w:firstRow="0" w:lastRow="0" w:firstColumn="0" w:lastColumn="0" w:oddVBand="0" w:evenVBand="0" w:oddHBand="0" w:evenHBand="0" w:firstRowFirstColumn="0" w:firstRowLastColumn="0" w:lastRowFirstColumn="0" w:lastRowLastColumn="0"/>
            </w:pPr>
            <w:r w:rsidRPr="00B91C5C">
              <w:t xml:space="preserve"> $1,703,605 </w:t>
            </w:r>
          </w:p>
        </w:tc>
        <w:tc>
          <w:tcPr>
            <w:tcW w:w="1980" w:type="dxa"/>
            <w:tcBorders>
              <w:top w:val="single" w:sz="4" w:space="0" w:color="auto"/>
              <w:bottom w:val="single" w:sz="4" w:space="0" w:color="auto"/>
            </w:tcBorders>
          </w:tcPr>
          <w:p w14:paraId="49386480" w14:textId="2E156B94" w:rsidR="0055609A" w:rsidRPr="00B91C5C" w:rsidRDefault="0055609A" w:rsidP="0055609A">
            <w:pPr>
              <w:jc w:val="both"/>
              <w:cnfStyle w:val="000000000000" w:firstRow="0" w:lastRow="0" w:firstColumn="0" w:lastColumn="0" w:oddVBand="0" w:evenVBand="0" w:oddHBand="0" w:evenHBand="0" w:firstRowFirstColumn="0" w:firstRowLastColumn="0" w:lastRowFirstColumn="0" w:lastRowLastColumn="0"/>
            </w:pPr>
            <w:r w:rsidRPr="00B91C5C">
              <w:t xml:space="preserve"> $4,252,512 </w:t>
            </w:r>
          </w:p>
        </w:tc>
      </w:tr>
    </w:tbl>
    <w:p w14:paraId="74406DAB" w14:textId="77777777" w:rsidR="007B5C59" w:rsidRPr="00B91C5C" w:rsidRDefault="007B5C59" w:rsidP="00BF4322">
      <w:pPr>
        <w:pStyle w:val="ListParagraph"/>
        <w:spacing w:after="0" w:line="240" w:lineRule="auto"/>
        <w:ind w:left="0"/>
        <w:jc w:val="both"/>
        <w:rPr>
          <w:rFonts w:ascii="Times New Roman" w:hAnsi="Times New Roman" w:cs="Times New Roman"/>
        </w:rPr>
      </w:pPr>
      <w:r w:rsidRPr="00B91C5C">
        <w:rPr>
          <w:rFonts w:ascii="Times New Roman" w:hAnsi="Times New Roman" w:cs="Times New Roman"/>
          <w:vertAlign w:val="superscript"/>
        </w:rPr>
        <w:t>1</w:t>
      </w:r>
      <w:r w:rsidRPr="00B91C5C">
        <w:rPr>
          <w:rFonts w:ascii="Times New Roman" w:hAnsi="Times New Roman" w:cs="Times New Roman"/>
        </w:rPr>
        <w:t>Gifts-in-kind do not include any birds, vaccines, feed or other items Dr. Karcher has received.</w:t>
      </w:r>
    </w:p>
    <w:p w14:paraId="489BC958" w14:textId="1EF8FD92" w:rsidR="00BF4322" w:rsidRPr="00B91C5C" w:rsidRDefault="00BF4322" w:rsidP="00BF4322">
      <w:pPr>
        <w:pStyle w:val="ListParagraph"/>
        <w:ind w:left="0"/>
        <w:rPr>
          <w:rFonts w:ascii="Times New Roman" w:hAnsi="Times New Roman" w:cs="Times New Roman"/>
          <w:i/>
          <w:iCs/>
        </w:rPr>
      </w:pPr>
      <w:r w:rsidRPr="00B91C5C">
        <w:rPr>
          <w:rFonts w:ascii="Times New Roman" w:hAnsi="Times New Roman" w:cs="Times New Roman"/>
          <w:i/>
          <w:iCs/>
        </w:rPr>
        <w:t xml:space="preserve">These funds were the result of 53 grants from over 25 different companies, foundations, institutions, sponsorships and federal agencies. </w:t>
      </w:r>
    </w:p>
    <w:p w14:paraId="3FAC1B30" w14:textId="77777777" w:rsidR="00BF4322" w:rsidRPr="00B91C5C" w:rsidRDefault="00BF4322" w:rsidP="009B224A">
      <w:pPr>
        <w:pStyle w:val="ListParagraph"/>
        <w:spacing w:after="0" w:line="240" w:lineRule="auto"/>
        <w:ind w:left="450"/>
        <w:jc w:val="both"/>
        <w:rPr>
          <w:rFonts w:ascii="Times New Roman" w:hAnsi="Times New Roman" w:cs="Times New Roman"/>
        </w:rPr>
      </w:pPr>
    </w:p>
    <w:p w14:paraId="494A95D4" w14:textId="77777777" w:rsidR="005600D1" w:rsidRPr="00B91C5C" w:rsidRDefault="005600D1" w:rsidP="009B224A">
      <w:pPr>
        <w:pStyle w:val="ListParagraph"/>
        <w:spacing w:after="0" w:line="240" w:lineRule="auto"/>
        <w:ind w:left="450"/>
        <w:jc w:val="both"/>
        <w:rPr>
          <w:rFonts w:ascii="Times New Roman" w:hAnsi="Times New Roman" w:cs="Times New Roman"/>
        </w:rPr>
      </w:pPr>
    </w:p>
    <w:p w14:paraId="5E99FBEE" w14:textId="42A2C7E3" w:rsidR="005B2CD3" w:rsidRPr="00B91C5C" w:rsidRDefault="005B2CD3" w:rsidP="00140348">
      <w:pPr>
        <w:pStyle w:val="ListParagraph"/>
        <w:spacing w:after="0" w:line="240" w:lineRule="auto"/>
        <w:ind w:left="446"/>
        <w:jc w:val="both"/>
        <w:rPr>
          <w:rFonts w:ascii="Times New Roman" w:hAnsi="Times New Roman" w:cs="Times New Roman"/>
          <w:b/>
          <w:bCs/>
        </w:rPr>
      </w:pPr>
      <w:r w:rsidRPr="00B91C5C">
        <w:rPr>
          <w:rFonts w:ascii="Times New Roman" w:hAnsi="Times New Roman" w:cs="Times New Roman"/>
          <w:b/>
          <w:bCs/>
        </w:rPr>
        <w:t>Current Grant Activities (</w:t>
      </w:r>
      <w:r w:rsidR="00BF4322" w:rsidRPr="00B91C5C">
        <w:rPr>
          <w:rFonts w:ascii="Times New Roman" w:hAnsi="Times New Roman" w:cs="Times New Roman"/>
          <w:b/>
          <w:bCs/>
        </w:rPr>
        <w:t>Last 5 years</w:t>
      </w:r>
      <w:r w:rsidRPr="00B91C5C">
        <w:rPr>
          <w:rFonts w:ascii="Times New Roman" w:hAnsi="Times New Roman" w:cs="Times New Roman"/>
          <w:b/>
          <w:bCs/>
        </w:rPr>
        <w:t>)</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0"/>
        <w:gridCol w:w="1440"/>
        <w:gridCol w:w="1260"/>
        <w:gridCol w:w="720"/>
        <w:gridCol w:w="1255"/>
      </w:tblGrid>
      <w:tr w:rsidR="000C096B" w:rsidRPr="00B91C5C" w14:paraId="7C4F5D9C" w14:textId="77777777" w:rsidTr="009B224A">
        <w:trPr>
          <w:trHeight w:val="422"/>
        </w:trPr>
        <w:tc>
          <w:tcPr>
            <w:tcW w:w="4680" w:type="dxa"/>
            <w:tcBorders>
              <w:bottom w:val="single" w:sz="4" w:space="0" w:color="auto"/>
            </w:tcBorders>
            <w:tcMar>
              <w:left w:w="43" w:type="dxa"/>
              <w:right w:w="43" w:type="dxa"/>
            </w:tcMar>
            <w:vAlign w:val="center"/>
          </w:tcPr>
          <w:p w14:paraId="68007913" w14:textId="77777777" w:rsidR="00720434" w:rsidRPr="00B91C5C" w:rsidRDefault="00720434" w:rsidP="009B224A">
            <w:pPr>
              <w:jc w:val="center"/>
            </w:pPr>
            <w:r w:rsidRPr="00B91C5C">
              <w:t>Agency/Title of Grant/Sponsorship:</w:t>
            </w:r>
          </w:p>
        </w:tc>
        <w:tc>
          <w:tcPr>
            <w:tcW w:w="1440" w:type="dxa"/>
            <w:tcBorders>
              <w:bottom w:val="single" w:sz="4" w:space="0" w:color="auto"/>
            </w:tcBorders>
            <w:tcMar>
              <w:left w:w="43" w:type="dxa"/>
              <w:right w:w="43" w:type="dxa"/>
            </w:tcMar>
            <w:vAlign w:val="center"/>
          </w:tcPr>
          <w:p w14:paraId="0F10BDC6" w14:textId="77777777" w:rsidR="00720434" w:rsidRPr="00B91C5C" w:rsidRDefault="00720434" w:rsidP="009B224A">
            <w:pPr>
              <w:jc w:val="center"/>
            </w:pPr>
            <w:r w:rsidRPr="00B91C5C">
              <w:t>Duration</w:t>
            </w:r>
          </w:p>
        </w:tc>
        <w:tc>
          <w:tcPr>
            <w:tcW w:w="1260" w:type="dxa"/>
            <w:tcBorders>
              <w:bottom w:val="single" w:sz="4" w:space="0" w:color="auto"/>
            </w:tcBorders>
            <w:tcMar>
              <w:left w:w="43" w:type="dxa"/>
              <w:right w:w="43" w:type="dxa"/>
            </w:tcMar>
            <w:vAlign w:val="center"/>
          </w:tcPr>
          <w:p w14:paraId="104D0CE8" w14:textId="77777777" w:rsidR="00720434" w:rsidRPr="00B91C5C" w:rsidRDefault="00720434" w:rsidP="009B224A">
            <w:r w:rsidRPr="00B91C5C">
              <w:t>Total award</w:t>
            </w:r>
          </w:p>
        </w:tc>
        <w:tc>
          <w:tcPr>
            <w:tcW w:w="720" w:type="dxa"/>
            <w:tcBorders>
              <w:bottom w:val="single" w:sz="4" w:space="0" w:color="auto"/>
            </w:tcBorders>
            <w:tcMar>
              <w:left w:w="43" w:type="dxa"/>
              <w:right w:w="43" w:type="dxa"/>
            </w:tcMar>
            <w:vAlign w:val="center"/>
          </w:tcPr>
          <w:p w14:paraId="279DBFF9" w14:textId="77777777" w:rsidR="00720434" w:rsidRPr="00B91C5C" w:rsidRDefault="00720434" w:rsidP="009B224A">
            <w:pPr>
              <w:jc w:val="center"/>
            </w:pPr>
            <w:r w:rsidRPr="00B91C5C">
              <w:t>Role</w:t>
            </w:r>
          </w:p>
        </w:tc>
        <w:tc>
          <w:tcPr>
            <w:tcW w:w="1255" w:type="dxa"/>
            <w:tcBorders>
              <w:bottom w:val="single" w:sz="4" w:space="0" w:color="auto"/>
            </w:tcBorders>
            <w:tcMar>
              <w:left w:w="43" w:type="dxa"/>
              <w:right w:w="43" w:type="dxa"/>
            </w:tcMar>
            <w:vAlign w:val="center"/>
          </w:tcPr>
          <w:p w14:paraId="69DA71DF" w14:textId="77777777" w:rsidR="00720434" w:rsidRPr="00B91C5C" w:rsidRDefault="00720434" w:rsidP="009B224A">
            <w:pPr>
              <w:jc w:val="center"/>
            </w:pPr>
            <w:r w:rsidRPr="00B91C5C">
              <w:t>$ to Karcher</w:t>
            </w:r>
          </w:p>
        </w:tc>
      </w:tr>
      <w:tr w:rsidR="0055609A" w:rsidRPr="00F0405B" w14:paraId="01B563E9" w14:textId="77777777" w:rsidTr="0055609A">
        <w:tc>
          <w:tcPr>
            <w:tcW w:w="4680" w:type="dxa"/>
            <w:tcBorders>
              <w:top w:val="single" w:sz="4" w:space="0" w:color="auto"/>
            </w:tcBorders>
            <w:tcMar>
              <w:left w:w="43" w:type="dxa"/>
              <w:right w:w="43" w:type="dxa"/>
            </w:tcMar>
            <w:vAlign w:val="center"/>
          </w:tcPr>
          <w:p w14:paraId="46EDBDC2" w14:textId="7E7571A7" w:rsidR="0055609A" w:rsidRPr="00B91C5C" w:rsidRDefault="0055609A" w:rsidP="0055609A">
            <w:r w:rsidRPr="00B91C5C">
              <w:t>US Poultry &amp; Egg/Agent-based Model of Transmission of Highly Pathogenic Avian Influenza Between Wild Birds and Commercial Poultry</w:t>
            </w:r>
          </w:p>
        </w:tc>
        <w:tc>
          <w:tcPr>
            <w:tcW w:w="1440" w:type="dxa"/>
            <w:tcBorders>
              <w:top w:val="single" w:sz="4" w:space="0" w:color="auto"/>
            </w:tcBorders>
            <w:tcMar>
              <w:left w:w="43" w:type="dxa"/>
              <w:right w:w="43" w:type="dxa"/>
            </w:tcMar>
          </w:tcPr>
          <w:p w14:paraId="29959C10" w14:textId="7A960794" w:rsidR="0055609A" w:rsidRPr="00B91C5C" w:rsidRDefault="0055609A" w:rsidP="0055609A">
            <w:r w:rsidRPr="00B91C5C">
              <w:t>2025-2026</w:t>
            </w:r>
          </w:p>
        </w:tc>
        <w:tc>
          <w:tcPr>
            <w:tcW w:w="1260" w:type="dxa"/>
            <w:tcBorders>
              <w:top w:val="single" w:sz="4" w:space="0" w:color="auto"/>
            </w:tcBorders>
            <w:tcMar>
              <w:left w:w="43" w:type="dxa"/>
              <w:right w:w="43" w:type="dxa"/>
            </w:tcMar>
          </w:tcPr>
          <w:p w14:paraId="6B90CA75" w14:textId="68ADB8F7" w:rsidR="0055609A" w:rsidRPr="00B91C5C" w:rsidRDefault="0055609A" w:rsidP="0055609A">
            <w:r w:rsidRPr="00B91C5C">
              <w:t>$125,000</w:t>
            </w:r>
          </w:p>
        </w:tc>
        <w:tc>
          <w:tcPr>
            <w:tcW w:w="720" w:type="dxa"/>
            <w:tcBorders>
              <w:top w:val="single" w:sz="4" w:space="0" w:color="auto"/>
            </w:tcBorders>
            <w:tcMar>
              <w:left w:w="43" w:type="dxa"/>
              <w:right w:w="43" w:type="dxa"/>
            </w:tcMar>
          </w:tcPr>
          <w:p w14:paraId="2CB3D0A2" w14:textId="6B9DD3D7" w:rsidR="0055609A" w:rsidRPr="00B91C5C" w:rsidRDefault="0055609A" w:rsidP="0055609A">
            <w:r w:rsidRPr="00B91C5C">
              <w:t>Co-PI</w:t>
            </w:r>
          </w:p>
        </w:tc>
        <w:tc>
          <w:tcPr>
            <w:tcW w:w="1255" w:type="dxa"/>
            <w:tcBorders>
              <w:top w:val="single" w:sz="4" w:space="0" w:color="auto"/>
            </w:tcBorders>
            <w:tcMar>
              <w:left w:w="43" w:type="dxa"/>
              <w:right w:w="43" w:type="dxa"/>
            </w:tcMar>
          </w:tcPr>
          <w:p w14:paraId="0957A082" w14:textId="20D4BF77" w:rsidR="0055609A" w:rsidRPr="00B91C5C" w:rsidRDefault="0055609A" w:rsidP="0055609A">
            <w:r w:rsidRPr="00B91C5C">
              <w:t>$42,688</w:t>
            </w:r>
          </w:p>
        </w:tc>
      </w:tr>
      <w:tr w:rsidR="0055609A" w:rsidRPr="00F0405B" w14:paraId="02B2B607" w14:textId="77777777" w:rsidTr="0055609A">
        <w:tc>
          <w:tcPr>
            <w:tcW w:w="4680" w:type="dxa"/>
            <w:tcMar>
              <w:left w:w="43" w:type="dxa"/>
              <w:right w:w="43" w:type="dxa"/>
            </w:tcMar>
            <w:vAlign w:val="center"/>
          </w:tcPr>
          <w:p w14:paraId="0BC73591" w14:textId="77777777" w:rsidR="0055609A" w:rsidRPr="00F0405B" w:rsidRDefault="0055609A" w:rsidP="0055609A">
            <w:r w:rsidRPr="00F0405B">
              <w:lastRenderedPageBreak/>
              <w:t>American Society Prevention of Cruelty Animals/How does the age of pullet introduction to pasture influence lifetime behavior and performance?</w:t>
            </w:r>
          </w:p>
        </w:tc>
        <w:tc>
          <w:tcPr>
            <w:tcW w:w="1440" w:type="dxa"/>
            <w:tcMar>
              <w:left w:w="43" w:type="dxa"/>
              <w:right w:w="43" w:type="dxa"/>
            </w:tcMar>
          </w:tcPr>
          <w:p w14:paraId="745EB3F2" w14:textId="77777777" w:rsidR="0055609A" w:rsidRPr="00F0405B" w:rsidRDefault="0055609A" w:rsidP="0055609A">
            <w:r w:rsidRPr="00F0405B">
              <w:t>2025-20256</w:t>
            </w:r>
          </w:p>
        </w:tc>
        <w:tc>
          <w:tcPr>
            <w:tcW w:w="1260" w:type="dxa"/>
            <w:tcMar>
              <w:left w:w="43" w:type="dxa"/>
              <w:right w:w="43" w:type="dxa"/>
            </w:tcMar>
          </w:tcPr>
          <w:p w14:paraId="702A348F" w14:textId="09BAC776" w:rsidR="0055609A" w:rsidRPr="00F0405B" w:rsidRDefault="0055609A" w:rsidP="0055609A">
            <w:r w:rsidRPr="00F0405B">
              <w:t>$27,310</w:t>
            </w:r>
          </w:p>
        </w:tc>
        <w:tc>
          <w:tcPr>
            <w:tcW w:w="720" w:type="dxa"/>
            <w:tcMar>
              <w:left w:w="43" w:type="dxa"/>
              <w:right w:w="43" w:type="dxa"/>
            </w:tcMar>
          </w:tcPr>
          <w:p w14:paraId="1E2F5680" w14:textId="77777777" w:rsidR="0055609A" w:rsidRPr="00F0405B" w:rsidRDefault="0055609A" w:rsidP="0055609A">
            <w:r w:rsidRPr="00F0405B">
              <w:t>PI</w:t>
            </w:r>
          </w:p>
        </w:tc>
        <w:tc>
          <w:tcPr>
            <w:tcW w:w="1255" w:type="dxa"/>
            <w:tcMar>
              <w:left w:w="43" w:type="dxa"/>
              <w:right w:w="43" w:type="dxa"/>
            </w:tcMar>
          </w:tcPr>
          <w:p w14:paraId="19162C6B" w14:textId="5D829DAE" w:rsidR="0055609A" w:rsidRPr="00F0405B" w:rsidRDefault="0055609A" w:rsidP="0055609A">
            <w:r w:rsidRPr="00F0405B">
              <w:t>$27,310</w:t>
            </w:r>
          </w:p>
        </w:tc>
      </w:tr>
      <w:tr w:rsidR="0055609A" w:rsidRPr="00F0405B" w14:paraId="644D4266" w14:textId="77777777" w:rsidTr="000C096B">
        <w:tc>
          <w:tcPr>
            <w:tcW w:w="4680" w:type="dxa"/>
            <w:tcMar>
              <w:left w:w="43" w:type="dxa"/>
              <w:right w:w="43" w:type="dxa"/>
            </w:tcMar>
            <w:vAlign w:val="center"/>
          </w:tcPr>
          <w:p w14:paraId="1CFDE404" w14:textId="77777777" w:rsidR="0055609A" w:rsidRPr="00F0405B" w:rsidRDefault="0055609A" w:rsidP="0055609A">
            <w:r w:rsidRPr="00F0405B">
              <w:t>USDA-NIFA/Utilization of histological evaluation to compare keel bone fractures sustained by laying hens in cage-free housing systems and fractures modeled ex vivo</w:t>
            </w:r>
          </w:p>
        </w:tc>
        <w:tc>
          <w:tcPr>
            <w:tcW w:w="1440" w:type="dxa"/>
            <w:tcMar>
              <w:left w:w="43" w:type="dxa"/>
              <w:right w:w="43" w:type="dxa"/>
            </w:tcMar>
          </w:tcPr>
          <w:p w14:paraId="53212D25" w14:textId="77777777" w:rsidR="0055609A" w:rsidRPr="00F0405B" w:rsidRDefault="0055609A" w:rsidP="0055609A">
            <w:r w:rsidRPr="00F0405B">
              <w:t>2024-2026</w:t>
            </w:r>
          </w:p>
        </w:tc>
        <w:tc>
          <w:tcPr>
            <w:tcW w:w="1260" w:type="dxa"/>
            <w:tcMar>
              <w:left w:w="43" w:type="dxa"/>
              <w:right w:w="43" w:type="dxa"/>
            </w:tcMar>
          </w:tcPr>
          <w:p w14:paraId="3ACDBE0E" w14:textId="77777777" w:rsidR="0055609A" w:rsidRPr="00F0405B" w:rsidRDefault="0055609A" w:rsidP="0055609A">
            <w:r w:rsidRPr="00F0405B">
              <w:t>$120,000</w:t>
            </w:r>
          </w:p>
        </w:tc>
        <w:tc>
          <w:tcPr>
            <w:tcW w:w="720" w:type="dxa"/>
            <w:tcMar>
              <w:left w:w="43" w:type="dxa"/>
              <w:right w:w="43" w:type="dxa"/>
            </w:tcMar>
          </w:tcPr>
          <w:p w14:paraId="02010238" w14:textId="39AA370D" w:rsidR="0055609A" w:rsidRPr="00F0405B" w:rsidRDefault="0055609A" w:rsidP="0055609A">
            <w:r w:rsidRPr="00F0405B">
              <w:t>PI</w:t>
            </w:r>
            <w:r w:rsidRPr="00F0405B">
              <w:rPr>
                <w:vertAlign w:val="superscript"/>
              </w:rPr>
              <w:t>1</w:t>
            </w:r>
          </w:p>
        </w:tc>
        <w:tc>
          <w:tcPr>
            <w:tcW w:w="1255" w:type="dxa"/>
            <w:tcMar>
              <w:left w:w="43" w:type="dxa"/>
              <w:right w:w="43" w:type="dxa"/>
            </w:tcMar>
          </w:tcPr>
          <w:p w14:paraId="7BBEDDBB" w14:textId="77777777" w:rsidR="0055609A" w:rsidRPr="00F0405B" w:rsidRDefault="0055609A" w:rsidP="0055609A">
            <w:r w:rsidRPr="00F0405B">
              <w:t>$120,000</w:t>
            </w:r>
          </w:p>
        </w:tc>
      </w:tr>
      <w:tr w:rsidR="0055609A" w:rsidRPr="00F0405B" w14:paraId="1E26D11E" w14:textId="77777777" w:rsidTr="000C096B">
        <w:tc>
          <w:tcPr>
            <w:tcW w:w="4680" w:type="dxa"/>
            <w:tcMar>
              <w:left w:w="43" w:type="dxa"/>
              <w:right w:w="43" w:type="dxa"/>
            </w:tcMar>
            <w:vAlign w:val="center"/>
          </w:tcPr>
          <w:p w14:paraId="02F93061" w14:textId="77777777" w:rsidR="0055609A" w:rsidRPr="00F0405B" w:rsidRDefault="0055609A" w:rsidP="0055609A">
            <w:r w:rsidRPr="00F0405B">
              <w:t>USDA-ARS Cooperative Agreement/Extensive housing: Old idea, new tricks</w:t>
            </w:r>
          </w:p>
        </w:tc>
        <w:tc>
          <w:tcPr>
            <w:tcW w:w="1440" w:type="dxa"/>
            <w:tcMar>
              <w:left w:w="43" w:type="dxa"/>
              <w:right w:w="43" w:type="dxa"/>
            </w:tcMar>
          </w:tcPr>
          <w:p w14:paraId="2CC1AD3D" w14:textId="77777777" w:rsidR="0055609A" w:rsidRPr="00F0405B" w:rsidRDefault="0055609A" w:rsidP="0055609A">
            <w:r w:rsidRPr="00F0405B">
              <w:t>2024-2028</w:t>
            </w:r>
          </w:p>
        </w:tc>
        <w:tc>
          <w:tcPr>
            <w:tcW w:w="1260" w:type="dxa"/>
            <w:tcMar>
              <w:left w:w="43" w:type="dxa"/>
              <w:right w:w="43" w:type="dxa"/>
            </w:tcMar>
          </w:tcPr>
          <w:p w14:paraId="1D1FD940" w14:textId="77777777" w:rsidR="0055609A" w:rsidRPr="00F0405B" w:rsidRDefault="0055609A" w:rsidP="0055609A">
            <w:r w:rsidRPr="00F0405B">
              <w:t>$35,000</w:t>
            </w:r>
          </w:p>
        </w:tc>
        <w:tc>
          <w:tcPr>
            <w:tcW w:w="720" w:type="dxa"/>
            <w:tcMar>
              <w:left w:w="43" w:type="dxa"/>
              <w:right w:w="43" w:type="dxa"/>
            </w:tcMar>
          </w:tcPr>
          <w:p w14:paraId="69DE3FCB" w14:textId="77777777" w:rsidR="0055609A" w:rsidRPr="00F0405B" w:rsidRDefault="0055609A" w:rsidP="0055609A">
            <w:r w:rsidRPr="00F0405B">
              <w:t>PI</w:t>
            </w:r>
          </w:p>
        </w:tc>
        <w:tc>
          <w:tcPr>
            <w:tcW w:w="1255" w:type="dxa"/>
            <w:tcMar>
              <w:left w:w="43" w:type="dxa"/>
              <w:right w:w="43" w:type="dxa"/>
            </w:tcMar>
          </w:tcPr>
          <w:p w14:paraId="0E423CE5" w14:textId="77777777" w:rsidR="0055609A" w:rsidRPr="00F0405B" w:rsidRDefault="0055609A" w:rsidP="0055609A">
            <w:r w:rsidRPr="00F0405B">
              <w:t>$35,000</w:t>
            </w:r>
          </w:p>
        </w:tc>
      </w:tr>
      <w:tr w:rsidR="0055609A" w:rsidRPr="00F0405B" w14:paraId="367BD9DF" w14:textId="77777777" w:rsidTr="000C096B">
        <w:tc>
          <w:tcPr>
            <w:tcW w:w="4680" w:type="dxa"/>
            <w:tcMar>
              <w:left w:w="43" w:type="dxa"/>
              <w:right w:w="43" w:type="dxa"/>
            </w:tcMar>
            <w:vAlign w:val="center"/>
          </w:tcPr>
          <w:p w14:paraId="52314104" w14:textId="77777777" w:rsidR="0055609A" w:rsidRPr="00F0405B" w:rsidRDefault="0055609A" w:rsidP="0055609A">
            <w:r w:rsidRPr="00F0405B">
              <w:t>USDA-ARS Cooperative Agreement/Cage-free pullets: housing and management practices</w:t>
            </w:r>
          </w:p>
        </w:tc>
        <w:tc>
          <w:tcPr>
            <w:tcW w:w="1440" w:type="dxa"/>
            <w:tcMar>
              <w:left w:w="43" w:type="dxa"/>
              <w:right w:w="43" w:type="dxa"/>
            </w:tcMar>
          </w:tcPr>
          <w:p w14:paraId="46981D7B" w14:textId="77777777" w:rsidR="0055609A" w:rsidRPr="00F0405B" w:rsidRDefault="0055609A" w:rsidP="0055609A">
            <w:r w:rsidRPr="00F0405B">
              <w:t>2024-2026</w:t>
            </w:r>
          </w:p>
        </w:tc>
        <w:tc>
          <w:tcPr>
            <w:tcW w:w="1260" w:type="dxa"/>
            <w:tcMar>
              <w:left w:w="43" w:type="dxa"/>
              <w:right w:w="43" w:type="dxa"/>
            </w:tcMar>
          </w:tcPr>
          <w:p w14:paraId="54AFC828" w14:textId="77777777" w:rsidR="0055609A" w:rsidRPr="00F0405B" w:rsidRDefault="0055609A" w:rsidP="0055609A">
            <w:r w:rsidRPr="00F0405B">
              <w:t>$15,092</w:t>
            </w:r>
          </w:p>
        </w:tc>
        <w:tc>
          <w:tcPr>
            <w:tcW w:w="720" w:type="dxa"/>
            <w:tcMar>
              <w:left w:w="43" w:type="dxa"/>
              <w:right w:w="43" w:type="dxa"/>
            </w:tcMar>
          </w:tcPr>
          <w:p w14:paraId="769E8384" w14:textId="77777777" w:rsidR="0055609A" w:rsidRPr="00F0405B" w:rsidRDefault="0055609A" w:rsidP="0055609A">
            <w:r w:rsidRPr="00F0405B">
              <w:t>PI</w:t>
            </w:r>
          </w:p>
        </w:tc>
        <w:tc>
          <w:tcPr>
            <w:tcW w:w="1255" w:type="dxa"/>
            <w:tcMar>
              <w:left w:w="43" w:type="dxa"/>
              <w:right w:w="43" w:type="dxa"/>
            </w:tcMar>
          </w:tcPr>
          <w:p w14:paraId="3A2848C1" w14:textId="77777777" w:rsidR="0055609A" w:rsidRPr="00F0405B" w:rsidRDefault="0055609A" w:rsidP="0055609A">
            <w:r w:rsidRPr="00F0405B">
              <w:t>$15,092</w:t>
            </w:r>
          </w:p>
        </w:tc>
      </w:tr>
      <w:tr w:rsidR="0055609A" w:rsidRPr="00F0405B" w14:paraId="654E5BAD" w14:textId="77777777" w:rsidTr="000C096B">
        <w:tc>
          <w:tcPr>
            <w:tcW w:w="4680" w:type="dxa"/>
            <w:tcMar>
              <w:left w:w="43" w:type="dxa"/>
              <w:right w:w="43" w:type="dxa"/>
            </w:tcMar>
            <w:vAlign w:val="center"/>
          </w:tcPr>
          <w:p w14:paraId="48621DF9" w14:textId="77777777" w:rsidR="0055609A" w:rsidRPr="00F0405B" w:rsidRDefault="0055609A" w:rsidP="0055609A">
            <w:r w:rsidRPr="00F0405B">
              <w:t>Midwest Poultry Federation/Research gift</w:t>
            </w:r>
          </w:p>
        </w:tc>
        <w:tc>
          <w:tcPr>
            <w:tcW w:w="1440" w:type="dxa"/>
            <w:tcMar>
              <w:left w:w="43" w:type="dxa"/>
              <w:right w:w="43" w:type="dxa"/>
            </w:tcMar>
          </w:tcPr>
          <w:p w14:paraId="7724AAC0" w14:textId="77777777" w:rsidR="0055609A" w:rsidRPr="00F0405B" w:rsidRDefault="0055609A" w:rsidP="0055609A">
            <w:r w:rsidRPr="00F0405B">
              <w:t>2024</w:t>
            </w:r>
          </w:p>
        </w:tc>
        <w:tc>
          <w:tcPr>
            <w:tcW w:w="1260" w:type="dxa"/>
            <w:tcMar>
              <w:left w:w="43" w:type="dxa"/>
              <w:right w:w="43" w:type="dxa"/>
            </w:tcMar>
          </w:tcPr>
          <w:p w14:paraId="54B78B06" w14:textId="77777777" w:rsidR="0055609A" w:rsidRPr="00F0405B" w:rsidRDefault="0055609A" w:rsidP="0055609A">
            <w:r w:rsidRPr="00F0405B">
              <w:t>$1,000</w:t>
            </w:r>
          </w:p>
        </w:tc>
        <w:tc>
          <w:tcPr>
            <w:tcW w:w="720" w:type="dxa"/>
            <w:tcMar>
              <w:left w:w="43" w:type="dxa"/>
              <w:right w:w="43" w:type="dxa"/>
            </w:tcMar>
          </w:tcPr>
          <w:p w14:paraId="205D4803" w14:textId="77777777" w:rsidR="0055609A" w:rsidRPr="00F0405B" w:rsidRDefault="0055609A" w:rsidP="0055609A">
            <w:r w:rsidRPr="00F0405B">
              <w:t>PI</w:t>
            </w:r>
          </w:p>
        </w:tc>
        <w:tc>
          <w:tcPr>
            <w:tcW w:w="1255" w:type="dxa"/>
            <w:tcMar>
              <w:left w:w="43" w:type="dxa"/>
              <w:right w:w="43" w:type="dxa"/>
            </w:tcMar>
          </w:tcPr>
          <w:p w14:paraId="35A064F8" w14:textId="77777777" w:rsidR="0055609A" w:rsidRPr="00F0405B" w:rsidRDefault="0055609A" w:rsidP="0055609A">
            <w:r w:rsidRPr="00F0405B">
              <w:t>$1,000</w:t>
            </w:r>
          </w:p>
        </w:tc>
      </w:tr>
      <w:tr w:rsidR="0055609A" w:rsidRPr="00F0405B" w14:paraId="6524564E" w14:textId="77777777" w:rsidTr="000C096B">
        <w:tc>
          <w:tcPr>
            <w:tcW w:w="4680" w:type="dxa"/>
            <w:tcMar>
              <w:left w:w="43" w:type="dxa"/>
              <w:right w:w="43" w:type="dxa"/>
            </w:tcMar>
            <w:vAlign w:val="center"/>
          </w:tcPr>
          <w:p w14:paraId="0A1FF709" w14:textId="77777777" w:rsidR="0055609A" w:rsidRPr="00F0405B" w:rsidRDefault="0055609A" w:rsidP="0055609A">
            <w:r w:rsidRPr="00F0405B">
              <w:t>Shell Egg Academy Sponsors</w:t>
            </w:r>
            <w:r w:rsidRPr="00F0405B">
              <w:rPr>
                <w:vertAlign w:val="superscript"/>
              </w:rPr>
              <w:t>3</w:t>
            </w:r>
          </w:p>
        </w:tc>
        <w:tc>
          <w:tcPr>
            <w:tcW w:w="1440" w:type="dxa"/>
            <w:tcMar>
              <w:left w:w="43" w:type="dxa"/>
              <w:right w:w="43" w:type="dxa"/>
            </w:tcMar>
            <w:vAlign w:val="center"/>
          </w:tcPr>
          <w:p w14:paraId="0754B910" w14:textId="77777777" w:rsidR="0055609A" w:rsidRPr="00F0405B" w:rsidRDefault="0055609A" w:rsidP="0055609A">
            <w:r w:rsidRPr="00F0405B">
              <w:t xml:space="preserve">2 </w:t>
            </w:r>
            <w:proofErr w:type="gramStart"/>
            <w:r w:rsidRPr="00F0405B">
              <w:t>week</w:t>
            </w:r>
            <w:proofErr w:type="gramEnd"/>
            <w:r w:rsidRPr="00F0405B">
              <w:t>, 2024</w:t>
            </w:r>
          </w:p>
        </w:tc>
        <w:tc>
          <w:tcPr>
            <w:tcW w:w="1260" w:type="dxa"/>
            <w:tcMar>
              <w:left w:w="43" w:type="dxa"/>
              <w:right w:w="43" w:type="dxa"/>
            </w:tcMar>
            <w:vAlign w:val="center"/>
          </w:tcPr>
          <w:p w14:paraId="584C5568" w14:textId="77777777" w:rsidR="0055609A" w:rsidRPr="00F0405B" w:rsidRDefault="0055609A" w:rsidP="0055609A">
            <w:r w:rsidRPr="00F0405B">
              <w:t>$34,000</w:t>
            </w:r>
          </w:p>
        </w:tc>
        <w:tc>
          <w:tcPr>
            <w:tcW w:w="720" w:type="dxa"/>
            <w:tcMar>
              <w:left w:w="43" w:type="dxa"/>
              <w:right w:w="43" w:type="dxa"/>
            </w:tcMar>
            <w:vAlign w:val="center"/>
          </w:tcPr>
          <w:p w14:paraId="03755246" w14:textId="77777777" w:rsidR="0055609A" w:rsidRPr="00F0405B" w:rsidRDefault="0055609A" w:rsidP="0055609A">
            <w:r w:rsidRPr="00F0405B">
              <w:t>PI</w:t>
            </w:r>
          </w:p>
        </w:tc>
        <w:tc>
          <w:tcPr>
            <w:tcW w:w="1255" w:type="dxa"/>
            <w:tcMar>
              <w:left w:w="43" w:type="dxa"/>
              <w:right w:w="43" w:type="dxa"/>
            </w:tcMar>
            <w:vAlign w:val="center"/>
          </w:tcPr>
          <w:p w14:paraId="46E1F297" w14:textId="77777777" w:rsidR="0055609A" w:rsidRPr="00F0405B" w:rsidRDefault="0055609A" w:rsidP="0055609A">
            <w:r w:rsidRPr="00F0405B">
              <w:t>$34,000</w:t>
            </w:r>
          </w:p>
        </w:tc>
      </w:tr>
      <w:tr w:rsidR="0055609A" w:rsidRPr="00F0405B" w14:paraId="771B5FF8" w14:textId="77777777" w:rsidTr="000C096B">
        <w:tc>
          <w:tcPr>
            <w:tcW w:w="4680" w:type="dxa"/>
            <w:tcMar>
              <w:left w:w="43" w:type="dxa"/>
              <w:right w:w="43" w:type="dxa"/>
            </w:tcMar>
            <w:vAlign w:val="center"/>
          </w:tcPr>
          <w:p w14:paraId="3E0FEB2B" w14:textId="77777777" w:rsidR="0055609A" w:rsidRPr="00F0405B" w:rsidRDefault="0055609A" w:rsidP="0055609A">
            <w:r w:rsidRPr="00F0405B">
              <w:t>Poultry Health Management Schools Sponsors</w:t>
            </w:r>
            <w:r w:rsidRPr="00F0405B">
              <w:rPr>
                <w:vertAlign w:val="superscript"/>
              </w:rPr>
              <w:t>4</w:t>
            </w:r>
          </w:p>
        </w:tc>
        <w:tc>
          <w:tcPr>
            <w:tcW w:w="1440" w:type="dxa"/>
            <w:tcMar>
              <w:left w:w="43" w:type="dxa"/>
              <w:right w:w="43" w:type="dxa"/>
            </w:tcMar>
            <w:vAlign w:val="center"/>
          </w:tcPr>
          <w:p w14:paraId="03BD9BA1" w14:textId="77777777" w:rsidR="0055609A" w:rsidRPr="00F0405B" w:rsidRDefault="0055609A" w:rsidP="0055609A">
            <w:r w:rsidRPr="00F0405B">
              <w:t>1 week, 2024</w:t>
            </w:r>
          </w:p>
        </w:tc>
        <w:tc>
          <w:tcPr>
            <w:tcW w:w="1260" w:type="dxa"/>
            <w:tcMar>
              <w:left w:w="43" w:type="dxa"/>
              <w:right w:w="43" w:type="dxa"/>
            </w:tcMar>
            <w:vAlign w:val="center"/>
          </w:tcPr>
          <w:p w14:paraId="1C081C26" w14:textId="77777777" w:rsidR="0055609A" w:rsidRPr="00F0405B" w:rsidRDefault="0055609A" w:rsidP="0055609A">
            <w:r w:rsidRPr="00F0405B">
              <w:t>$32,500</w:t>
            </w:r>
          </w:p>
        </w:tc>
        <w:tc>
          <w:tcPr>
            <w:tcW w:w="720" w:type="dxa"/>
            <w:tcMar>
              <w:left w:w="43" w:type="dxa"/>
              <w:right w:w="43" w:type="dxa"/>
            </w:tcMar>
            <w:vAlign w:val="center"/>
          </w:tcPr>
          <w:p w14:paraId="7E2C9B2B" w14:textId="77777777" w:rsidR="0055609A" w:rsidRPr="00F0405B" w:rsidRDefault="0055609A" w:rsidP="0055609A">
            <w:r w:rsidRPr="00F0405B">
              <w:t>PI</w:t>
            </w:r>
          </w:p>
        </w:tc>
        <w:tc>
          <w:tcPr>
            <w:tcW w:w="1255" w:type="dxa"/>
            <w:tcMar>
              <w:left w:w="43" w:type="dxa"/>
              <w:right w:w="43" w:type="dxa"/>
            </w:tcMar>
            <w:vAlign w:val="center"/>
          </w:tcPr>
          <w:p w14:paraId="1049B7C3" w14:textId="77777777" w:rsidR="0055609A" w:rsidRPr="00F0405B" w:rsidRDefault="0055609A" w:rsidP="0055609A">
            <w:r w:rsidRPr="00F0405B">
              <w:t>$32,500</w:t>
            </w:r>
          </w:p>
        </w:tc>
      </w:tr>
      <w:tr w:rsidR="0055609A" w:rsidRPr="00F0405B" w14:paraId="2FE1B039" w14:textId="77777777" w:rsidTr="000C096B">
        <w:tc>
          <w:tcPr>
            <w:tcW w:w="4680" w:type="dxa"/>
            <w:tcMar>
              <w:left w:w="43" w:type="dxa"/>
              <w:right w:w="43" w:type="dxa"/>
            </w:tcMar>
            <w:vAlign w:val="center"/>
          </w:tcPr>
          <w:p w14:paraId="703DACC5" w14:textId="72CCB5CF" w:rsidR="0055609A" w:rsidRPr="00F0405B" w:rsidRDefault="0055609A" w:rsidP="0055609A">
            <w:r w:rsidRPr="00F0405B">
              <w:t>USDA-NIFA/Longitudinal Impacts of Heat Stress during Pullet rearing</w:t>
            </w:r>
          </w:p>
        </w:tc>
        <w:tc>
          <w:tcPr>
            <w:tcW w:w="1440" w:type="dxa"/>
            <w:tcMar>
              <w:left w:w="43" w:type="dxa"/>
              <w:right w:w="43" w:type="dxa"/>
            </w:tcMar>
          </w:tcPr>
          <w:p w14:paraId="0919EF31" w14:textId="77777777" w:rsidR="0055609A" w:rsidRPr="00F0405B" w:rsidRDefault="0055609A" w:rsidP="0055609A">
            <w:r w:rsidRPr="00F0405B">
              <w:t>2024-2025</w:t>
            </w:r>
          </w:p>
        </w:tc>
        <w:tc>
          <w:tcPr>
            <w:tcW w:w="1260" w:type="dxa"/>
            <w:tcMar>
              <w:left w:w="43" w:type="dxa"/>
              <w:right w:w="43" w:type="dxa"/>
            </w:tcMar>
          </w:tcPr>
          <w:p w14:paraId="42F9D463" w14:textId="77777777" w:rsidR="0055609A" w:rsidRPr="00F0405B" w:rsidRDefault="0055609A" w:rsidP="0055609A">
            <w:r w:rsidRPr="00F0405B">
              <w:t>$221,994</w:t>
            </w:r>
          </w:p>
        </w:tc>
        <w:tc>
          <w:tcPr>
            <w:tcW w:w="720" w:type="dxa"/>
            <w:tcMar>
              <w:left w:w="43" w:type="dxa"/>
              <w:right w:w="43" w:type="dxa"/>
            </w:tcMar>
          </w:tcPr>
          <w:p w14:paraId="0555AC8A" w14:textId="46DC957A" w:rsidR="0055609A" w:rsidRPr="00F0405B" w:rsidRDefault="0055609A" w:rsidP="0055609A">
            <w:r w:rsidRPr="00F0405B">
              <w:t>PI</w:t>
            </w:r>
            <w:r w:rsidRPr="00F0405B">
              <w:rPr>
                <w:vertAlign w:val="superscript"/>
              </w:rPr>
              <w:t>2</w:t>
            </w:r>
          </w:p>
        </w:tc>
        <w:tc>
          <w:tcPr>
            <w:tcW w:w="1255" w:type="dxa"/>
            <w:tcMar>
              <w:left w:w="43" w:type="dxa"/>
              <w:right w:w="43" w:type="dxa"/>
            </w:tcMar>
          </w:tcPr>
          <w:p w14:paraId="42C8E40D" w14:textId="77777777" w:rsidR="0055609A" w:rsidRPr="00F0405B" w:rsidRDefault="0055609A" w:rsidP="0055609A">
            <w:r w:rsidRPr="00F0405B">
              <w:t>$221,994</w:t>
            </w:r>
          </w:p>
        </w:tc>
      </w:tr>
      <w:tr w:rsidR="0055609A" w:rsidRPr="00F0405B" w14:paraId="06E1019A" w14:textId="77777777" w:rsidTr="000C096B">
        <w:tc>
          <w:tcPr>
            <w:tcW w:w="4680" w:type="dxa"/>
            <w:tcMar>
              <w:left w:w="43" w:type="dxa"/>
              <w:right w:w="43" w:type="dxa"/>
            </w:tcMar>
            <w:vAlign w:val="center"/>
          </w:tcPr>
          <w:p w14:paraId="00324AF6" w14:textId="77777777" w:rsidR="0055609A" w:rsidRPr="00F0405B" w:rsidRDefault="0055609A" w:rsidP="0055609A">
            <w:r w:rsidRPr="00F0405B">
              <w:t>USDA-NIFA/Welfare from the duck’s point of view: Improvement of poultry welfare through a better understanding of the duck visual system.</w:t>
            </w:r>
          </w:p>
        </w:tc>
        <w:tc>
          <w:tcPr>
            <w:tcW w:w="1440" w:type="dxa"/>
            <w:tcMar>
              <w:left w:w="43" w:type="dxa"/>
              <w:right w:w="43" w:type="dxa"/>
            </w:tcMar>
          </w:tcPr>
          <w:p w14:paraId="24726116" w14:textId="77777777" w:rsidR="0055609A" w:rsidRPr="00F0405B" w:rsidRDefault="0055609A" w:rsidP="0055609A">
            <w:r w:rsidRPr="00F0405B">
              <w:t>2023-2027</w:t>
            </w:r>
          </w:p>
        </w:tc>
        <w:tc>
          <w:tcPr>
            <w:tcW w:w="1260" w:type="dxa"/>
            <w:tcMar>
              <w:left w:w="43" w:type="dxa"/>
              <w:right w:w="43" w:type="dxa"/>
            </w:tcMar>
          </w:tcPr>
          <w:p w14:paraId="530358CB" w14:textId="77777777" w:rsidR="0055609A" w:rsidRPr="00F0405B" w:rsidRDefault="0055609A" w:rsidP="0055609A">
            <w:r w:rsidRPr="00F0405B">
              <w:t>$647,000</w:t>
            </w:r>
          </w:p>
        </w:tc>
        <w:tc>
          <w:tcPr>
            <w:tcW w:w="720" w:type="dxa"/>
            <w:tcMar>
              <w:left w:w="43" w:type="dxa"/>
              <w:right w:w="43" w:type="dxa"/>
            </w:tcMar>
          </w:tcPr>
          <w:p w14:paraId="427236C4" w14:textId="77777777" w:rsidR="0055609A" w:rsidRPr="00F0405B" w:rsidRDefault="0055609A" w:rsidP="0055609A">
            <w:r w:rsidRPr="00F0405B">
              <w:t>Co-PI</w:t>
            </w:r>
          </w:p>
        </w:tc>
        <w:tc>
          <w:tcPr>
            <w:tcW w:w="1255" w:type="dxa"/>
            <w:tcMar>
              <w:left w:w="43" w:type="dxa"/>
              <w:right w:w="43" w:type="dxa"/>
            </w:tcMar>
          </w:tcPr>
          <w:p w14:paraId="32ABE0EF" w14:textId="77777777" w:rsidR="0055609A" w:rsidRPr="00F0405B" w:rsidRDefault="0055609A" w:rsidP="0055609A">
            <w:r w:rsidRPr="00F0405B">
              <w:t>$16,000</w:t>
            </w:r>
          </w:p>
        </w:tc>
      </w:tr>
      <w:tr w:rsidR="0055609A" w:rsidRPr="00F0405B" w14:paraId="25344E50" w14:textId="77777777" w:rsidTr="000C096B">
        <w:tc>
          <w:tcPr>
            <w:tcW w:w="4680" w:type="dxa"/>
            <w:tcMar>
              <w:left w:w="43" w:type="dxa"/>
              <w:right w:w="43" w:type="dxa"/>
            </w:tcMar>
            <w:vAlign w:val="center"/>
          </w:tcPr>
          <w:p w14:paraId="01071D15" w14:textId="77777777" w:rsidR="0055609A" w:rsidRPr="00F0405B" w:rsidRDefault="0055609A" w:rsidP="0055609A">
            <w:r w:rsidRPr="00F0405B">
              <w:t>USDA-NIFA/A novel approach toward addressing keel bone concerns in extensive housing</w:t>
            </w:r>
          </w:p>
        </w:tc>
        <w:tc>
          <w:tcPr>
            <w:tcW w:w="1440" w:type="dxa"/>
            <w:tcMar>
              <w:left w:w="43" w:type="dxa"/>
              <w:right w:w="43" w:type="dxa"/>
            </w:tcMar>
          </w:tcPr>
          <w:p w14:paraId="08F36195" w14:textId="77777777" w:rsidR="0055609A" w:rsidRPr="00F0405B" w:rsidRDefault="0055609A" w:rsidP="0055609A">
            <w:r w:rsidRPr="00F0405B">
              <w:t>2023-2026</w:t>
            </w:r>
          </w:p>
        </w:tc>
        <w:tc>
          <w:tcPr>
            <w:tcW w:w="1260" w:type="dxa"/>
            <w:tcMar>
              <w:left w:w="43" w:type="dxa"/>
              <w:right w:w="43" w:type="dxa"/>
            </w:tcMar>
          </w:tcPr>
          <w:p w14:paraId="7BF35862" w14:textId="77777777" w:rsidR="0055609A" w:rsidRPr="00F0405B" w:rsidRDefault="0055609A" w:rsidP="0055609A">
            <w:r w:rsidRPr="00F0405B">
              <w:t>$591,500</w:t>
            </w:r>
          </w:p>
        </w:tc>
        <w:tc>
          <w:tcPr>
            <w:tcW w:w="720" w:type="dxa"/>
            <w:tcMar>
              <w:left w:w="43" w:type="dxa"/>
              <w:right w:w="43" w:type="dxa"/>
            </w:tcMar>
          </w:tcPr>
          <w:p w14:paraId="4192A957" w14:textId="77777777" w:rsidR="0055609A" w:rsidRPr="00F0405B" w:rsidRDefault="0055609A" w:rsidP="0055609A">
            <w:r w:rsidRPr="00F0405B">
              <w:t>Co-PI</w:t>
            </w:r>
          </w:p>
        </w:tc>
        <w:tc>
          <w:tcPr>
            <w:tcW w:w="1255" w:type="dxa"/>
            <w:tcMar>
              <w:left w:w="43" w:type="dxa"/>
              <w:right w:w="43" w:type="dxa"/>
            </w:tcMar>
          </w:tcPr>
          <w:p w14:paraId="327748E5" w14:textId="77777777" w:rsidR="0055609A" w:rsidRPr="00F0405B" w:rsidRDefault="0055609A" w:rsidP="0055609A">
            <w:r w:rsidRPr="00F0405B">
              <w:t>$187,802</w:t>
            </w:r>
          </w:p>
        </w:tc>
      </w:tr>
      <w:tr w:rsidR="0055609A" w:rsidRPr="00F0405B" w14:paraId="0A725A4D" w14:textId="77777777" w:rsidTr="000C096B">
        <w:tc>
          <w:tcPr>
            <w:tcW w:w="4680" w:type="dxa"/>
            <w:tcMar>
              <w:left w:w="43" w:type="dxa"/>
              <w:right w:w="43" w:type="dxa"/>
            </w:tcMar>
            <w:vAlign w:val="center"/>
          </w:tcPr>
          <w:p w14:paraId="62AD13B9" w14:textId="77777777" w:rsidR="0055609A" w:rsidRPr="00F0405B" w:rsidRDefault="0055609A" w:rsidP="0055609A">
            <w:r w:rsidRPr="00F0405B">
              <w:t>USDA-APHIS/Improving disease preparedness among small-scale poultry owners</w:t>
            </w:r>
          </w:p>
        </w:tc>
        <w:tc>
          <w:tcPr>
            <w:tcW w:w="1440" w:type="dxa"/>
            <w:tcMar>
              <w:left w:w="43" w:type="dxa"/>
              <w:right w:w="43" w:type="dxa"/>
            </w:tcMar>
          </w:tcPr>
          <w:p w14:paraId="24DA970C" w14:textId="77777777" w:rsidR="0055609A" w:rsidRPr="00F0405B" w:rsidRDefault="0055609A" w:rsidP="0055609A">
            <w:r w:rsidRPr="00F0405B">
              <w:t>2023-2025</w:t>
            </w:r>
          </w:p>
        </w:tc>
        <w:tc>
          <w:tcPr>
            <w:tcW w:w="1260" w:type="dxa"/>
            <w:tcMar>
              <w:left w:w="43" w:type="dxa"/>
              <w:right w:w="43" w:type="dxa"/>
            </w:tcMar>
          </w:tcPr>
          <w:p w14:paraId="70E15DFB" w14:textId="77777777" w:rsidR="0055609A" w:rsidRPr="00F0405B" w:rsidRDefault="0055609A" w:rsidP="0055609A">
            <w:r w:rsidRPr="00F0405B">
              <w:t>$412,061</w:t>
            </w:r>
          </w:p>
        </w:tc>
        <w:tc>
          <w:tcPr>
            <w:tcW w:w="720" w:type="dxa"/>
            <w:tcMar>
              <w:left w:w="43" w:type="dxa"/>
              <w:right w:w="43" w:type="dxa"/>
            </w:tcMar>
          </w:tcPr>
          <w:p w14:paraId="10DF4FFC" w14:textId="77777777" w:rsidR="0055609A" w:rsidRPr="00F0405B" w:rsidRDefault="0055609A" w:rsidP="0055609A">
            <w:r w:rsidRPr="00F0405B">
              <w:t>Co-PI</w:t>
            </w:r>
          </w:p>
        </w:tc>
        <w:tc>
          <w:tcPr>
            <w:tcW w:w="1255" w:type="dxa"/>
            <w:tcMar>
              <w:left w:w="43" w:type="dxa"/>
              <w:right w:w="43" w:type="dxa"/>
            </w:tcMar>
          </w:tcPr>
          <w:p w14:paraId="620C3C4E" w14:textId="77777777" w:rsidR="0055609A" w:rsidRPr="00F0405B" w:rsidRDefault="0055609A" w:rsidP="0055609A">
            <w:r w:rsidRPr="00F0405B">
              <w:t>$27,443</w:t>
            </w:r>
          </w:p>
        </w:tc>
      </w:tr>
      <w:tr w:rsidR="0055609A" w:rsidRPr="00F0405B" w14:paraId="29D84B23" w14:textId="77777777" w:rsidTr="000C096B">
        <w:tc>
          <w:tcPr>
            <w:tcW w:w="4680" w:type="dxa"/>
            <w:tcMar>
              <w:left w:w="43" w:type="dxa"/>
              <w:right w:w="43" w:type="dxa"/>
            </w:tcMar>
            <w:vAlign w:val="center"/>
          </w:tcPr>
          <w:p w14:paraId="5FFEE6E8" w14:textId="77777777" w:rsidR="0055609A" w:rsidRPr="00F0405B" w:rsidRDefault="0055609A" w:rsidP="0055609A">
            <w:r w:rsidRPr="00F0405B">
              <w:t>USDA-ARS Cooperative Agreement/Cage-free pullets: housing and management practices</w:t>
            </w:r>
          </w:p>
        </w:tc>
        <w:tc>
          <w:tcPr>
            <w:tcW w:w="1440" w:type="dxa"/>
            <w:tcMar>
              <w:left w:w="43" w:type="dxa"/>
              <w:right w:w="43" w:type="dxa"/>
            </w:tcMar>
          </w:tcPr>
          <w:p w14:paraId="50ED2F31" w14:textId="77777777" w:rsidR="0055609A" w:rsidRPr="00F0405B" w:rsidRDefault="0055609A" w:rsidP="0055609A">
            <w:r w:rsidRPr="00F0405B">
              <w:t>2023-2026</w:t>
            </w:r>
          </w:p>
        </w:tc>
        <w:tc>
          <w:tcPr>
            <w:tcW w:w="1260" w:type="dxa"/>
            <w:tcMar>
              <w:left w:w="43" w:type="dxa"/>
              <w:right w:w="43" w:type="dxa"/>
            </w:tcMar>
          </w:tcPr>
          <w:p w14:paraId="36384DA2" w14:textId="77777777" w:rsidR="0055609A" w:rsidRPr="00F0405B" w:rsidRDefault="0055609A" w:rsidP="0055609A">
            <w:r w:rsidRPr="00F0405B">
              <w:t>$50,000</w:t>
            </w:r>
          </w:p>
        </w:tc>
        <w:tc>
          <w:tcPr>
            <w:tcW w:w="720" w:type="dxa"/>
            <w:tcMar>
              <w:left w:w="43" w:type="dxa"/>
              <w:right w:w="43" w:type="dxa"/>
            </w:tcMar>
          </w:tcPr>
          <w:p w14:paraId="290709BC" w14:textId="77777777" w:rsidR="0055609A" w:rsidRPr="00F0405B" w:rsidRDefault="0055609A" w:rsidP="0055609A">
            <w:r w:rsidRPr="00F0405B">
              <w:t>PI</w:t>
            </w:r>
          </w:p>
        </w:tc>
        <w:tc>
          <w:tcPr>
            <w:tcW w:w="1255" w:type="dxa"/>
            <w:tcMar>
              <w:left w:w="43" w:type="dxa"/>
              <w:right w:w="43" w:type="dxa"/>
            </w:tcMar>
          </w:tcPr>
          <w:p w14:paraId="0E0D2886" w14:textId="77777777" w:rsidR="0055609A" w:rsidRPr="00F0405B" w:rsidRDefault="0055609A" w:rsidP="0055609A">
            <w:r w:rsidRPr="00F0405B">
              <w:t>$50,000</w:t>
            </w:r>
          </w:p>
        </w:tc>
      </w:tr>
      <w:tr w:rsidR="0055609A" w:rsidRPr="00F0405B" w14:paraId="516D11E1" w14:textId="77777777" w:rsidTr="000C096B">
        <w:tc>
          <w:tcPr>
            <w:tcW w:w="4680" w:type="dxa"/>
            <w:tcMar>
              <w:left w:w="43" w:type="dxa"/>
              <w:right w:w="43" w:type="dxa"/>
            </w:tcMar>
            <w:vAlign w:val="center"/>
          </w:tcPr>
          <w:p w14:paraId="69C748DE" w14:textId="77777777" w:rsidR="0055609A" w:rsidRPr="00F0405B" w:rsidRDefault="0055609A" w:rsidP="0055609A">
            <w:r w:rsidRPr="00F0405B">
              <w:t>USDA-ARS Cooperative Agreement/Extensive housing: Old idea, new tricks</w:t>
            </w:r>
          </w:p>
        </w:tc>
        <w:tc>
          <w:tcPr>
            <w:tcW w:w="1440" w:type="dxa"/>
            <w:tcMar>
              <w:left w:w="43" w:type="dxa"/>
              <w:right w:w="43" w:type="dxa"/>
            </w:tcMar>
          </w:tcPr>
          <w:p w14:paraId="1D434D9C" w14:textId="77777777" w:rsidR="0055609A" w:rsidRPr="00F0405B" w:rsidRDefault="0055609A" w:rsidP="0055609A">
            <w:r w:rsidRPr="00F0405B">
              <w:t>2023-2028</w:t>
            </w:r>
          </w:p>
        </w:tc>
        <w:tc>
          <w:tcPr>
            <w:tcW w:w="1260" w:type="dxa"/>
            <w:tcMar>
              <w:left w:w="43" w:type="dxa"/>
              <w:right w:w="43" w:type="dxa"/>
            </w:tcMar>
          </w:tcPr>
          <w:p w14:paraId="3A050ECC" w14:textId="77777777" w:rsidR="0055609A" w:rsidRPr="00F0405B" w:rsidRDefault="0055609A" w:rsidP="0055609A">
            <w:r w:rsidRPr="00F0405B">
              <w:t>$67,000</w:t>
            </w:r>
          </w:p>
        </w:tc>
        <w:tc>
          <w:tcPr>
            <w:tcW w:w="720" w:type="dxa"/>
            <w:tcMar>
              <w:left w:w="43" w:type="dxa"/>
              <w:right w:w="43" w:type="dxa"/>
            </w:tcMar>
          </w:tcPr>
          <w:p w14:paraId="6F1579A1" w14:textId="77777777" w:rsidR="0055609A" w:rsidRPr="00F0405B" w:rsidRDefault="0055609A" w:rsidP="0055609A">
            <w:r w:rsidRPr="00F0405B">
              <w:t>PI</w:t>
            </w:r>
          </w:p>
        </w:tc>
        <w:tc>
          <w:tcPr>
            <w:tcW w:w="1255" w:type="dxa"/>
            <w:tcMar>
              <w:left w:w="43" w:type="dxa"/>
              <w:right w:w="43" w:type="dxa"/>
            </w:tcMar>
          </w:tcPr>
          <w:p w14:paraId="25E8074E" w14:textId="77777777" w:rsidR="0055609A" w:rsidRPr="00F0405B" w:rsidRDefault="0055609A" w:rsidP="0055609A">
            <w:r w:rsidRPr="00F0405B">
              <w:t>$67,000</w:t>
            </w:r>
          </w:p>
        </w:tc>
      </w:tr>
      <w:tr w:rsidR="0055609A" w:rsidRPr="00F0405B" w14:paraId="757EA2D7" w14:textId="77777777" w:rsidTr="000C096B">
        <w:tc>
          <w:tcPr>
            <w:tcW w:w="4680" w:type="dxa"/>
            <w:tcMar>
              <w:left w:w="43" w:type="dxa"/>
              <w:right w:w="43" w:type="dxa"/>
            </w:tcMar>
            <w:vAlign w:val="center"/>
          </w:tcPr>
          <w:p w14:paraId="6053B6B5" w14:textId="77777777" w:rsidR="0055609A" w:rsidRPr="00F0405B" w:rsidRDefault="0055609A" w:rsidP="0055609A">
            <w:r w:rsidRPr="00F0405B">
              <w:t>USDA-NIFA subaward/Laying Hen Performance: Antioxidant Carotenoids and Heat Stress</w:t>
            </w:r>
          </w:p>
        </w:tc>
        <w:tc>
          <w:tcPr>
            <w:tcW w:w="1440" w:type="dxa"/>
            <w:tcMar>
              <w:left w:w="43" w:type="dxa"/>
              <w:right w:w="43" w:type="dxa"/>
            </w:tcMar>
          </w:tcPr>
          <w:p w14:paraId="06953305" w14:textId="77777777" w:rsidR="0055609A" w:rsidRPr="00F0405B" w:rsidRDefault="0055609A" w:rsidP="0055609A">
            <w:r w:rsidRPr="00F0405B">
              <w:t>2023-2026</w:t>
            </w:r>
          </w:p>
        </w:tc>
        <w:tc>
          <w:tcPr>
            <w:tcW w:w="1260" w:type="dxa"/>
            <w:tcMar>
              <w:left w:w="43" w:type="dxa"/>
              <w:right w:w="43" w:type="dxa"/>
            </w:tcMar>
          </w:tcPr>
          <w:p w14:paraId="24D3048F" w14:textId="77777777" w:rsidR="0055609A" w:rsidRPr="00F0405B" w:rsidRDefault="0055609A" w:rsidP="0055609A">
            <w:r w:rsidRPr="00F0405B">
              <w:t>$230,000</w:t>
            </w:r>
          </w:p>
        </w:tc>
        <w:tc>
          <w:tcPr>
            <w:tcW w:w="720" w:type="dxa"/>
            <w:tcMar>
              <w:left w:w="43" w:type="dxa"/>
              <w:right w:w="43" w:type="dxa"/>
            </w:tcMar>
          </w:tcPr>
          <w:p w14:paraId="4E62AF33" w14:textId="77777777" w:rsidR="0055609A" w:rsidRPr="00F0405B" w:rsidRDefault="0055609A" w:rsidP="0055609A">
            <w:r w:rsidRPr="00F0405B">
              <w:t>PI</w:t>
            </w:r>
          </w:p>
        </w:tc>
        <w:tc>
          <w:tcPr>
            <w:tcW w:w="1255" w:type="dxa"/>
            <w:tcMar>
              <w:left w:w="43" w:type="dxa"/>
              <w:right w:w="43" w:type="dxa"/>
            </w:tcMar>
          </w:tcPr>
          <w:p w14:paraId="3AE81BC8" w14:textId="77777777" w:rsidR="0055609A" w:rsidRPr="00F0405B" w:rsidRDefault="0055609A" w:rsidP="0055609A">
            <w:r w:rsidRPr="00F0405B">
              <w:t>$88,544</w:t>
            </w:r>
          </w:p>
        </w:tc>
      </w:tr>
      <w:tr w:rsidR="0055609A" w:rsidRPr="00F0405B" w14:paraId="4AD8806E" w14:textId="77777777" w:rsidTr="000C096B">
        <w:tc>
          <w:tcPr>
            <w:tcW w:w="4680" w:type="dxa"/>
            <w:tcMar>
              <w:left w:w="43" w:type="dxa"/>
              <w:right w:w="43" w:type="dxa"/>
            </w:tcMar>
            <w:vAlign w:val="center"/>
          </w:tcPr>
          <w:p w14:paraId="163A147C" w14:textId="77777777" w:rsidR="0055609A" w:rsidRPr="00F0405B" w:rsidRDefault="0055609A" w:rsidP="0055609A">
            <w:r w:rsidRPr="00F0405B">
              <w:t>Midwest Poultry Federation/Research gift</w:t>
            </w:r>
          </w:p>
        </w:tc>
        <w:tc>
          <w:tcPr>
            <w:tcW w:w="1440" w:type="dxa"/>
            <w:tcMar>
              <w:left w:w="43" w:type="dxa"/>
              <w:right w:w="43" w:type="dxa"/>
            </w:tcMar>
          </w:tcPr>
          <w:p w14:paraId="4D308E9F" w14:textId="77777777" w:rsidR="0055609A" w:rsidRPr="00F0405B" w:rsidRDefault="0055609A" w:rsidP="0055609A">
            <w:r w:rsidRPr="00F0405B">
              <w:t>2023</w:t>
            </w:r>
          </w:p>
        </w:tc>
        <w:tc>
          <w:tcPr>
            <w:tcW w:w="1260" w:type="dxa"/>
            <w:tcMar>
              <w:left w:w="43" w:type="dxa"/>
              <w:right w:w="43" w:type="dxa"/>
            </w:tcMar>
          </w:tcPr>
          <w:p w14:paraId="5ADC3EBB" w14:textId="77777777" w:rsidR="0055609A" w:rsidRPr="00F0405B" w:rsidRDefault="0055609A" w:rsidP="0055609A">
            <w:r w:rsidRPr="00F0405B">
              <w:t>$1,000</w:t>
            </w:r>
          </w:p>
        </w:tc>
        <w:tc>
          <w:tcPr>
            <w:tcW w:w="720" w:type="dxa"/>
            <w:tcMar>
              <w:left w:w="43" w:type="dxa"/>
              <w:right w:w="43" w:type="dxa"/>
            </w:tcMar>
          </w:tcPr>
          <w:p w14:paraId="4E5F6506" w14:textId="77777777" w:rsidR="0055609A" w:rsidRPr="00F0405B" w:rsidRDefault="0055609A" w:rsidP="0055609A">
            <w:r w:rsidRPr="00F0405B">
              <w:t>PI</w:t>
            </w:r>
          </w:p>
        </w:tc>
        <w:tc>
          <w:tcPr>
            <w:tcW w:w="1255" w:type="dxa"/>
            <w:tcMar>
              <w:left w:w="43" w:type="dxa"/>
              <w:right w:w="43" w:type="dxa"/>
            </w:tcMar>
          </w:tcPr>
          <w:p w14:paraId="3CB36FE5" w14:textId="77777777" w:rsidR="0055609A" w:rsidRPr="00F0405B" w:rsidRDefault="0055609A" w:rsidP="0055609A">
            <w:r w:rsidRPr="00F0405B">
              <w:t>$1,000</w:t>
            </w:r>
          </w:p>
        </w:tc>
      </w:tr>
      <w:tr w:rsidR="0055609A" w:rsidRPr="00F0405B" w14:paraId="216A2C2D" w14:textId="77777777" w:rsidTr="000C096B">
        <w:tc>
          <w:tcPr>
            <w:tcW w:w="4680" w:type="dxa"/>
            <w:tcMar>
              <w:left w:w="43" w:type="dxa"/>
              <w:right w:w="43" w:type="dxa"/>
            </w:tcMar>
            <w:vAlign w:val="center"/>
          </w:tcPr>
          <w:p w14:paraId="6EC3C670" w14:textId="77777777" w:rsidR="0055609A" w:rsidRPr="00F0405B" w:rsidRDefault="0055609A" w:rsidP="0055609A">
            <w:r w:rsidRPr="00F0405B">
              <w:t>Shell Egg Academy Sponsors</w:t>
            </w:r>
            <w:r w:rsidRPr="00F0405B">
              <w:rPr>
                <w:vertAlign w:val="superscript"/>
              </w:rPr>
              <w:t>3</w:t>
            </w:r>
          </w:p>
        </w:tc>
        <w:tc>
          <w:tcPr>
            <w:tcW w:w="1440" w:type="dxa"/>
            <w:tcMar>
              <w:left w:w="43" w:type="dxa"/>
              <w:right w:w="43" w:type="dxa"/>
            </w:tcMar>
            <w:vAlign w:val="center"/>
          </w:tcPr>
          <w:p w14:paraId="67A0A5A7" w14:textId="77777777" w:rsidR="0055609A" w:rsidRPr="00F0405B" w:rsidRDefault="0055609A" w:rsidP="0055609A">
            <w:r w:rsidRPr="00F0405B">
              <w:t xml:space="preserve">2 </w:t>
            </w:r>
            <w:proofErr w:type="gramStart"/>
            <w:r w:rsidRPr="00F0405B">
              <w:t>week</w:t>
            </w:r>
            <w:proofErr w:type="gramEnd"/>
            <w:r w:rsidRPr="00F0405B">
              <w:t>, 2023</w:t>
            </w:r>
          </w:p>
        </w:tc>
        <w:tc>
          <w:tcPr>
            <w:tcW w:w="1260" w:type="dxa"/>
            <w:tcMar>
              <w:left w:w="43" w:type="dxa"/>
              <w:right w:w="43" w:type="dxa"/>
            </w:tcMar>
            <w:vAlign w:val="center"/>
          </w:tcPr>
          <w:p w14:paraId="18FFF853" w14:textId="77777777" w:rsidR="0055609A" w:rsidRPr="00F0405B" w:rsidRDefault="0055609A" w:rsidP="0055609A">
            <w:r w:rsidRPr="00F0405B">
              <w:t>$29,750</w:t>
            </w:r>
          </w:p>
        </w:tc>
        <w:tc>
          <w:tcPr>
            <w:tcW w:w="720" w:type="dxa"/>
            <w:tcMar>
              <w:left w:w="43" w:type="dxa"/>
              <w:right w:w="43" w:type="dxa"/>
            </w:tcMar>
            <w:vAlign w:val="center"/>
          </w:tcPr>
          <w:p w14:paraId="2EE636E9" w14:textId="77777777" w:rsidR="0055609A" w:rsidRPr="00F0405B" w:rsidRDefault="0055609A" w:rsidP="0055609A">
            <w:r w:rsidRPr="00F0405B">
              <w:t>PI</w:t>
            </w:r>
          </w:p>
        </w:tc>
        <w:tc>
          <w:tcPr>
            <w:tcW w:w="1255" w:type="dxa"/>
            <w:tcMar>
              <w:left w:w="43" w:type="dxa"/>
              <w:right w:w="43" w:type="dxa"/>
            </w:tcMar>
            <w:vAlign w:val="center"/>
          </w:tcPr>
          <w:p w14:paraId="50D5494F" w14:textId="77777777" w:rsidR="0055609A" w:rsidRPr="00F0405B" w:rsidRDefault="0055609A" w:rsidP="0055609A">
            <w:r w:rsidRPr="00F0405B">
              <w:t>$29,750</w:t>
            </w:r>
          </w:p>
        </w:tc>
      </w:tr>
      <w:tr w:rsidR="0055609A" w:rsidRPr="00F0405B" w14:paraId="525AB88E" w14:textId="77777777" w:rsidTr="000C096B">
        <w:tc>
          <w:tcPr>
            <w:tcW w:w="4680" w:type="dxa"/>
            <w:tcMar>
              <w:left w:w="43" w:type="dxa"/>
              <w:right w:w="43" w:type="dxa"/>
            </w:tcMar>
            <w:vAlign w:val="center"/>
          </w:tcPr>
          <w:p w14:paraId="012D70F9" w14:textId="77777777" w:rsidR="0055609A" w:rsidRPr="00F0405B" w:rsidRDefault="0055609A" w:rsidP="0055609A">
            <w:r w:rsidRPr="00F0405B">
              <w:t>Poultry Health Management Schools Sponsors</w:t>
            </w:r>
            <w:r w:rsidRPr="00F0405B">
              <w:rPr>
                <w:vertAlign w:val="superscript"/>
              </w:rPr>
              <w:t>4</w:t>
            </w:r>
          </w:p>
        </w:tc>
        <w:tc>
          <w:tcPr>
            <w:tcW w:w="1440" w:type="dxa"/>
            <w:tcMar>
              <w:left w:w="43" w:type="dxa"/>
              <w:right w:w="43" w:type="dxa"/>
            </w:tcMar>
            <w:vAlign w:val="center"/>
          </w:tcPr>
          <w:p w14:paraId="4753C3E4" w14:textId="77777777" w:rsidR="0055609A" w:rsidRPr="00F0405B" w:rsidRDefault="0055609A" w:rsidP="0055609A">
            <w:r w:rsidRPr="00F0405B">
              <w:t>1 week, 2023</w:t>
            </w:r>
          </w:p>
        </w:tc>
        <w:tc>
          <w:tcPr>
            <w:tcW w:w="1260" w:type="dxa"/>
            <w:tcMar>
              <w:left w:w="43" w:type="dxa"/>
              <w:right w:w="43" w:type="dxa"/>
            </w:tcMar>
            <w:vAlign w:val="center"/>
          </w:tcPr>
          <w:p w14:paraId="738EEDF3" w14:textId="77777777" w:rsidR="0055609A" w:rsidRPr="00F0405B" w:rsidRDefault="0055609A" w:rsidP="0055609A">
            <w:r w:rsidRPr="00F0405B">
              <w:t>$32,500</w:t>
            </w:r>
          </w:p>
        </w:tc>
        <w:tc>
          <w:tcPr>
            <w:tcW w:w="720" w:type="dxa"/>
            <w:tcMar>
              <w:left w:w="43" w:type="dxa"/>
              <w:right w:w="43" w:type="dxa"/>
            </w:tcMar>
            <w:vAlign w:val="center"/>
          </w:tcPr>
          <w:p w14:paraId="4D4B6CB3" w14:textId="77777777" w:rsidR="0055609A" w:rsidRPr="00F0405B" w:rsidRDefault="0055609A" w:rsidP="0055609A">
            <w:r w:rsidRPr="00F0405B">
              <w:t>PI</w:t>
            </w:r>
          </w:p>
        </w:tc>
        <w:tc>
          <w:tcPr>
            <w:tcW w:w="1255" w:type="dxa"/>
            <w:tcMar>
              <w:left w:w="43" w:type="dxa"/>
              <w:right w:w="43" w:type="dxa"/>
            </w:tcMar>
            <w:vAlign w:val="center"/>
          </w:tcPr>
          <w:p w14:paraId="6195FEBE" w14:textId="77777777" w:rsidR="0055609A" w:rsidRPr="00F0405B" w:rsidRDefault="0055609A" w:rsidP="0055609A">
            <w:r w:rsidRPr="00F0405B">
              <w:t>$32,500</w:t>
            </w:r>
          </w:p>
        </w:tc>
      </w:tr>
      <w:tr w:rsidR="0055609A" w:rsidRPr="00F0405B" w14:paraId="2740710E" w14:textId="77777777" w:rsidTr="000C096B">
        <w:tc>
          <w:tcPr>
            <w:tcW w:w="4680" w:type="dxa"/>
            <w:tcMar>
              <w:left w:w="43" w:type="dxa"/>
              <w:right w:w="43" w:type="dxa"/>
            </w:tcMar>
            <w:vAlign w:val="center"/>
          </w:tcPr>
          <w:p w14:paraId="7D671140" w14:textId="77777777" w:rsidR="0055609A" w:rsidRPr="00F0405B" w:rsidRDefault="0055609A" w:rsidP="0055609A">
            <w:r w:rsidRPr="00F0405B">
              <w:t>Egg Industry Center subaward from Iowa State University/A challenge model for roundworms impacting cage-free laying hens for troubleshooting prevention and control strategies</w:t>
            </w:r>
          </w:p>
        </w:tc>
        <w:tc>
          <w:tcPr>
            <w:tcW w:w="1440" w:type="dxa"/>
            <w:tcMar>
              <w:left w:w="43" w:type="dxa"/>
              <w:right w:w="43" w:type="dxa"/>
            </w:tcMar>
          </w:tcPr>
          <w:p w14:paraId="760DB324" w14:textId="77777777" w:rsidR="0055609A" w:rsidRPr="00F0405B" w:rsidRDefault="0055609A" w:rsidP="0055609A">
            <w:r w:rsidRPr="00F0405B">
              <w:t>2022-2023</w:t>
            </w:r>
          </w:p>
        </w:tc>
        <w:tc>
          <w:tcPr>
            <w:tcW w:w="1260" w:type="dxa"/>
            <w:tcMar>
              <w:left w:w="43" w:type="dxa"/>
              <w:right w:w="43" w:type="dxa"/>
            </w:tcMar>
          </w:tcPr>
          <w:p w14:paraId="069E65B1" w14:textId="77777777" w:rsidR="0055609A" w:rsidRPr="00F0405B" w:rsidRDefault="0055609A" w:rsidP="0055609A">
            <w:r w:rsidRPr="00F0405B">
              <w:t>$31,030</w:t>
            </w:r>
          </w:p>
        </w:tc>
        <w:tc>
          <w:tcPr>
            <w:tcW w:w="720" w:type="dxa"/>
            <w:tcMar>
              <w:left w:w="43" w:type="dxa"/>
              <w:right w:w="43" w:type="dxa"/>
            </w:tcMar>
          </w:tcPr>
          <w:p w14:paraId="05AFE34A" w14:textId="77777777" w:rsidR="0055609A" w:rsidRPr="00F0405B" w:rsidRDefault="0055609A" w:rsidP="0055609A">
            <w:r w:rsidRPr="00F0405B">
              <w:t>PI</w:t>
            </w:r>
          </w:p>
        </w:tc>
        <w:tc>
          <w:tcPr>
            <w:tcW w:w="1255" w:type="dxa"/>
            <w:tcMar>
              <w:left w:w="43" w:type="dxa"/>
              <w:right w:w="43" w:type="dxa"/>
            </w:tcMar>
          </w:tcPr>
          <w:p w14:paraId="47AF32E6" w14:textId="77777777" w:rsidR="0055609A" w:rsidRPr="00F0405B" w:rsidRDefault="0055609A" w:rsidP="0055609A">
            <w:r w:rsidRPr="00F0405B">
              <w:t>$31,030</w:t>
            </w:r>
          </w:p>
        </w:tc>
      </w:tr>
      <w:tr w:rsidR="0055609A" w:rsidRPr="00F0405B" w14:paraId="67FC17AB" w14:textId="77777777" w:rsidTr="000C096B">
        <w:tc>
          <w:tcPr>
            <w:tcW w:w="4680" w:type="dxa"/>
            <w:tcMar>
              <w:left w:w="43" w:type="dxa"/>
              <w:right w:w="43" w:type="dxa"/>
            </w:tcMar>
            <w:vAlign w:val="center"/>
          </w:tcPr>
          <w:p w14:paraId="6E3DF535" w14:textId="77777777" w:rsidR="0055609A" w:rsidRPr="00F0405B" w:rsidRDefault="0055609A" w:rsidP="0055609A">
            <w:proofErr w:type="spellStart"/>
            <w:r w:rsidRPr="00F0405B">
              <w:t>AgSeed</w:t>
            </w:r>
            <w:proofErr w:type="spellEnd"/>
            <w:r w:rsidRPr="00F0405B">
              <w:t xml:space="preserve"> – Navigating the narratives: developing communications to address science-policy</w:t>
            </w:r>
          </w:p>
          <w:p w14:paraId="59F4EB43" w14:textId="77777777" w:rsidR="0055609A" w:rsidRPr="00F0405B" w:rsidRDefault="0055609A" w:rsidP="0055609A">
            <w:r w:rsidRPr="00F0405B">
              <w:t>and stakeholder engagement gaps in agricultural animal welfare</w:t>
            </w:r>
          </w:p>
        </w:tc>
        <w:tc>
          <w:tcPr>
            <w:tcW w:w="1440" w:type="dxa"/>
            <w:tcMar>
              <w:left w:w="43" w:type="dxa"/>
              <w:right w:w="43" w:type="dxa"/>
            </w:tcMar>
            <w:vAlign w:val="center"/>
          </w:tcPr>
          <w:p w14:paraId="23F250AB" w14:textId="77777777" w:rsidR="0055609A" w:rsidRPr="00F0405B" w:rsidRDefault="0055609A" w:rsidP="0055609A">
            <w:r w:rsidRPr="00F0405B">
              <w:t>2022-2023</w:t>
            </w:r>
          </w:p>
        </w:tc>
        <w:tc>
          <w:tcPr>
            <w:tcW w:w="1260" w:type="dxa"/>
            <w:tcMar>
              <w:left w:w="43" w:type="dxa"/>
              <w:right w:w="43" w:type="dxa"/>
            </w:tcMar>
            <w:vAlign w:val="center"/>
          </w:tcPr>
          <w:p w14:paraId="220D761B" w14:textId="77777777" w:rsidR="0055609A" w:rsidRPr="00F0405B" w:rsidRDefault="0055609A" w:rsidP="0055609A">
            <w:r w:rsidRPr="00F0405B">
              <w:t>$75,000</w:t>
            </w:r>
          </w:p>
        </w:tc>
        <w:tc>
          <w:tcPr>
            <w:tcW w:w="720" w:type="dxa"/>
            <w:tcMar>
              <w:left w:w="43" w:type="dxa"/>
              <w:right w:w="43" w:type="dxa"/>
            </w:tcMar>
            <w:vAlign w:val="center"/>
          </w:tcPr>
          <w:p w14:paraId="7978B64F" w14:textId="77777777" w:rsidR="0055609A" w:rsidRPr="00F0405B" w:rsidRDefault="0055609A" w:rsidP="0055609A">
            <w:r w:rsidRPr="00F0405B">
              <w:t>Co-PI</w:t>
            </w:r>
          </w:p>
        </w:tc>
        <w:tc>
          <w:tcPr>
            <w:tcW w:w="1255" w:type="dxa"/>
            <w:tcMar>
              <w:left w:w="43" w:type="dxa"/>
              <w:right w:w="43" w:type="dxa"/>
            </w:tcMar>
            <w:vAlign w:val="center"/>
          </w:tcPr>
          <w:p w14:paraId="26F6E000" w14:textId="77777777" w:rsidR="0055609A" w:rsidRPr="00F0405B" w:rsidRDefault="0055609A" w:rsidP="0055609A">
            <w:r w:rsidRPr="00F0405B">
              <w:t>$0</w:t>
            </w:r>
          </w:p>
        </w:tc>
      </w:tr>
      <w:tr w:rsidR="0055609A" w:rsidRPr="00F0405B" w14:paraId="663017CF" w14:textId="77777777" w:rsidTr="000C096B">
        <w:tc>
          <w:tcPr>
            <w:tcW w:w="4680" w:type="dxa"/>
            <w:tcMar>
              <w:left w:w="43" w:type="dxa"/>
              <w:right w:w="43" w:type="dxa"/>
            </w:tcMar>
            <w:vAlign w:val="center"/>
          </w:tcPr>
          <w:p w14:paraId="4D24F9C0" w14:textId="77777777" w:rsidR="0055609A" w:rsidRPr="00F0405B" w:rsidRDefault="0055609A" w:rsidP="0055609A">
            <w:r w:rsidRPr="00F0405B">
              <w:lastRenderedPageBreak/>
              <w:t>USDA SBIR/</w:t>
            </w:r>
            <w:proofErr w:type="spellStart"/>
            <w:r w:rsidRPr="00F0405B">
              <w:t>NutraMaize</w:t>
            </w:r>
            <w:proofErr w:type="spellEnd"/>
            <w:r w:rsidRPr="00F0405B">
              <w:t>: Nutritionally enhanced orange corn: A natural domestic source of carotenoids for improved poultry and consumer well-being</w:t>
            </w:r>
          </w:p>
        </w:tc>
        <w:tc>
          <w:tcPr>
            <w:tcW w:w="1440" w:type="dxa"/>
            <w:tcMar>
              <w:left w:w="43" w:type="dxa"/>
              <w:right w:w="43" w:type="dxa"/>
            </w:tcMar>
          </w:tcPr>
          <w:p w14:paraId="1E8E138B" w14:textId="77777777" w:rsidR="0055609A" w:rsidRPr="00F0405B" w:rsidRDefault="0055609A" w:rsidP="0055609A">
            <w:r w:rsidRPr="00F0405B">
              <w:t>2022-2024</w:t>
            </w:r>
          </w:p>
        </w:tc>
        <w:tc>
          <w:tcPr>
            <w:tcW w:w="1260" w:type="dxa"/>
            <w:tcMar>
              <w:left w:w="43" w:type="dxa"/>
              <w:right w:w="43" w:type="dxa"/>
            </w:tcMar>
          </w:tcPr>
          <w:p w14:paraId="4B907856" w14:textId="77777777" w:rsidR="0055609A" w:rsidRPr="00F0405B" w:rsidRDefault="0055609A" w:rsidP="0055609A">
            <w:r w:rsidRPr="00F0405B">
              <w:t>$207,736</w:t>
            </w:r>
          </w:p>
        </w:tc>
        <w:tc>
          <w:tcPr>
            <w:tcW w:w="720" w:type="dxa"/>
            <w:tcMar>
              <w:left w:w="43" w:type="dxa"/>
              <w:right w:w="43" w:type="dxa"/>
            </w:tcMar>
          </w:tcPr>
          <w:p w14:paraId="006567F8" w14:textId="77777777" w:rsidR="0055609A" w:rsidRPr="00F0405B" w:rsidRDefault="0055609A" w:rsidP="0055609A">
            <w:r w:rsidRPr="00F0405B">
              <w:t>PI</w:t>
            </w:r>
          </w:p>
        </w:tc>
        <w:tc>
          <w:tcPr>
            <w:tcW w:w="1255" w:type="dxa"/>
            <w:tcMar>
              <w:left w:w="43" w:type="dxa"/>
              <w:right w:w="43" w:type="dxa"/>
            </w:tcMar>
          </w:tcPr>
          <w:p w14:paraId="4D5237B6" w14:textId="77777777" w:rsidR="0055609A" w:rsidRPr="00F0405B" w:rsidRDefault="0055609A" w:rsidP="0055609A">
            <w:r w:rsidRPr="00F0405B">
              <w:t>$148,460</w:t>
            </w:r>
          </w:p>
        </w:tc>
      </w:tr>
      <w:tr w:rsidR="0055609A" w:rsidRPr="00F0405B" w14:paraId="150061B9" w14:textId="77777777" w:rsidTr="000C096B">
        <w:tc>
          <w:tcPr>
            <w:tcW w:w="4680" w:type="dxa"/>
            <w:tcMar>
              <w:left w:w="43" w:type="dxa"/>
              <w:right w:w="43" w:type="dxa"/>
            </w:tcMar>
            <w:vAlign w:val="center"/>
          </w:tcPr>
          <w:p w14:paraId="5E0E4E7E" w14:textId="77777777" w:rsidR="0055609A" w:rsidRPr="00F0405B" w:rsidRDefault="0055609A" w:rsidP="0055609A">
            <w:r w:rsidRPr="00F0405B">
              <w:t>USDA-ARS Cooperative Agreement/Cage-free pullets: housing and management practices</w:t>
            </w:r>
          </w:p>
        </w:tc>
        <w:tc>
          <w:tcPr>
            <w:tcW w:w="1440" w:type="dxa"/>
            <w:tcMar>
              <w:left w:w="43" w:type="dxa"/>
              <w:right w:w="43" w:type="dxa"/>
            </w:tcMar>
          </w:tcPr>
          <w:p w14:paraId="65E61FFF" w14:textId="77777777" w:rsidR="0055609A" w:rsidRPr="00F0405B" w:rsidRDefault="0055609A" w:rsidP="0055609A">
            <w:r w:rsidRPr="00F0405B">
              <w:t>2022-2026</w:t>
            </w:r>
          </w:p>
        </w:tc>
        <w:tc>
          <w:tcPr>
            <w:tcW w:w="1260" w:type="dxa"/>
            <w:tcMar>
              <w:left w:w="43" w:type="dxa"/>
              <w:right w:w="43" w:type="dxa"/>
            </w:tcMar>
          </w:tcPr>
          <w:p w14:paraId="48666CE0" w14:textId="77777777" w:rsidR="0055609A" w:rsidRPr="00F0405B" w:rsidRDefault="0055609A" w:rsidP="0055609A">
            <w:r w:rsidRPr="00F0405B">
              <w:t>$15,000</w:t>
            </w:r>
          </w:p>
        </w:tc>
        <w:tc>
          <w:tcPr>
            <w:tcW w:w="720" w:type="dxa"/>
            <w:tcMar>
              <w:left w:w="43" w:type="dxa"/>
              <w:right w:w="43" w:type="dxa"/>
            </w:tcMar>
          </w:tcPr>
          <w:p w14:paraId="1C6BB527" w14:textId="77777777" w:rsidR="0055609A" w:rsidRPr="00F0405B" w:rsidRDefault="0055609A" w:rsidP="0055609A">
            <w:r w:rsidRPr="00F0405B">
              <w:t>PI</w:t>
            </w:r>
          </w:p>
        </w:tc>
        <w:tc>
          <w:tcPr>
            <w:tcW w:w="1255" w:type="dxa"/>
            <w:tcMar>
              <w:left w:w="43" w:type="dxa"/>
              <w:right w:w="43" w:type="dxa"/>
            </w:tcMar>
          </w:tcPr>
          <w:p w14:paraId="6B116298" w14:textId="77777777" w:rsidR="0055609A" w:rsidRPr="00F0405B" w:rsidRDefault="0055609A" w:rsidP="0055609A">
            <w:r w:rsidRPr="00F0405B">
              <w:t>$15,000</w:t>
            </w:r>
          </w:p>
        </w:tc>
      </w:tr>
      <w:tr w:rsidR="0055609A" w:rsidRPr="00F0405B" w14:paraId="69D98F51" w14:textId="77777777" w:rsidTr="000C096B">
        <w:tc>
          <w:tcPr>
            <w:tcW w:w="4680" w:type="dxa"/>
            <w:tcMar>
              <w:left w:w="43" w:type="dxa"/>
              <w:right w:w="43" w:type="dxa"/>
            </w:tcMar>
            <w:vAlign w:val="center"/>
          </w:tcPr>
          <w:p w14:paraId="4AB1BD77" w14:textId="77777777" w:rsidR="0055609A" w:rsidRPr="00F0405B" w:rsidRDefault="0055609A" w:rsidP="0055609A">
            <w:r w:rsidRPr="00F0405B">
              <w:t>USDA-NIFA/Agent Based Modeling to improve cage-free housing systems: What does the hen see?</w:t>
            </w:r>
          </w:p>
        </w:tc>
        <w:tc>
          <w:tcPr>
            <w:tcW w:w="1440" w:type="dxa"/>
            <w:tcMar>
              <w:left w:w="43" w:type="dxa"/>
              <w:right w:w="43" w:type="dxa"/>
            </w:tcMar>
          </w:tcPr>
          <w:p w14:paraId="1FBE4E1B" w14:textId="77777777" w:rsidR="0055609A" w:rsidRPr="00F0405B" w:rsidRDefault="0055609A" w:rsidP="0055609A">
            <w:r w:rsidRPr="00F0405B">
              <w:t>2022-2026</w:t>
            </w:r>
          </w:p>
        </w:tc>
        <w:tc>
          <w:tcPr>
            <w:tcW w:w="1260" w:type="dxa"/>
            <w:tcMar>
              <w:left w:w="43" w:type="dxa"/>
              <w:right w:w="43" w:type="dxa"/>
            </w:tcMar>
          </w:tcPr>
          <w:p w14:paraId="62C72D69" w14:textId="77777777" w:rsidR="0055609A" w:rsidRPr="00F0405B" w:rsidRDefault="0055609A" w:rsidP="0055609A">
            <w:r w:rsidRPr="00F0405B">
              <w:t>$1,000,000</w:t>
            </w:r>
          </w:p>
        </w:tc>
        <w:tc>
          <w:tcPr>
            <w:tcW w:w="720" w:type="dxa"/>
            <w:tcMar>
              <w:left w:w="43" w:type="dxa"/>
              <w:right w:w="43" w:type="dxa"/>
            </w:tcMar>
          </w:tcPr>
          <w:p w14:paraId="0E25F98D" w14:textId="77777777" w:rsidR="0055609A" w:rsidRPr="00F0405B" w:rsidRDefault="0055609A" w:rsidP="0055609A">
            <w:r w:rsidRPr="00F0405B">
              <w:t>PI</w:t>
            </w:r>
          </w:p>
        </w:tc>
        <w:tc>
          <w:tcPr>
            <w:tcW w:w="1255" w:type="dxa"/>
            <w:tcMar>
              <w:left w:w="43" w:type="dxa"/>
              <w:right w:w="43" w:type="dxa"/>
            </w:tcMar>
          </w:tcPr>
          <w:p w14:paraId="61E358FB" w14:textId="77777777" w:rsidR="0055609A" w:rsidRPr="00F0405B" w:rsidRDefault="0055609A" w:rsidP="0055609A">
            <w:r w:rsidRPr="00F0405B">
              <w:t>$192,908</w:t>
            </w:r>
          </w:p>
        </w:tc>
      </w:tr>
      <w:tr w:rsidR="0055609A" w:rsidRPr="00F0405B" w14:paraId="5A514267" w14:textId="77777777" w:rsidTr="000C096B">
        <w:tc>
          <w:tcPr>
            <w:tcW w:w="4680" w:type="dxa"/>
            <w:tcMar>
              <w:left w:w="43" w:type="dxa"/>
              <w:right w:w="43" w:type="dxa"/>
            </w:tcMar>
            <w:vAlign w:val="center"/>
          </w:tcPr>
          <w:p w14:paraId="5A5BF31C" w14:textId="77777777" w:rsidR="0055609A" w:rsidRPr="00F0405B" w:rsidRDefault="0055609A" w:rsidP="0055609A">
            <w:r w:rsidRPr="00F0405B">
              <w:t>Midwest Poultry Federation/Research gift</w:t>
            </w:r>
          </w:p>
        </w:tc>
        <w:tc>
          <w:tcPr>
            <w:tcW w:w="1440" w:type="dxa"/>
            <w:tcMar>
              <w:left w:w="43" w:type="dxa"/>
              <w:right w:w="43" w:type="dxa"/>
            </w:tcMar>
          </w:tcPr>
          <w:p w14:paraId="148A6D77" w14:textId="77777777" w:rsidR="0055609A" w:rsidRPr="00F0405B" w:rsidRDefault="0055609A" w:rsidP="0055609A">
            <w:r w:rsidRPr="00F0405B">
              <w:t>2022</w:t>
            </w:r>
          </w:p>
        </w:tc>
        <w:tc>
          <w:tcPr>
            <w:tcW w:w="1260" w:type="dxa"/>
            <w:tcMar>
              <w:left w:w="43" w:type="dxa"/>
              <w:right w:w="43" w:type="dxa"/>
            </w:tcMar>
          </w:tcPr>
          <w:p w14:paraId="1D961E1D" w14:textId="77777777" w:rsidR="0055609A" w:rsidRPr="00F0405B" w:rsidRDefault="0055609A" w:rsidP="0055609A">
            <w:r w:rsidRPr="00F0405B">
              <w:t>$1,000</w:t>
            </w:r>
          </w:p>
        </w:tc>
        <w:tc>
          <w:tcPr>
            <w:tcW w:w="720" w:type="dxa"/>
            <w:tcMar>
              <w:left w:w="43" w:type="dxa"/>
              <w:right w:w="43" w:type="dxa"/>
            </w:tcMar>
          </w:tcPr>
          <w:p w14:paraId="230DF4A3" w14:textId="77777777" w:rsidR="0055609A" w:rsidRPr="00F0405B" w:rsidRDefault="0055609A" w:rsidP="0055609A">
            <w:r w:rsidRPr="00F0405B">
              <w:t>PI</w:t>
            </w:r>
          </w:p>
        </w:tc>
        <w:tc>
          <w:tcPr>
            <w:tcW w:w="1255" w:type="dxa"/>
            <w:tcMar>
              <w:left w:w="43" w:type="dxa"/>
              <w:right w:w="43" w:type="dxa"/>
            </w:tcMar>
          </w:tcPr>
          <w:p w14:paraId="696ECA3C" w14:textId="77777777" w:rsidR="0055609A" w:rsidRPr="00F0405B" w:rsidRDefault="0055609A" w:rsidP="0055609A">
            <w:r w:rsidRPr="00F0405B">
              <w:t>$1,000</w:t>
            </w:r>
          </w:p>
        </w:tc>
      </w:tr>
      <w:tr w:rsidR="0055609A" w:rsidRPr="00F0405B" w14:paraId="12C0EB3D" w14:textId="77777777" w:rsidTr="000C096B">
        <w:tc>
          <w:tcPr>
            <w:tcW w:w="4680" w:type="dxa"/>
            <w:tcMar>
              <w:left w:w="43" w:type="dxa"/>
              <w:right w:w="43" w:type="dxa"/>
            </w:tcMar>
            <w:vAlign w:val="center"/>
          </w:tcPr>
          <w:p w14:paraId="7A6D44C1" w14:textId="77777777" w:rsidR="0055609A" w:rsidRPr="00F0405B" w:rsidRDefault="0055609A" w:rsidP="0055609A">
            <w:r w:rsidRPr="00F0405B">
              <w:t>Shell Egg Academy Sponsors</w:t>
            </w:r>
            <w:r w:rsidRPr="00F0405B">
              <w:rPr>
                <w:vertAlign w:val="superscript"/>
              </w:rPr>
              <w:t>3</w:t>
            </w:r>
          </w:p>
        </w:tc>
        <w:tc>
          <w:tcPr>
            <w:tcW w:w="1440" w:type="dxa"/>
            <w:tcMar>
              <w:left w:w="43" w:type="dxa"/>
              <w:right w:w="43" w:type="dxa"/>
            </w:tcMar>
            <w:vAlign w:val="center"/>
          </w:tcPr>
          <w:p w14:paraId="4CF38A10" w14:textId="77777777" w:rsidR="0055609A" w:rsidRPr="00F0405B" w:rsidRDefault="0055609A" w:rsidP="0055609A">
            <w:r w:rsidRPr="00F0405B">
              <w:t xml:space="preserve">2 </w:t>
            </w:r>
            <w:proofErr w:type="gramStart"/>
            <w:r w:rsidRPr="00F0405B">
              <w:t>week</w:t>
            </w:r>
            <w:proofErr w:type="gramEnd"/>
            <w:r w:rsidRPr="00F0405B">
              <w:t>, 2022</w:t>
            </w:r>
          </w:p>
        </w:tc>
        <w:tc>
          <w:tcPr>
            <w:tcW w:w="1260" w:type="dxa"/>
            <w:tcMar>
              <w:left w:w="43" w:type="dxa"/>
              <w:right w:w="43" w:type="dxa"/>
            </w:tcMar>
            <w:vAlign w:val="center"/>
          </w:tcPr>
          <w:p w14:paraId="36045B82" w14:textId="77777777" w:rsidR="0055609A" w:rsidRPr="00F0405B" w:rsidRDefault="0055609A" w:rsidP="0055609A">
            <w:r w:rsidRPr="00F0405B">
              <w:t>$22,250</w:t>
            </w:r>
          </w:p>
        </w:tc>
        <w:tc>
          <w:tcPr>
            <w:tcW w:w="720" w:type="dxa"/>
            <w:tcMar>
              <w:left w:w="43" w:type="dxa"/>
              <w:right w:w="43" w:type="dxa"/>
            </w:tcMar>
            <w:vAlign w:val="center"/>
          </w:tcPr>
          <w:p w14:paraId="60375FF1" w14:textId="77777777" w:rsidR="0055609A" w:rsidRPr="00F0405B" w:rsidRDefault="0055609A" w:rsidP="0055609A">
            <w:r w:rsidRPr="00F0405B">
              <w:t>PI</w:t>
            </w:r>
          </w:p>
        </w:tc>
        <w:tc>
          <w:tcPr>
            <w:tcW w:w="1255" w:type="dxa"/>
            <w:tcMar>
              <w:left w:w="43" w:type="dxa"/>
              <w:right w:w="43" w:type="dxa"/>
            </w:tcMar>
            <w:vAlign w:val="center"/>
          </w:tcPr>
          <w:p w14:paraId="476898F6" w14:textId="77777777" w:rsidR="0055609A" w:rsidRPr="00F0405B" w:rsidRDefault="0055609A" w:rsidP="0055609A">
            <w:r w:rsidRPr="00F0405B">
              <w:t>$22,250</w:t>
            </w:r>
          </w:p>
        </w:tc>
      </w:tr>
      <w:tr w:rsidR="0055609A" w:rsidRPr="00F0405B" w14:paraId="4A42AC3C" w14:textId="77777777" w:rsidTr="000C096B">
        <w:tc>
          <w:tcPr>
            <w:tcW w:w="4680" w:type="dxa"/>
            <w:tcMar>
              <w:left w:w="43" w:type="dxa"/>
              <w:right w:w="43" w:type="dxa"/>
            </w:tcMar>
            <w:vAlign w:val="center"/>
          </w:tcPr>
          <w:p w14:paraId="0E0D3CC9" w14:textId="77777777" w:rsidR="0055609A" w:rsidRPr="00F0405B" w:rsidRDefault="0055609A" w:rsidP="0055609A">
            <w:r w:rsidRPr="00F0405B">
              <w:t>Poultry Health Management Schools Sponsors</w:t>
            </w:r>
            <w:r w:rsidRPr="00F0405B">
              <w:rPr>
                <w:vertAlign w:val="superscript"/>
              </w:rPr>
              <w:t>4</w:t>
            </w:r>
          </w:p>
        </w:tc>
        <w:tc>
          <w:tcPr>
            <w:tcW w:w="1440" w:type="dxa"/>
            <w:tcMar>
              <w:left w:w="43" w:type="dxa"/>
              <w:right w:w="43" w:type="dxa"/>
            </w:tcMar>
            <w:vAlign w:val="center"/>
          </w:tcPr>
          <w:p w14:paraId="2CE19249" w14:textId="77777777" w:rsidR="0055609A" w:rsidRPr="00F0405B" w:rsidRDefault="0055609A" w:rsidP="0055609A">
            <w:r w:rsidRPr="00F0405B">
              <w:t>1 week, 2022</w:t>
            </w:r>
          </w:p>
        </w:tc>
        <w:tc>
          <w:tcPr>
            <w:tcW w:w="1260" w:type="dxa"/>
            <w:tcMar>
              <w:left w:w="43" w:type="dxa"/>
              <w:right w:w="43" w:type="dxa"/>
            </w:tcMar>
            <w:vAlign w:val="center"/>
          </w:tcPr>
          <w:p w14:paraId="64B5B4E3" w14:textId="77777777" w:rsidR="0055609A" w:rsidRPr="00F0405B" w:rsidRDefault="0055609A" w:rsidP="0055609A">
            <w:r w:rsidRPr="00F0405B">
              <w:t>$26,250</w:t>
            </w:r>
          </w:p>
        </w:tc>
        <w:tc>
          <w:tcPr>
            <w:tcW w:w="720" w:type="dxa"/>
            <w:tcMar>
              <w:left w:w="43" w:type="dxa"/>
              <w:right w:w="43" w:type="dxa"/>
            </w:tcMar>
            <w:vAlign w:val="center"/>
          </w:tcPr>
          <w:p w14:paraId="29E9556A" w14:textId="77777777" w:rsidR="0055609A" w:rsidRPr="00F0405B" w:rsidRDefault="0055609A" w:rsidP="0055609A">
            <w:r w:rsidRPr="00F0405B">
              <w:t>PI</w:t>
            </w:r>
          </w:p>
        </w:tc>
        <w:tc>
          <w:tcPr>
            <w:tcW w:w="1255" w:type="dxa"/>
            <w:tcMar>
              <w:left w:w="43" w:type="dxa"/>
              <w:right w:w="43" w:type="dxa"/>
            </w:tcMar>
            <w:vAlign w:val="center"/>
          </w:tcPr>
          <w:p w14:paraId="777E7B07" w14:textId="77777777" w:rsidR="0055609A" w:rsidRPr="00F0405B" w:rsidRDefault="0055609A" w:rsidP="0055609A">
            <w:r w:rsidRPr="00F0405B">
              <w:t>$25,750</w:t>
            </w:r>
          </w:p>
        </w:tc>
      </w:tr>
      <w:tr w:rsidR="0055609A" w:rsidRPr="00F0405B" w14:paraId="5D562E00" w14:textId="77777777" w:rsidTr="000C096B">
        <w:tc>
          <w:tcPr>
            <w:tcW w:w="4680" w:type="dxa"/>
            <w:tcMar>
              <w:left w:w="43" w:type="dxa"/>
              <w:right w:w="43" w:type="dxa"/>
            </w:tcMar>
            <w:vAlign w:val="center"/>
          </w:tcPr>
          <w:p w14:paraId="7AD65AD3" w14:textId="77777777" w:rsidR="0055609A" w:rsidRPr="00F0405B" w:rsidRDefault="0055609A" w:rsidP="0055609A">
            <w:r w:rsidRPr="00F0405B">
              <w:t>Xiant/Research Gift</w:t>
            </w:r>
          </w:p>
        </w:tc>
        <w:tc>
          <w:tcPr>
            <w:tcW w:w="1440" w:type="dxa"/>
            <w:tcMar>
              <w:left w:w="43" w:type="dxa"/>
              <w:right w:w="43" w:type="dxa"/>
            </w:tcMar>
          </w:tcPr>
          <w:p w14:paraId="0C67597A" w14:textId="77777777" w:rsidR="0055609A" w:rsidRPr="00F0405B" w:rsidRDefault="0055609A" w:rsidP="0055609A">
            <w:r w:rsidRPr="00F0405B">
              <w:t>2022</w:t>
            </w:r>
          </w:p>
        </w:tc>
        <w:tc>
          <w:tcPr>
            <w:tcW w:w="1260" w:type="dxa"/>
            <w:tcMar>
              <w:left w:w="43" w:type="dxa"/>
              <w:right w:w="43" w:type="dxa"/>
            </w:tcMar>
          </w:tcPr>
          <w:p w14:paraId="73E0445B" w14:textId="77777777" w:rsidR="0055609A" w:rsidRPr="00F0405B" w:rsidRDefault="0055609A" w:rsidP="0055609A">
            <w:r w:rsidRPr="00F0405B">
              <w:t>$10,000</w:t>
            </w:r>
          </w:p>
        </w:tc>
        <w:tc>
          <w:tcPr>
            <w:tcW w:w="720" w:type="dxa"/>
            <w:tcMar>
              <w:left w:w="43" w:type="dxa"/>
              <w:right w:w="43" w:type="dxa"/>
            </w:tcMar>
          </w:tcPr>
          <w:p w14:paraId="7DAB493F" w14:textId="77777777" w:rsidR="0055609A" w:rsidRPr="00F0405B" w:rsidRDefault="0055609A" w:rsidP="0055609A">
            <w:r w:rsidRPr="00F0405B">
              <w:t>PI</w:t>
            </w:r>
          </w:p>
        </w:tc>
        <w:tc>
          <w:tcPr>
            <w:tcW w:w="1255" w:type="dxa"/>
            <w:tcMar>
              <w:left w:w="43" w:type="dxa"/>
              <w:right w:w="43" w:type="dxa"/>
            </w:tcMar>
          </w:tcPr>
          <w:p w14:paraId="2F25EF32" w14:textId="77777777" w:rsidR="0055609A" w:rsidRPr="00F0405B" w:rsidRDefault="0055609A" w:rsidP="0055609A">
            <w:r w:rsidRPr="00F0405B">
              <w:t>$10,000</w:t>
            </w:r>
          </w:p>
        </w:tc>
      </w:tr>
      <w:tr w:rsidR="0055609A" w:rsidRPr="00F0405B" w14:paraId="2AF3F165" w14:textId="77777777" w:rsidTr="000C096B">
        <w:tc>
          <w:tcPr>
            <w:tcW w:w="4680" w:type="dxa"/>
            <w:tcMar>
              <w:left w:w="43" w:type="dxa"/>
              <w:right w:w="43" w:type="dxa"/>
            </w:tcMar>
            <w:vAlign w:val="center"/>
          </w:tcPr>
          <w:p w14:paraId="4E2F91DD" w14:textId="77777777" w:rsidR="0055609A" w:rsidRPr="00F0405B" w:rsidRDefault="0055609A" w:rsidP="0055609A">
            <w:r w:rsidRPr="00F0405B">
              <w:t>USDA-ARS Cooperative Agreement/Cage-free pullets: housing and management practices</w:t>
            </w:r>
          </w:p>
        </w:tc>
        <w:tc>
          <w:tcPr>
            <w:tcW w:w="1440" w:type="dxa"/>
            <w:tcMar>
              <w:left w:w="43" w:type="dxa"/>
              <w:right w:w="43" w:type="dxa"/>
            </w:tcMar>
          </w:tcPr>
          <w:p w14:paraId="11FB994A" w14:textId="77777777" w:rsidR="0055609A" w:rsidRPr="00F0405B" w:rsidRDefault="0055609A" w:rsidP="0055609A">
            <w:r w:rsidRPr="00F0405B">
              <w:t>2021-2026</w:t>
            </w:r>
          </w:p>
        </w:tc>
        <w:tc>
          <w:tcPr>
            <w:tcW w:w="1260" w:type="dxa"/>
            <w:tcMar>
              <w:left w:w="43" w:type="dxa"/>
              <w:right w:w="43" w:type="dxa"/>
            </w:tcMar>
          </w:tcPr>
          <w:p w14:paraId="7C3462BA" w14:textId="77777777" w:rsidR="0055609A" w:rsidRPr="00F0405B" w:rsidRDefault="0055609A" w:rsidP="0055609A">
            <w:r w:rsidRPr="00F0405B">
              <w:t>$8,000</w:t>
            </w:r>
          </w:p>
        </w:tc>
        <w:tc>
          <w:tcPr>
            <w:tcW w:w="720" w:type="dxa"/>
            <w:tcMar>
              <w:left w:w="43" w:type="dxa"/>
              <w:right w:w="43" w:type="dxa"/>
            </w:tcMar>
          </w:tcPr>
          <w:p w14:paraId="00BC7847" w14:textId="77777777" w:rsidR="0055609A" w:rsidRPr="00F0405B" w:rsidRDefault="0055609A" w:rsidP="0055609A">
            <w:r w:rsidRPr="00F0405B">
              <w:t>PI</w:t>
            </w:r>
          </w:p>
        </w:tc>
        <w:tc>
          <w:tcPr>
            <w:tcW w:w="1255" w:type="dxa"/>
            <w:tcMar>
              <w:left w:w="43" w:type="dxa"/>
              <w:right w:w="43" w:type="dxa"/>
            </w:tcMar>
          </w:tcPr>
          <w:p w14:paraId="595EF543" w14:textId="77777777" w:rsidR="0055609A" w:rsidRPr="00F0405B" w:rsidRDefault="0055609A" w:rsidP="0055609A">
            <w:r w:rsidRPr="00F0405B">
              <w:t>$8,000</w:t>
            </w:r>
          </w:p>
        </w:tc>
      </w:tr>
      <w:tr w:rsidR="0055609A" w:rsidRPr="00F0405B" w14:paraId="67606FCD" w14:textId="77777777" w:rsidTr="000C096B">
        <w:tc>
          <w:tcPr>
            <w:tcW w:w="4680" w:type="dxa"/>
            <w:tcMar>
              <w:left w:w="43" w:type="dxa"/>
              <w:right w:w="43" w:type="dxa"/>
            </w:tcMar>
            <w:vAlign w:val="center"/>
          </w:tcPr>
          <w:p w14:paraId="6B807DC4" w14:textId="77777777" w:rsidR="0055609A" w:rsidRPr="00F0405B" w:rsidRDefault="0055609A" w:rsidP="0055609A">
            <w:r w:rsidRPr="00F0405B">
              <w:t>US Poultry &amp; Egg/Evaluation of Pulsed Alternating Wavelength System (PAWS) on welfare and skeletal quality of laying hens throughout a lay cycle</w:t>
            </w:r>
          </w:p>
        </w:tc>
        <w:tc>
          <w:tcPr>
            <w:tcW w:w="1440" w:type="dxa"/>
            <w:tcMar>
              <w:left w:w="43" w:type="dxa"/>
              <w:right w:w="43" w:type="dxa"/>
            </w:tcMar>
          </w:tcPr>
          <w:p w14:paraId="3B65AC62" w14:textId="77777777" w:rsidR="0055609A" w:rsidRPr="00F0405B" w:rsidRDefault="0055609A" w:rsidP="0055609A">
            <w:r w:rsidRPr="00F0405B">
              <w:t>2021-2022</w:t>
            </w:r>
          </w:p>
        </w:tc>
        <w:tc>
          <w:tcPr>
            <w:tcW w:w="1260" w:type="dxa"/>
            <w:tcMar>
              <w:left w:w="43" w:type="dxa"/>
              <w:right w:w="43" w:type="dxa"/>
            </w:tcMar>
          </w:tcPr>
          <w:p w14:paraId="4692FFE5" w14:textId="77777777" w:rsidR="0055609A" w:rsidRPr="00F0405B" w:rsidRDefault="0055609A" w:rsidP="0055609A">
            <w:r w:rsidRPr="00F0405B">
              <w:t>$32,906</w:t>
            </w:r>
          </w:p>
        </w:tc>
        <w:tc>
          <w:tcPr>
            <w:tcW w:w="720" w:type="dxa"/>
            <w:tcMar>
              <w:left w:w="43" w:type="dxa"/>
              <w:right w:w="43" w:type="dxa"/>
            </w:tcMar>
          </w:tcPr>
          <w:p w14:paraId="106FDB4C" w14:textId="77777777" w:rsidR="0055609A" w:rsidRPr="00F0405B" w:rsidRDefault="0055609A" w:rsidP="0055609A">
            <w:r w:rsidRPr="00F0405B">
              <w:t>PI</w:t>
            </w:r>
          </w:p>
        </w:tc>
        <w:tc>
          <w:tcPr>
            <w:tcW w:w="1255" w:type="dxa"/>
            <w:tcMar>
              <w:left w:w="43" w:type="dxa"/>
              <w:right w:w="43" w:type="dxa"/>
            </w:tcMar>
          </w:tcPr>
          <w:p w14:paraId="2E3CA3B0" w14:textId="77777777" w:rsidR="0055609A" w:rsidRPr="00F0405B" w:rsidRDefault="0055609A" w:rsidP="0055609A">
            <w:r w:rsidRPr="00F0405B">
              <w:t>$32,906</w:t>
            </w:r>
          </w:p>
        </w:tc>
      </w:tr>
      <w:tr w:rsidR="0055609A" w:rsidRPr="00F0405B" w14:paraId="0B34F9AD" w14:textId="77777777" w:rsidTr="000C096B">
        <w:tc>
          <w:tcPr>
            <w:tcW w:w="4680" w:type="dxa"/>
            <w:tcMar>
              <w:left w:w="43" w:type="dxa"/>
              <w:right w:w="43" w:type="dxa"/>
            </w:tcMar>
            <w:vAlign w:val="center"/>
          </w:tcPr>
          <w:p w14:paraId="79ADF5A5" w14:textId="77777777" w:rsidR="0055609A" w:rsidRPr="00F0405B" w:rsidRDefault="0055609A" w:rsidP="0055609A">
            <w:r w:rsidRPr="00F0405B">
              <w:t xml:space="preserve">US Poultry &amp; Egg/How do </w:t>
            </w:r>
            <w:proofErr w:type="gramStart"/>
            <w:r w:rsidRPr="00F0405B">
              <w:t>laying</w:t>
            </w:r>
            <w:proofErr w:type="gramEnd"/>
            <w:r w:rsidRPr="00F0405B">
              <w:t xml:space="preserve"> hens visually perceive the resources in cage-free housing?</w:t>
            </w:r>
          </w:p>
        </w:tc>
        <w:tc>
          <w:tcPr>
            <w:tcW w:w="1440" w:type="dxa"/>
            <w:tcMar>
              <w:left w:w="43" w:type="dxa"/>
              <w:right w:w="43" w:type="dxa"/>
            </w:tcMar>
          </w:tcPr>
          <w:p w14:paraId="21B5A38B" w14:textId="77777777" w:rsidR="0055609A" w:rsidRPr="00F0405B" w:rsidRDefault="0055609A" w:rsidP="0055609A">
            <w:r w:rsidRPr="00F0405B">
              <w:t>2021-2022</w:t>
            </w:r>
          </w:p>
        </w:tc>
        <w:tc>
          <w:tcPr>
            <w:tcW w:w="1260" w:type="dxa"/>
            <w:tcMar>
              <w:left w:w="43" w:type="dxa"/>
              <w:right w:w="43" w:type="dxa"/>
            </w:tcMar>
          </w:tcPr>
          <w:p w14:paraId="504FD4DA" w14:textId="77777777" w:rsidR="0055609A" w:rsidRPr="00F0405B" w:rsidRDefault="0055609A" w:rsidP="0055609A">
            <w:r w:rsidRPr="00F0405B">
              <w:t>$30,940</w:t>
            </w:r>
          </w:p>
        </w:tc>
        <w:tc>
          <w:tcPr>
            <w:tcW w:w="720" w:type="dxa"/>
            <w:tcMar>
              <w:left w:w="43" w:type="dxa"/>
              <w:right w:w="43" w:type="dxa"/>
            </w:tcMar>
          </w:tcPr>
          <w:p w14:paraId="21A5825E" w14:textId="77777777" w:rsidR="0055609A" w:rsidRPr="00F0405B" w:rsidRDefault="0055609A" w:rsidP="0055609A">
            <w:r w:rsidRPr="00F0405B">
              <w:t>PI</w:t>
            </w:r>
          </w:p>
        </w:tc>
        <w:tc>
          <w:tcPr>
            <w:tcW w:w="1255" w:type="dxa"/>
            <w:tcMar>
              <w:left w:w="43" w:type="dxa"/>
              <w:right w:w="43" w:type="dxa"/>
            </w:tcMar>
          </w:tcPr>
          <w:p w14:paraId="65871B73" w14:textId="77777777" w:rsidR="0055609A" w:rsidRPr="00F0405B" w:rsidRDefault="0055609A" w:rsidP="0055609A">
            <w:r w:rsidRPr="00F0405B">
              <w:t>$30,940</w:t>
            </w:r>
          </w:p>
        </w:tc>
      </w:tr>
      <w:tr w:rsidR="0055609A" w:rsidRPr="00F0405B" w14:paraId="059AA715" w14:textId="77777777" w:rsidTr="000C096B">
        <w:tc>
          <w:tcPr>
            <w:tcW w:w="4680" w:type="dxa"/>
            <w:tcMar>
              <w:left w:w="43" w:type="dxa"/>
              <w:right w:w="43" w:type="dxa"/>
            </w:tcMar>
            <w:vAlign w:val="center"/>
          </w:tcPr>
          <w:p w14:paraId="0A5B0EBC" w14:textId="77777777" w:rsidR="0055609A" w:rsidRPr="00F0405B" w:rsidRDefault="0055609A" w:rsidP="0055609A">
            <w:r w:rsidRPr="00F0405B">
              <w:t xml:space="preserve">USDA-AMS Cooperative Agreement/Impact of egg handling and long-term (25 </w:t>
            </w:r>
            <w:proofErr w:type="spellStart"/>
            <w:r w:rsidRPr="00F0405B">
              <w:t>wk</w:t>
            </w:r>
            <w:proofErr w:type="spellEnd"/>
            <w:r w:rsidRPr="00F0405B">
              <w:t>) storage on egg physical and microbial quality</w:t>
            </w:r>
          </w:p>
        </w:tc>
        <w:tc>
          <w:tcPr>
            <w:tcW w:w="1440" w:type="dxa"/>
            <w:tcMar>
              <w:left w:w="43" w:type="dxa"/>
              <w:right w:w="43" w:type="dxa"/>
            </w:tcMar>
          </w:tcPr>
          <w:p w14:paraId="6250EE34" w14:textId="77777777" w:rsidR="0055609A" w:rsidRPr="00F0405B" w:rsidRDefault="0055609A" w:rsidP="0055609A">
            <w:r w:rsidRPr="00F0405B">
              <w:t>2021-2022</w:t>
            </w:r>
          </w:p>
        </w:tc>
        <w:tc>
          <w:tcPr>
            <w:tcW w:w="1260" w:type="dxa"/>
            <w:tcMar>
              <w:left w:w="43" w:type="dxa"/>
              <w:right w:w="43" w:type="dxa"/>
            </w:tcMar>
          </w:tcPr>
          <w:p w14:paraId="55CF2BAA" w14:textId="77777777" w:rsidR="0055609A" w:rsidRPr="00F0405B" w:rsidRDefault="0055609A" w:rsidP="0055609A">
            <w:r w:rsidRPr="00F0405B">
              <w:t>$60,000</w:t>
            </w:r>
          </w:p>
        </w:tc>
        <w:tc>
          <w:tcPr>
            <w:tcW w:w="720" w:type="dxa"/>
            <w:tcMar>
              <w:left w:w="43" w:type="dxa"/>
              <w:right w:w="43" w:type="dxa"/>
            </w:tcMar>
          </w:tcPr>
          <w:p w14:paraId="07CAEC62" w14:textId="77777777" w:rsidR="0055609A" w:rsidRPr="00F0405B" w:rsidRDefault="0055609A" w:rsidP="0055609A">
            <w:r w:rsidRPr="00F0405B">
              <w:t>PI</w:t>
            </w:r>
          </w:p>
        </w:tc>
        <w:tc>
          <w:tcPr>
            <w:tcW w:w="1255" w:type="dxa"/>
            <w:tcMar>
              <w:left w:w="43" w:type="dxa"/>
              <w:right w:w="43" w:type="dxa"/>
            </w:tcMar>
          </w:tcPr>
          <w:p w14:paraId="0EDB13FE" w14:textId="77777777" w:rsidR="0055609A" w:rsidRPr="00F0405B" w:rsidRDefault="0055609A" w:rsidP="0055609A">
            <w:r w:rsidRPr="00F0405B">
              <w:t>$60,000</w:t>
            </w:r>
          </w:p>
        </w:tc>
      </w:tr>
      <w:tr w:rsidR="0055609A" w:rsidRPr="00F0405B" w14:paraId="77B75751" w14:textId="77777777" w:rsidTr="000C096B">
        <w:tc>
          <w:tcPr>
            <w:tcW w:w="4680" w:type="dxa"/>
            <w:tcMar>
              <w:left w:w="43" w:type="dxa"/>
              <w:right w:w="43" w:type="dxa"/>
            </w:tcMar>
            <w:vAlign w:val="center"/>
          </w:tcPr>
          <w:p w14:paraId="19087FC3" w14:textId="77777777" w:rsidR="0055609A" w:rsidRPr="00F0405B" w:rsidRDefault="0055609A" w:rsidP="0055609A">
            <w:r w:rsidRPr="00F0405B">
              <w:t>US Poultry &amp; Egg/Cracking the Poultry Industry: exploring future career opportunities</w:t>
            </w:r>
          </w:p>
        </w:tc>
        <w:tc>
          <w:tcPr>
            <w:tcW w:w="1440" w:type="dxa"/>
            <w:tcMar>
              <w:left w:w="43" w:type="dxa"/>
              <w:right w:w="43" w:type="dxa"/>
            </w:tcMar>
            <w:vAlign w:val="center"/>
          </w:tcPr>
          <w:p w14:paraId="761A18FA" w14:textId="77777777" w:rsidR="0055609A" w:rsidRPr="00F0405B" w:rsidRDefault="0055609A" w:rsidP="0055609A">
            <w:r w:rsidRPr="00F0405B">
              <w:t>2021-2022</w:t>
            </w:r>
          </w:p>
        </w:tc>
        <w:tc>
          <w:tcPr>
            <w:tcW w:w="1260" w:type="dxa"/>
            <w:tcMar>
              <w:left w:w="43" w:type="dxa"/>
              <w:right w:w="43" w:type="dxa"/>
            </w:tcMar>
            <w:vAlign w:val="center"/>
          </w:tcPr>
          <w:p w14:paraId="623D376A" w14:textId="77777777" w:rsidR="0055609A" w:rsidRPr="00F0405B" w:rsidRDefault="0055609A" w:rsidP="0055609A">
            <w:r w:rsidRPr="00F0405B">
              <w:t>$7,000</w:t>
            </w:r>
          </w:p>
        </w:tc>
        <w:tc>
          <w:tcPr>
            <w:tcW w:w="720" w:type="dxa"/>
            <w:tcMar>
              <w:left w:w="43" w:type="dxa"/>
              <w:right w:w="43" w:type="dxa"/>
            </w:tcMar>
            <w:vAlign w:val="center"/>
          </w:tcPr>
          <w:p w14:paraId="6183BC71" w14:textId="77777777" w:rsidR="0055609A" w:rsidRPr="00F0405B" w:rsidRDefault="0055609A" w:rsidP="0055609A">
            <w:r w:rsidRPr="00F0405B">
              <w:t>Co-PI</w:t>
            </w:r>
          </w:p>
        </w:tc>
        <w:tc>
          <w:tcPr>
            <w:tcW w:w="1255" w:type="dxa"/>
            <w:tcMar>
              <w:left w:w="43" w:type="dxa"/>
              <w:right w:w="43" w:type="dxa"/>
            </w:tcMar>
            <w:vAlign w:val="center"/>
          </w:tcPr>
          <w:p w14:paraId="15E11A36" w14:textId="77777777" w:rsidR="0055609A" w:rsidRPr="00F0405B" w:rsidRDefault="0055609A" w:rsidP="0055609A">
            <w:r w:rsidRPr="00F0405B">
              <w:t>$0</w:t>
            </w:r>
          </w:p>
        </w:tc>
      </w:tr>
      <w:tr w:rsidR="0055609A" w:rsidRPr="00F0405B" w14:paraId="623235A6" w14:textId="77777777" w:rsidTr="000C096B">
        <w:tc>
          <w:tcPr>
            <w:tcW w:w="4680" w:type="dxa"/>
            <w:tcMar>
              <w:left w:w="43" w:type="dxa"/>
              <w:right w:w="43" w:type="dxa"/>
            </w:tcMar>
            <w:vAlign w:val="center"/>
          </w:tcPr>
          <w:p w14:paraId="4F9DA620" w14:textId="77777777" w:rsidR="0055609A" w:rsidRPr="00F0405B" w:rsidRDefault="0055609A" w:rsidP="0055609A">
            <w:r w:rsidRPr="00F0405B">
              <w:t>Evonik/Effects of replacing dietary Methionine Hydroxy Analog Fatty Acid with DL-methionine on laying hen performance</w:t>
            </w:r>
          </w:p>
        </w:tc>
        <w:tc>
          <w:tcPr>
            <w:tcW w:w="1440" w:type="dxa"/>
            <w:tcMar>
              <w:left w:w="43" w:type="dxa"/>
              <w:right w:w="43" w:type="dxa"/>
            </w:tcMar>
          </w:tcPr>
          <w:p w14:paraId="6DFB0272" w14:textId="77777777" w:rsidR="0055609A" w:rsidRPr="00F0405B" w:rsidRDefault="0055609A" w:rsidP="0055609A">
            <w:r w:rsidRPr="00F0405B">
              <w:t>2021</w:t>
            </w:r>
          </w:p>
        </w:tc>
        <w:tc>
          <w:tcPr>
            <w:tcW w:w="1260" w:type="dxa"/>
            <w:tcMar>
              <w:left w:w="43" w:type="dxa"/>
              <w:right w:w="43" w:type="dxa"/>
            </w:tcMar>
          </w:tcPr>
          <w:p w14:paraId="5199D409" w14:textId="77777777" w:rsidR="0055609A" w:rsidRPr="00F0405B" w:rsidRDefault="0055609A" w:rsidP="0055609A">
            <w:r w:rsidRPr="00F0405B">
              <w:t>$10,166</w:t>
            </w:r>
          </w:p>
        </w:tc>
        <w:tc>
          <w:tcPr>
            <w:tcW w:w="720" w:type="dxa"/>
            <w:tcMar>
              <w:left w:w="43" w:type="dxa"/>
              <w:right w:w="43" w:type="dxa"/>
            </w:tcMar>
          </w:tcPr>
          <w:p w14:paraId="15684A71" w14:textId="77777777" w:rsidR="0055609A" w:rsidRPr="00F0405B" w:rsidRDefault="0055609A" w:rsidP="0055609A">
            <w:r w:rsidRPr="00F0405B">
              <w:t>PI</w:t>
            </w:r>
          </w:p>
        </w:tc>
        <w:tc>
          <w:tcPr>
            <w:tcW w:w="1255" w:type="dxa"/>
            <w:tcMar>
              <w:left w:w="43" w:type="dxa"/>
              <w:right w:w="43" w:type="dxa"/>
            </w:tcMar>
          </w:tcPr>
          <w:p w14:paraId="5CFC9D7A" w14:textId="77777777" w:rsidR="0055609A" w:rsidRPr="00F0405B" w:rsidRDefault="0055609A" w:rsidP="0055609A">
            <w:r w:rsidRPr="00F0405B">
              <w:t>$10,166</w:t>
            </w:r>
          </w:p>
        </w:tc>
      </w:tr>
      <w:tr w:rsidR="0055609A" w:rsidRPr="00F0405B" w14:paraId="6D70A4DF" w14:textId="77777777" w:rsidTr="000C096B">
        <w:tc>
          <w:tcPr>
            <w:tcW w:w="4680" w:type="dxa"/>
            <w:tcMar>
              <w:left w:w="43" w:type="dxa"/>
              <w:right w:w="43" w:type="dxa"/>
            </w:tcMar>
            <w:vAlign w:val="center"/>
          </w:tcPr>
          <w:p w14:paraId="3B410376" w14:textId="77777777" w:rsidR="0055609A" w:rsidRPr="00F0405B" w:rsidRDefault="0055609A" w:rsidP="0055609A">
            <w:r w:rsidRPr="00F0405B">
              <w:t>Midwest Poultry Federation/Research gift</w:t>
            </w:r>
          </w:p>
        </w:tc>
        <w:tc>
          <w:tcPr>
            <w:tcW w:w="1440" w:type="dxa"/>
            <w:tcMar>
              <w:left w:w="43" w:type="dxa"/>
              <w:right w:w="43" w:type="dxa"/>
            </w:tcMar>
          </w:tcPr>
          <w:p w14:paraId="482E9DC2" w14:textId="77777777" w:rsidR="0055609A" w:rsidRPr="00F0405B" w:rsidRDefault="0055609A" w:rsidP="0055609A">
            <w:r w:rsidRPr="00F0405B">
              <w:t>2021</w:t>
            </w:r>
          </w:p>
        </w:tc>
        <w:tc>
          <w:tcPr>
            <w:tcW w:w="1260" w:type="dxa"/>
            <w:tcMar>
              <w:left w:w="43" w:type="dxa"/>
              <w:right w:w="43" w:type="dxa"/>
            </w:tcMar>
          </w:tcPr>
          <w:p w14:paraId="3F66F7CA" w14:textId="77777777" w:rsidR="0055609A" w:rsidRPr="00F0405B" w:rsidRDefault="0055609A" w:rsidP="0055609A">
            <w:r w:rsidRPr="00F0405B">
              <w:t>$1,000</w:t>
            </w:r>
          </w:p>
        </w:tc>
        <w:tc>
          <w:tcPr>
            <w:tcW w:w="720" w:type="dxa"/>
            <w:tcMar>
              <w:left w:w="43" w:type="dxa"/>
              <w:right w:w="43" w:type="dxa"/>
            </w:tcMar>
          </w:tcPr>
          <w:p w14:paraId="6C3CD1D4" w14:textId="77777777" w:rsidR="0055609A" w:rsidRPr="00F0405B" w:rsidRDefault="0055609A" w:rsidP="0055609A">
            <w:r w:rsidRPr="00F0405B">
              <w:t>PI</w:t>
            </w:r>
          </w:p>
        </w:tc>
        <w:tc>
          <w:tcPr>
            <w:tcW w:w="1255" w:type="dxa"/>
            <w:tcMar>
              <w:left w:w="43" w:type="dxa"/>
              <w:right w:w="43" w:type="dxa"/>
            </w:tcMar>
          </w:tcPr>
          <w:p w14:paraId="744A9CDC" w14:textId="77777777" w:rsidR="0055609A" w:rsidRPr="00F0405B" w:rsidRDefault="0055609A" w:rsidP="0055609A">
            <w:r w:rsidRPr="00F0405B">
              <w:t>$1,000</w:t>
            </w:r>
          </w:p>
        </w:tc>
      </w:tr>
      <w:tr w:rsidR="0055609A" w:rsidRPr="00F0405B" w14:paraId="43A3AB31" w14:textId="77777777" w:rsidTr="000C096B">
        <w:tc>
          <w:tcPr>
            <w:tcW w:w="4680" w:type="dxa"/>
            <w:tcMar>
              <w:left w:w="43" w:type="dxa"/>
              <w:right w:w="43" w:type="dxa"/>
            </w:tcMar>
            <w:vAlign w:val="center"/>
          </w:tcPr>
          <w:p w14:paraId="1571F015" w14:textId="77777777" w:rsidR="0055609A" w:rsidRPr="00F0405B" w:rsidRDefault="0055609A" w:rsidP="0055609A">
            <w:r w:rsidRPr="00F0405B">
              <w:t>Shell Egg Academy Sponsors</w:t>
            </w:r>
            <w:r w:rsidRPr="00F0405B">
              <w:rPr>
                <w:vertAlign w:val="superscript"/>
              </w:rPr>
              <w:t>3</w:t>
            </w:r>
          </w:p>
        </w:tc>
        <w:tc>
          <w:tcPr>
            <w:tcW w:w="1440" w:type="dxa"/>
            <w:tcMar>
              <w:left w:w="43" w:type="dxa"/>
              <w:right w:w="43" w:type="dxa"/>
            </w:tcMar>
            <w:vAlign w:val="center"/>
          </w:tcPr>
          <w:p w14:paraId="4F140CDA" w14:textId="77777777" w:rsidR="0055609A" w:rsidRPr="00F0405B" w:rsidRDefault="0055609A" w:rsidP="0055609A">
            <w:r w:rsidRPr="00F0405B">
              <w:t>1 week virtual, 2021</w:t>
            </w:r>
          </w:p>
        </w:tc>
        <w:tc>
          <w:tcPr>
            <w:tcW w:w="1260" w:type="dxa"/>
            <w:tcMar>
              <w:left w:w="43" w:type="dxa"/>
              <w:right w:w="43" w:type="dxa"/>
            </w:tcMar>
            <w:vAlign w:val="center"/>
          </w:tcPr>
          <w:p w14:paraId="4F3DDC03" w14:textId="77777777" w:rsidR="0055609A" w:rsidRPr="00F0405B" w:rsidRDefault="0055609A" w:rsidP="0055609A">
            <w:r w:rsidRPr="00F0405B">
              <w:t>$19,250</w:t>
            </w:r>
          </w:p>
        </w:tc>
        <w:tc>
          <w:tcPr>
            <w:tcW w:w="720" w:type="dxa"/>
            <w:tcMar>
              <w:left w:w="43" w:type="dxa"/>
              <w:right w:w="43" w:type="dxa"/>
            </w:tcMar>
            <w:vAlign w:val="center"/>
          </w:tcPr>
          <w:p w14:paraId="132E509C" w14:textId="77777777" w:rsidR="0055609A" w:rsidRPr="00F0405B" w:rsidRDefault="0055609A" w:rsidP="0055609A">
            <w:r w:rsidRPr="00F0405B">
              <w:t>PI</w:t>
            </w:r>
          </w:p>
        </w:tc>
        <w:tc>
          <w:tcPr>
            <w:tcW w:w="1255" w:type="dxa"/>
            <w:tcMar>
              <w:left w:w="43" w:type="dxa"/>
              <w:right w:w="43" w:type="dxa"/>
            </w:tcMar>
            <w:vAlign w:val="center"/>
          </w:tcPr>
          <w:p w14:paraId="72D72B43" w14:textId="77777777" w:rsidR="0055609A" w:rsidRPr="00F0405B" w:rsidRDefault="0055609A" w:rsidP="0055609A">
            <w:r w:rsidRPr="00F0405B">
              <w:t>$19,250</w:t>
            </w:r>
          </w:p>
        </w:tc>
      </w:tr>
      <w:tr w:rsidR="0055609A" w:rsidRPr="00F0405B" w14:paraId="643E96E2" w14:textId="77777777" w:rsidTr="000C096B">
        <w:tc>
          <w:tcPr>
            <w:tcW w:w="4680" w:type="dxa"/>
            <w:tcMar>
              <w:left w:w="43" w:type="dxa"/>
              <w:right w:w="43" w:type="dxa"/>
            </w:tcMar>
            <w:vAlign w:val="center"/>
          </w:tcPr>
          <w:p w14:paraId="78EB4865" w14:textId="77777777" w:rsidR="0055609A" w:rsidRPr="00F0405B" w:rsidRDefault="0055609A" w:rsidP="0055609A">
            <w:r w:rsidRPr="00F0405B">
              <w:t>Poultry Health Management Schools Sponsors</w:t>
            </w:r>
            <w:r w:rsidRPr="00F0405B">
              <w:rPr>
                <w:vertAlign w:val="superscript"/>
              </w:rPr>
              <w:t>4</w:t>
            </w:r>
          </w:p>
        </w:tc>
        <w:tc>
          <w:tcPr>
            <w:tcW w:w="1440" w:type="dxa"/>
            <w:tcMar>
              <w:left w:w="43" w:type="dxa"/>
              <w:right w:w="43" w:type="dxa"/>
            </w:tcMar>
            <w:vAlign w:val="center"/>
          </w:tcPr>
          <w:p w14:paraId="75454379" w14:textId="77777777" w:rsidR="0055609A" w:rsidRPr="00F0405B" w:rsidRDefault="0055609A" w:rsidP="0055609A">
            <w:r w:rsidRPr="00F0405B">
              <w:t>1 week virtual, 2021</w:t>
            </w:r>
          </w:p>
        </w:tc>
        <w:tc>
          <w:tcPr>
            <w:tcW w:w="1260" w:type="dxa"/>
            <w:tcMar>
              <w:left w:w="43" w:type="dxa"/>
              <w:right w:w="43" w:type="dxa"/>
            </w:tcMar>
            <w:vAlign w:val="center"/>
          </w:tcPr>
          <w:p w14:paraId="7D3A71AA" w14:textId="77777777" w:rsidR="0055609A" w:rsidRPr="00F0405B" w:rsidRDefault="0055609A" w:rsidP="0055609A">
            <w:r w:rsidRPr="00F0405B">
              <w:t>$26,250</w:t>
            </w:r>
          </w:p>
        </w:tc>
        <w:tc>
          <w:tcPr>
            <w:tcW w:w="720" w:type="dxa"/>
            <w:tcMar>
              <w:left w:w="43" w:type="dxa"/>
              <w:right w:w="43" w:type="dxa"/>
            </w:tcMar>
            <w:vAlign w:val="center"/>
          </w:tcPr>
          <w:p w14:paraId="46277893" w14:textId="77777777" w:rsidR="0055609A" w:rsidRPr="00F0405B" w:rsidRDefault="0055609A" w:rsidP="0055609A">
            <w:r w:rsidRPr="00F0405B">
              <w:t>PI</w:t>
            </w:r>
          </w:p>
        </w:tc>
        <w:tc>
          <w:tcPr>
            <w:tcW w:w="1255" w:type="dxa"/>
            <w:tcMar>
              <w:left w:w="43" w:type="dxa"/>
              <w:right w:w="43" w:type="dxa"/>
            </w:tcMar>
            <w:vAlign w:val="center"/>
          </w:tcPr>
          <w:p w14:paraId="734975F1" w14:textId="77777777" w:rsidR="0055609A" w:rsidRPr="00F0405B" w:rsidRDefault="0055609A" w:rsidP="0055609A">
            <w:r w:rsidRPr="00F0405B">
              <w:t>$26,250</w:t>
            </w:r>
          </w:p>
        </w:tc>
      </w:tr>
      <w:tr w:rsidR="0055609A" w:rsidRPr="00F0405B" w14:paraId="21AF88E1" w14:textId="77777777" w:rsidTr="000C096B">
        <w:tc>
          <w:tcPr>
            <w:tcW w:w="4680" w:type="dxa"/>
            <w:tcMar>
              <w:left w:w="43" w:type="dxa"/>
              <w:right w:w="43" w:type="dxa"/>
            </w:tcMar>
            <w:vAlign w:val="center"/>
          </w:tcPr>
          <w:p w14:paraId="502F515D" w14:textId="77777777" w:rsidR="0055609A" w:rsidRPr="00F0405B" w:rsidRDefault="0055609A" w:rsidP="0055609A">
            <w:r w:rsidRPr="00F0405B">
              <w:t>College of Agriculture Ag-Eng/Improving Animal Welfare through Advancing Biomechanics: Keel bone fracture in egg-laying hens</w:t>
            </w:r>
          </w:p>
        </w:tc>
        <w:tc>
          <w:tcPr>
            <w:tcW w:w="1440" w:type="dxa"/>
            <w:tcMar>
              <w:left w:w="43" w:type="dxa"/>
              <w:right w:w="43" w:type="dxa"/>
            </w:tcMar>
          </w:tcPr>
          <w:p w14:paraId="425140E4" w14:textId="77777777" w:rsidR="0055609A" w:rsidRPr="00F0405B" w:rsidRDefault="0055609A" w:rsidP="0055609A">
            <w:r w:rsidRPr="00F0405B">
              <w:t>2020-2021</w:t>
            </w:r>
          </w:p>
        </w:tc>
        <w:tc>
          <w:tcPr>
            <w:tcW w:w="1260" w:type="dxa"/>
            <w:tcMar>
              <w:left w:w="43" w:type="dxa"/>
              <w:right w:w="43" w:type="dxa"/>
            </w:tcMar>
          </w:tcPr>
          <w:p w14:paraId="42333814" w14:textId="77777777" w:rsidR="0055609A" w:rsidRPr="00F0405B" w:rsidRDefault="0055609A" w:rsidP="0055609A">
            <w:r w:rsidRPr="00F0405B">
              <w:t>$50,000</w:t>
            </w:r>
          </w:p>
        </w:tc>
        <w:tc>
          <w:tcPr>
            <w:tcW w:w="720" w:type="dxa"/>
            <w:tcMar>
              <w:left w:w="43" w:type="dxa"/>
              <w:right w:w="43" w:type="dxa"/>
            </w:tcMar>
          </w:tcPr>
          <w:p w14:paraId="41FB3B85" w14:textId="77777777" w:rsidR="0055609A" w:rsidRPr="00F0405B" w:rsidRDefault="0055609A" w:rsidP="0055609A">
            <w:r w:rsidRPr="00F0405B">
              <w:t>PI</w:t>
            </w:r>
          </w:p>
        </w:tc>
        <w:tc>
          <w:tcPr>
            <w:tcW w:w="1255" w:type="dxa"/>
            <w:tcMar>
              <w:left w:w="43" w:type="dxa"/>
              <w:right w:w="43" w:type="dxa"/>
            </w:tcMar>
          </w:tcPr>
          <w:p w14:paraId="5E273881" w14:textId="77777777" w:rsidR="0055609A" w:rsidRPr="00F0405B" w:rsidRDefault="0055609A" w:rsidP="0055609A">
            <w:r w:rsidRPr="00F0405B">
              <w:t>$50,000</w:t>
            </w:r>
          </w:p>
        </w:tc>
      </w:tr>
      <w:tr w:rsidR="0055609A" w:rsidRPr="00F0405B" w14:paraId="7047344D" w14:textId="77777777" w:rsidTr="000C096B">
        <w:tc>
          <w:tcPr>
            <w:tcW w:w="4680" w:type="dxa"/>
            <w:tcMar>
              <w:left w:w="43" w:type="dxa"/>
              <w:right w:w="43" w:type="dxa"/>
            </w:tcMar>
            <w:vAlign w:val="center"/>
          </w:tcPr>
          <w:p w14:paraId="6622D54F" w14:textId="77777777" w:rsidR="0055609A" w:rsidRPr="00F0405B" w:rsidRDefault="0055609A" w:rsidP="0055609A">
            <w:r w:rsidRPr="00F0405B">
              <w:t>Xiant Technologies/Testing of physiological mechanisms that underly lighting effects in poultry</w:t>
            </w:r>
          </w:p>
        </w:tc>
        <w:tc>
          <w:tcPr>
            <w:tcW w:w="1440" w:type="dxa"/>
            <w:tcMar>
              <w:left w:w="43" w:type="dxa"/>
              <w:right w:w="43" w:type="dxa"/>
            </w:tcMar>
          </w:tcPr>
          <w:p w14:paraId="615E3308" w14:textId="77777777" w:rsidR="0055609A" w:rsidRPr="00F0405B" w:rsidRDefault="0055609A" w:rsidP="0055609A">
            <w:r w:rsidRPr="00F0405B">
              <w:t>2020-2021</w:t>
            </w:r>
          </w:p>
        </w:tc>
        <w:tc>
          <w:tcPr>
            <w:tcW w:w="1260" w:type="dxa"/>
            <w:tcMar>
              <w:left w:w="43" w:type="dxa"/>
              <w:right w:w="43" w:type="dxa"/>
            </w:tcMar>
          </w:tcPr>
          <w:p w14:paraId="75D892FE" w14:textId="77777777" w:rsidR="0055609A" w:rsidRPr="00F0405B" w:rsidRDefault="0055609A" w:rsidP="0055609A">
            <w:r w:rsidRPr="00F0405B">
              <w:t>$8,950</w:t>
            </w:r>
          </w:p>
        </w:tc>
        <w:tc>
          <w:tcPr>
            <w:tcW w:w="720" w:type="dxa"/>
            <w:tcMar>
              <w:left w:w="43" w:type="dxa"/>
              <w:right w:w="43" w:type="dxa"/>
            </w:tcMar>
          </w:tcPr>
          <w:p w14:paraId="108C195B" w14:textId="77777777" w:rsidR="0055609A" w:rsidRPr="00F0405B" w:rsidRDefault="0055609A" w:rsidP="0055609A">
            <w:r w:rsidRPr="00F0405B">
              <w:t>Co-PI</w:t>
            </w:r>
          </w:p>
        </w:tc>
        <w:tc>
          <w:tcPr>
            <w:tcW w:w="1255" w:type="dxa"/>
            <w:tcMar>
              <w:left w:w="43" w:type="dxa"/>
              <w:right w:w="43" w:type="dxa"/>
            </w:tcMar>
          </w:tcPr>
          <w:p w14:paraId="69B56DEE" w14:textId="77777777" w:rsidR="0055609A" w:rsidRPr="00F0405B" w:rsidRDefault="0055609A" w:rsidP="0055609A">
            <w:r w:rsidRPr="00F0405B">
              <w:t>$4,475</w:t>
            </w:r>
          </w:p>
        </w:tc>
      </w:tr>
      <w:tr w:rsidR="0055609A" w:rsidRPr="00F0405B" w14:paraId="23640BC2" w14:textId="77777777" w:rsidTr="000C096B">
        <w:tc>
          <w:tcPr>
            <w:tcW w:w="4680" w:type="dxa"/>
            <w:tcMar>
              <w:left w:w="43" w:type="dxa"/>
              <w:right w:w="43" w:type="dxa"/>
            </w:tcMar>
            <w:vAlign w:val="center"/>
          </w:tcPr>
          <w:p w14:paraId="76AE5CF0" w14:textId="77777777" w:rsidR="0055609A" w:rsidRPr="00F0405B" w:rsidRDefault="0055609A" w:rsidP="0055609A">
            <w:r w:rsidRPr="00F0405B">
              <w:t xml:space="preserve">USDA-AMS Cooperative Agreement/Impact of egg handling and long-term (25 </w:t>
            </w:r>
            <w:proofErr w:type="spellStart"/>
            <w:r w:rsidRPr="00F0405B">
              <w:t>wk</w:t>
            </w:r>
            <w:proofErr w:type="spellEnd"/>
            <w:r w:rsidRPr="00F0405B">
              <w:t>) storage on egg physical and microbial quality</w:t>
            </w:r>
          </w:p>
        </w:tc>
        <w:tc>
          <w:tcPr>
            <w:tcW w:w="1440" w:type="dxa"/>
            <w:tcMar>
              <w:left w:w="43" w:type="dxa"/>
              <w:right w:w="43" w:type="dxa"/>
            </w:tcMar>
          </w:tcPr>
          <w:p w14:paraId="1A3063D8" w14:textId="77777777" w:rsidR="0055609A" w:rsidRPr="00F0405B" w:rsidRDefault="0055609A" w:rsidP="0055609A">
            <w:r w:rsidRPr="00F0405B">
              <w:t>2020-2022</w:t>
            </w:r>
          </w:p>
        </w:tc>
        <w:tc>
          <w:tcPr>
            <w:tcW w:w="1260" w:type="dxa"/>
            <w:tcMar>
              <w:left w:w="43" w:type="dxa"/>
              <w:right w:w="43" w:type="dxa"/>
            </w:tcMar>
          </w:tcPr>
          <w:p w14:paraId="4D73044C" w14:textId="77777777" w:rsidR="0055609A" w:rsidRPr="00F0405B" w:rsidRDefault="0055609A" w:rsidP="0055609A">
            <w:r w:rsidRPr="00F0405B">
              <w:t>$140,000</w:t>
            </w:r>
          </w:p>
        </w:tc>
        <w:tc>
          <w:tcPr>
            <w:tcW w:w="720" w:type="dxa"/>
            <w:tcMar>
              <w:left w:w="43" w:type="dxa"/>
              <w:right w:w="43" w:type="dxa"/>
            </w:tcMar>
          </w:tcPr>
          <w:p w14:paraId="5078C59A" w14:textId="77777777" w:rsidR="0055609A" w:rsidRPr="00F0405B" w:rsidRDefault="0055609A" w:rsidP="0055609A">
            <w:r w:rsidRPr="00F0405B">
              <w:t>PI</w:t>
            </w:r>
          </w:p>
        </w:tc>
        <w:tc>
          <w:tcPr>
            <w:tcW w:w="1255" w:type="dxa"/>
            <w:tcMar>
              <w:left w:w="43" w:type="dxa"/>
              <w:right w:w="43" w:type="dxa"/>
            </w:tcMar>
          </w:tcPr>
          <w:p w14:paraId="444197A9" w14:textId="77777777" w:rsidR="0055609A" w:rsidRPr="00F0405B" w:rsidRDefault="0055609A" w:rsidP="0055609A">
            <w:r w:rsidRPr="00F0405B">
              <w:t>$140,000</w:t>
            </w:r>
          </w:p>
        </w:tc>
      </w:tr>
      <w:tr w:rsidR="0055609A" w:rsidRPr="00F0405B" w14:paraId="1743DD5E" w14:textId="77777777" w:rsidTr="000C096B">
        <w:tc>
          <w:tcPr>
            <w:tcW w:w="4680" w:type="dxa"/>
            <w:tcMar>
              <w:left w:w="43" w:type="dxa"/>
              <w:right w:w="43" w:type="dxa"/>
            </w:tcMar>
            <w:vAlign w:val="center"/>
          </w:tcPr>
          <w:p w14:paraId="5023D164" w14:textId="77777777" w:rsidR="0055609A" w:rsidRPr="00F0405B" w:rsidRDefault="0055609A" w:rsidP="0055609A">
            <w:r w:rsidRPr="00F0405B">
              <w:t>USDA-ARS Cooperative Agreement/Cage-free pullet density: challenges in the field</w:t>
            </w:r>
          </w:p>
        </w:tc>
        <w:tc>
          <w:tcPr>
            <w:tcW w:w="1440" w:type="dxa"/>
            <w:tcMar>
              <w:left w:w="43" w:type="dxa"/>
              <w:right w:w="43" w:type="dxa"/>
            </w:tcMar>
          </w:tcPr>
          <w:p w14:paraId="0924C0D9" w14:textId="77777777" w:rsidR="0055609A" w:rsidRPr="00F0405B" w:rsidRDefault="0055609A" w:rsidP="0055609A">
            <w:r w:rsidRPr="00F0405B">
              <w:t>2020-2022</w:t>
            </w:r>
          </w:p>
        </w:tc>
        <w:tc>
          <w:tcPr>
            <w:tcW w:w="1260" w:type="dxa"/>
            <w:tcMar>
              <w:left w:w="43" w:type="dxa"/>
              <w:right w:w="43" w:type="dxa"/>
            </w:tcMar>
          </w:tcPr>
          <w:p w14:paraId="6206FE4D" w14:textId="77777777" w:rsidR="0055609A" w:rsidRPr="00F0405B" w:rsidRDefault="0055609A" w:rsidP="0055609A">
            <w:r w:rsidRPr="00F0405B">
              <w:t>$15,000</w:t>
            </w:r>
          </w:p>
        </w:tc>
        <w:tc>
          <w:tcPr>
            <w:tcW w:w="720" w:type="dxa"/>
            <w:tcMar>
              <w:left w:w="43" w:type="dxa"/>
              <w:right w:w="43" w:type="dxa"/>
            </w:tcMar>
          </w:tcPr>
          <w:p w14:paraId="4156B606" w14:textId="77777777" w:rsidR="0055609A" w:rsidRPr="00F0405B" w:rsidRDefault="0055609A" w:rsidP="0055609A">
            <w:r w:rsidRPr="00F0405B">
              <w:t>PI</w:t>
            </w:r>
          </w:p>
        </w:tc>
        <w:tc>
          <w:tcPr>
            <w:tcW w:w="1255" w:type="dxa"/>
            <w:tcMar>
              <w:left w:w="43" w:type="dxa"/>
              <w:right w:w="43" w:type="dxa"/>
            </w:tcMar>
          </w:tcPr>
          <w:p w14:paraId="3691ED28" w14:textId="77777777" w:rsidR="0055609A" w:rsidRPr="00F0405B" w:rsidRDefault="0055609A" w:rsidP="0055609A">
            <w:r w:rsidRPr="00F0405B">
              <w:t>$15,000</w:t>
            </w:r>
          </w:p>
        </w:tc>
      </w:tr>
      <w:tr w:rsidR="0055609A" w:rsidRPr="00F0405B" w14:paraId="61496148" w14:textId="77777777" w:rsidTr="000C096B">
        <w:tc>
          <w:tcPr>
            <w:tcW w:w="4680" w:type="dxa"/>
            <w:tcMar>
              <w:left w:w="43" w:type="dxa"/>
              <w:right w:w="43" w:type="dxa"/>
            </w:tcMar>
            <w:vAlign w:val="center"/>
          </w:tcPr>
          <w:p w14:paraId="21901DB7" w14:textId="77777777" w:rsidR="0055609A" w:rsidRPr="00F0405B" w:rsidRDefault="0055609A" w:rsidP="0055609A">
            <w:r w:rsidRPr="00F0405B">
              <w:lastRenderedPageBreak/>
              <w:t xml:space="preserve">USDA-AMS Cooperative Agreement/Impact of egg handling &amp; long-term (25 </w:t>
            </w:r>
            <w:proofErr w:type="spellStart"/>
            <w:r w:rsidRPr="00F0405B">
              <w:t>wk</w:t>
            </w:r>
            <w:proofErr w:type="spellEnd"/>
            <w:r w:rsidRPr="00F0405B">
              <w:t>) storage on egg physical and microbial quality</w:t>
            </w:r>
          </w:p>
        </w:tc>
        <w:tc>
          <w:tcPr>
            <w:tcW w:w="1440" w:type="dxa"/>
            <w:tcMar>
              <w:left w:w="43" w:type="dxa"/>
              <w:right w:w="43" w:type="dxa"/>
            </w:tcMar>
            <w:vAlign w:val="center"/>
          </w:tcPr>
          <w:p w14:paraId="30D0C2A8" w14:textId="77777777" w:rsidR="0055609A" w:rsidRPr="00F0405B" w:rsidRDefault="0055609A" w:rsidP="0055609A">
            <w:r w:rsidRPr="00F0405B">
              <w:t>2020-2022</w:t>
            </w:r>
          </w:p>
        </w:tc>
        <w:tc>
          <w:tcPr>
            <w:tcW w:w="1260" w:type="dxa"/>
            <w:tcMar>
              <w:left w:w="43" w:type="dxa"/>
              <w:right w:w="43" w:type="dxa"/>
            </w:tcMar>
            <w:vAlign w:val="center"/>
          </w:tcPr>
          <w:p w14:paraId="53C88451" w14:textId="77777777" w:rsidR="0055609A" w:rsidRPr="00F0405B" w:rsidRDefault="0055609A" w:rsidP="0055609A">
            <w:r w:rsidRPr="00F0405B">
              <w:t>$140,000</w:t>
            </w:r>
          </w:p>
        </w:tc>
        <w:tc>
          <w:tcPr>
            <w:tcW w:w="720" w:type="dxa"/>
            <w:tcMar>
              <w:left w:w="43" w:type="dxa"/>
              <w:right w:w="43" w:type="dxa"/>
            </w:tcMar>
            <w:vAlign w:val="center"/>
          </w:tcPr>
          <w:p w14:paraId="4E88F6BC" w14:textId="77777777" w:rsidR="0055609A" w:rsidRPr="00F0405B" w:rsidRDefault="0055609A" w:rsidP="0055609A">
            <w:r w:rsidRPr="00F0405B">
              <w:t>PI</w:t>
            </w:r>
          </w:p>
        </w:tc>
        <w:tc>
          <w:tcPr>
            <w:tcW w:w="1255" w:type="dxa"/>
            <w:tcMar>
              <w:left w:w="43" w:type="dxa"/>
              <w:right w:w="43" w:type="dxa"/>
            </w:tcMar>
            <w:vAlign w:val="center"/>
          </w:tcPr>
          <w:p w14:paraId="776E65EE" w14:textId="77777777" w:rsidR="0055609A" w:rsidRPr="00F0405B" w:rsidRDefault="0055609A" w:rsidP="0055609A">
            <w:r w:rsidRPr="00F0405B">
              <w:t>$140,000</w:t>
            </w:r>
          </w:p>
        </w:tc>
      </w:tr>
      <w:tr w:rsidR="0055609A" w:rsidRPr="00F0405B" w14:paraId="6CDD676E" w14:textId="77777777" w:rsidTr="000C096B">
        <w:tc>
          <w:tcPr>
            <w:tcW w:w="4680" w:type="dxa"/>
            <w:tcMar>
              <w:left w:w="43" w:type="dxa"/>
              <w:right w:w="43" w:type="dxa"/>
            </w:tcMar>
            <w:vAlign w:val="center"/>
          </w:tcPr>
          <w:p w14:paraId="5725F0BB" w14:textId="77777777" w:rsidR="0055609A" w:rsidRPr="00F0405B" w:rsidRDefault="0055609A" w:rsidP="0055609A">
            <w:r w:rsidRPr="00F0405B">
              <w:t xml:space="preserve">Evonik/Effects of replacing dietary Methionine Hydroxy Analog Fatty Acid with DL-methionine on laying hen performance </w:t>
            </w:r>
          </w:p>
        </w:tc>
        <w:tc>
          <w:tcPr>
            <w:tcW w:w="1440" w:type="dxa"/>
            <w:tcMar>
              <w:left w:w="43" w:type="dxa"/>
              <w:right w:w="43" w:type="dxa"/>
            </w:tcMar>
          </w:tcPr>
          <w:p w14:paraId="65910D26" w14:textId="77777777" w:rsidR="0055609A" w:rsidRPr="00F0405B" w:rsidRDefault="0055609A" w:rsidP="0055609A">
            <w:r w:rsidRPr="00F0405B">
              <w:t>2020-2021</w:t>
            </w:r>
          </w:p>
        </w:tc>
        <w:tc>
          <w:tcPr>
            <w:tcW w:w="1260" w:type="dxa"/>
            <w:tcMar>
              <w:left w:w="43" w:type="dxa"/>
              <w:right w:w="43" w:type="dxa"/>
            </w:tcMar>
          </w:tcPr>
          <w:p w14:paraId="08B25522" w14:textId="77777777" w:rsidR="0055609A" w:rsidRPr="00F0405B" w:rsidRDefault="0055609A" w:rsidP="0055609A">
            <w:r w:rsidRPr="00F0405B">
              <w:t>$118,730</w:t>
            </w:r>
          </w:p>
        </w:tc>
        <w:tc>
          <w:tcPr>
            <w:tcW w:w="720" w:type="dxa"/>
            <w:tcMar>
              <w:left w:w="43" w:type="dxa"/>
              <w:right w:w="43" w:type="dxa"/>
            </w:tcMar>
          </w:tcPr>
          <w:p w14:paraId="3C78A329" w14:textId="77777777" w:rsidR="0055609A" w:rsidRPr="00F0405B" w:rsidRDefault="0055609A" w:rsidP="0055609A">
            <w:r w:rsidRPr="00F0405B">
              <w:t>PI</w:t>
            </w:r>
          </w:p>
        </w:tc>
        <w:tc>
          <w:tcPr>
            <w:tcW w:w="1255" w:type="dxa"/>
            <w:tcMar>
              <w:left w:w="43" w:type="dxa"/>
              <w:right w:w="43" w:type="dxa"/>
            </w:tcMar>
          </w:tcPr>
          <w:p w14:paraId="7B18435E" w14:textId="77777777" w:rsidR="0055609A" w:rsidRPr="00F0405B" w:rsidRDefault="0055609A" w:rsidP="0055609A">
            <w:r w:rsidRPr="00F0405B">
              <w:t>$118,730</w:t>
            </w:r>
          </w:p>
        </w:tc>
      </w:tr>
      <w:tr w:rsidR="0055609A" w:rsidRPr="00F0405B" w14:paraId="49476134" w14:textId="77777777" w:rsidTr="000C096B">
        <w:tc>
          <w:tcPr>
            <w:tcW w:w="4680" w:type="dxa"/>
            <w:tcMar>
              <w:left w:w="43" w:type="dxa"/>
              <w:right w:w="43" w:type="dxa"/>
            </w:tcMar>
            <w:vAlign w:val="center"/>
          </w:tcPr>
          <w:p w14:paraId="04D5D196" w14:textId="77777777" w:rsidR="0055609A" w:rsidRPr="00F0405B" w:rsidRDefault="0055609A" w:rsidP="0055609A">
            <w:r w:rsidRPr="00F0405B">
              <w:t>Midwest Poultry Federation/Research gift</w:t>
            </w:r>
          </w:p>
        </w:tc>
        <w:tc>
          <w:tcPr>
            <w:tcW w:w="1440" w:type="dxa"/>
            <w:tcMar>
              <w:left w:w="43" w:type="dxa"/>
              <w:right w:w="43" w:type="dxa"/>
            </w:tcMar>
          </w:tcPr>
          <w:p w14:paraId="19D62D41" w14:textId="77777777" w:rsidR="0055609A" w:rsidRPr="00F0405B" w:rsidRDefault="0055609A" w:rsidP="0055609A">
            <w:r w:rsidRPr="00F0405B">
              <w:t>2020</w:t>
            </w:r>
          </w:p>
        </w:tc>
        <w:tc>
          <w:tcPr>
            <w:tcW w:w="1260" w:type="dxa"/>
            <w:tcMar>
              <w:left w:w="43" w:type="dxa"/>
              <w:right w:w="43" w:type="dxa"/>
            </w:tcMar>
          </w:tcPr>
          <w:p w14:paraId="4892CE36" w14:textId="77777777" w:rsidR="0055609A" w:rsidRPr="00F0405B" w:rsidRDefault="0055609A" w:rsidP="0055609A">
            <w:r w:rsidRPr="00F0405B">
              <w:t>$1,000</w:t>
            </w:r>
          </w:p>
        </w:tc>
        <w:tc>
          <w:tcPr>
            <w:tcW w:w="720" w:type="dxa"/>
            <w:tcMar>
              <w:left w:w="43" w:type="dxa"/>
              <w:right w:w="43" w:type="dxa"/>
            </w:tcMar>
          </w:tcPr>
          <w:p w14:paraId="42FDBEEA" w14:textId="77777777" w:rsidR="0055609A" w:rsidRPr="00F0405B" w:rsidRDefault="0055609A" w:rsidP="0055609A">
            <w:r w:rsidRPr="00F0405B">
              <w:t>PI</w:t>
            </w:r>
          </w:p>
        </w:tc>
        <w:tc>
          <w:tcPr>
            <w:tcW w:w="1255" w:type="dxa"/>
            <w:tcMar>
              <w:left w:w="43" w:type="dxa"/>
              <w:right w:w="43" w:type="dxa"/>
            </w:tcMar>
          </w:tcPr>
          <w:p w14:paraId="1B91F3EC" w14:textId="77777777" w:rsidR="0055609A" w:rsidRPr="00F0405B" w:rsidRDefault="0055609A" w:rsidP="0055609A">
            <w:r w:rsidRPr="00F0405B">
              <w:t>$1,000</w:t>
            </w:r>
          </w:p>
        </w:tc>
      </w:tr>
      <w:tr w:rsidR="0055609A" w:rsidRPr="00F0405B" w14:paraId="593E980D" w14:textId="77777777" w:rsidTr="000C096B">
        <w:tc>
          <w:tcPr>
            <w:tcW w:w="4680" w:type="dxa"/>
            <w:tcMar>
              <w:left w:w="43" w:type="dxa"/>
              <w:right w:w="43" w:type="dxa"/>
            </w:tcMar>
            <w:vAlign w:val="center"/>
          </w:tcPr>
          <w:p w14:paraId="5268D1C5" w14:textId="77777777" w:rsidR="0055609A" w:rsidRPr="00F0405B" w:rsidRDefault="0055609A" w:rsidP="0055609A">
            <w:r w:rsidRPr="00F0405B">
              <w:t>USDA-NIFA subaward from USDA-ARS/US-UK Collab: Combined influence of imperfect vaccines and vaccination practices, host genetics, and pathogen mutation rates on the epidemiological-evolutionary dynamics of infectious diseases</w:t>
            </w:r>
          </w:p>
        </w:tc>
        <w:tc>
          <w:tcPr>
            <w:tcW w:w="1440" w:type="dxa"/>
            <w:tcMar>
              <w:left w:w="43" w:type="dxa"/>
              <w:right w:w="43" w:type="dxa"/>
            </w:tcMar>
          </w:tcPr>
          <w:p w14:paraId="1A445028" w14:textId="77777777" w:rsidR="0055609A" w:rsidRPr="00F0405B" w:rsidRDefault="0055609A" w:rsidP="0055609A">
            <w:r w:rsidRPr="00F0405B">
              <w:t>2020-2025</w:t>
            </w:r>
          </w:p>
        </w:tc>
        <w:tc>
          <w:tcPr>
            <w:tcW w:w="1260" w:type="dxa"/>
            <w:tcMar>
              <w:left w:w="43" w:type="dxa"/>
              <w:right w:w="43" w:type="dxa"/>
            </w:tcMar>
          </w:tcPr>
          <w:p w14:paraId="49C3BCFD" w14:textId="77777777" w:rsidR="0055609A" w:rsidRPr="00F0405B" w:rsidRDefault="0055609A" w:rsidP="0055609A">
            <w:r w:rsidRPr="00F0405B">
              <w:t>$300,000</w:t>
            </w:r>
          </w:p>
        </w:tc>
        <w:tc>
          <w:tcPr>
            <w:tcW w:w="720" w:type="dxa"/>
            <w:tcMar>
              <w:left w:w="43" w:type="dxa"/>
              <w:right w:w="43" w:type="dxa"/>
            </w:tcMar>
          </w:tcPr>
          <w:p w14:paraId="7536010F" w14:textId="77777777" w:rsidR="0055609A" w:rsidRPr="00F0405B" w:rsidRDefault="0055609A" w:rsidP="0055609A">
            <w:r w:rsidRPr="00F0405B">
              <w:t>Co-PI</w:t>
            </w:r>
          </w:p>
        </w:tc>
        <w:tc>
          <w:tcPr>
            <w:tcW w:w="1255" w:type="dxa"/>
            <w:tcMar>
              <w:left w:w="43" w:type="dxa"/>
              <w:right w:w="43" w:type="dxa"/>
            </w:tcMar>
          </w:tcPr>
          <w:p w14:paraId="33D3A3C5" w14:textId="77777777" w:rsidR="0055609A" w:rsidRPr="00F0405B" w:rsidRDefault="0055609A" w:rsidP="0055609A">
            <w:r w:rsidRPr="00F0405B">
              <w:t>$100,000</w:t>
            </w:r>
          </w:p>
        </w:tc>
      </w:tr>
      <w:tr w:rsidR="0055609A" w:rsidRPr="00F0405B" w14:paraId="54F4BBCD" w14:textId="77777777" w:rsidTr="000C096B">
        <w:tc>
          <w:tcPr>
            <w:tcW w:w="4680" w:type="dxa"/>
            <w:tcMar>
              <w:left w:w="43" w:type="dxa"/>
              <w:right w:w="43" w:type="dxa"/>
            </w:tcMar>
            <w:vAlign w:val="center"/>
          </w:tcPr>
          <w:p w14:paraId="515C229B" w14:textId="77777777" w:rsidR="0055609A" w:rsidRPr="00F0405B" w:rsidRDefault="0055609A" w:rsidP="0055609A">
            <w:r w:rsidRPr="00F0405B">
              <w:t>North Central Region SARE/Establishing Pullet Welfare Measurements and Guidelines for Growers and Managers on Commercial Poultry Farms</w:t>
            </w:r>
          </w:p>
        </w:tc>
        <w:tc>
          <w:tcPr>
            <w:tcW w:w="1440" w:type="dxa"/>
            <w:tcMar>
              <w:left w:w="43" w:type="dxa"/>
              <w:right w:w="43" w:type="dxa"/>
            </w:tcMar>
          </w:tcPr>
          <w:p w14:paraId="56A88620" w14:textId="77777777" w:rsidR="0055609A" w:rsidRPr="00F0405B" w:rsidRDefault="0055609A" w:rsidP="0055609A">
            <w:r w:rsidRPr="00F0405B">
              <w:t>2020-2021</w:t>
            </w:r>
          </w:p>
        </w:tc>
        <w:tc>
          <w:tcPr>
            <w:tcW w:w="1260" w:type="dxa"/>
            <w:tcMar>
              <w:left w:w="43" w:type="dxa"/>
              <w:right w:w="43" w:type="dxa"/>
            </w:tcMar>
          </w:tcPr>
          <w:p w14:paraId="1A2E5018" w14:textId="77777777" w:rsidR="0055609A" w:rsidRPr="00F0405B" w:rsidRDefault="0055609A" w:rsidP="0055609A">
            <w:r w:rsidRPr="00F0405B">
              <w:t>$14,962</w:t>
            </w:r>
          </w:p>
        </w:tc>
        <w:tc>
          <w:tcPr>
            <w:tcW w:w="720" w:type="dxa"/>
            <w:tcMar>
              <w:left w:w="43" w:type="dxa"/>
              <w:right w:w="43" w:type="dxa"/>
            </w:tcMar>
          </w:tcPr>
          <w:p w14:paraId="7DC373B8" w14:textId="77777777" w:rsidR="0055609A" w:rsidRPr="00F0405B" w:rsidRDefault="0055609A" w:rsidP="0055609A">
            <w:r w:rsidRPr="00F0405B">
              <w:t>PI</w:t>
            </w:r>
          </w:p>
        </w:tc>
        <w:tc>
          <w:tcPr>
            <w:tcW w:w="1255" w:type="dxa"/>
            <w:tcMar>
              <w:left w:w="43" w:type="dxa"/>
              <w:right w:w="43" w:type="dxa"/>
            </w:tcMar>
          </w:tcPr>
          <w:p w14:paraId="4E3B533A" w14:textId="77777777" w:rsidR="0055609A" w:rsidRPr="00F0405B" w:rsidRDefault="0055609A" w:rsidP="0055609A">
            <w:r w:rsidRPr="00F0405B">
              <w:t>$14,962</w:t>
            </w:r>
          </w:p>
        </w:tc>
      </w:tr>
      <w:tr w:rsidR="0055609A" w:rsidRPr="00F0405B" w14:paraId="5908AC42" w14:textId="77777777" w:rsidTr="000C096B">
        <w:tc>
          <w:tcPr>
            <w:tcW w:w="4680" w:type="dxa"/>
            <w:tcMar>
              <w:left w:w="43" w:type="dxa"/>
              <w:right w:w="43" w:type="dxa"/>
            </w:tcMar>
            <w:vAlign w:val="center"/>
          </w:tcPr>
          <w:p w14:paraId="4BD5783F" w14:textId="77777777" w:rsidR="0055609A" w:rsidRPr="00F0405B" w:rsidRDefault="0055609A" w:rsidP="0055609A">
            <w:r w:rsidRPr="00F0405B">
              <w:t>Biomatrix/Research gift</w:t>
            </w:r>
          </w:p>
        </w:tc>
        <w:tc>
          <w:tcPr>
            <w:tcW w:w="1440" w:type="dxa"/>
            <w:tcMar>
              <w:left w:w="43" w:type="dxa"/>
              <w:right w:w="43" w:type="dxa"/>
            </w:tcMar>
          </w:tcPr>
          <w:p w14:paraId="5772DB62" w14:textId="77777777" w:rsidR="0055609A" w:rsidRPr="00F0405B" w:rsidRDefault="0055609A" w:rsidP="0055609A">
            <w:r w:rsidRPr="00F0405B">
              <w:t>2020</w:t>
            </w:r>
          </w:p>
        </w:tc>
        <w:tc>
          <w:tcPr>
            <w:tcW w:w="1260" w:type="dxa"/>
            <w:tcMar>
              <w:left w:w="43" w:type="dxa"/>
              <w:right w:w="43" w:type="dxa"/>
            </w:tcMar>
          </w:tcPr>
          <w:p w14:paraId="6C5717EA" w14:textId="77777777" w:rsidR="0055609A" w:rsidRPr="00F0405B" w:rsidRDefault="0055609A" w:rsidP="0055609A">
            <w:r w:rsidRPr="00F0405B">
              <w:t>$45,465</w:t>
            </w:r>
          </w:p>
        </w:tc>
        <w:tc>
          <w:tcPr>
            <w:tcW w:w="720" w:type="dxa"/>
            <w:tcMar>
              <w:left w:w="43" w:type="dxa"/>
              <w:right w:w="43" w:type="dxa"/>
            </w:tcMar>
          </w:tcPr>
          <w:p w14:paraId="643D59A0" w14:textId="77777777" w:rsidR="0055609A" w:rsidRPr="00F0405B" w:rsidRDefault="0055609A" w:rsidP="0055609A">
            <w:r w:rsidRPr="00F0405B">
              <w:t>PI</w:t>
            </w:r>
          </w:p>
        </w:tc>
        <w:tc>
          <w:tcPr>
            <w:tcW w:w="1255" w:type="dxa"/>
            <w:tcMar>
              <w:left w:w="43" w:type="dxa"/>
              <w:right w:w="43" w:type="dxa"/>
            </w:tcMar>
          </w:tcPr>
          <w:p w14:paraId="20A44570" w14:textId="77777777" w:rsidR="0055609A" w:rsidRPr="00F0405B" w:rsidRDefault="0055609A" w:rsidP="0055609A">
            <w:r w:rsidRPr="00F0405B">
              <w:t>$45,465</w:t>
            </w:r>
          </w:p>
        </w:tc>
      </w:tr>
      <w:tr w:rsidR="0055609A" w:rsidRPr="00F0405B" w14:paraId="4911D82E" w14:textId="77777777" w:rsidTr="000C096B">
        <w:tc>
          <w:tcPr>
            <w:tcW w:w="9355" w:type="dxa"/>
            <w:gridSpan w:val="5"/>
            <w:tcBorders>
              <w:top w:val="single" w:sz="4" w:space="0" w:color="auto"/>
            </w:tcBorders>
            <w:tcMar>
              <w:left w:w="43" w:type="dxa"/>
              <w:right w:w="43" w:type="dxa"/>
            </w:tcMar>
            <w:vAlign w:val="center"/>
          </w:tcPr>
          <w:p w14:paraId="03B8E0D3" w14:textId="77777777" w:rsidR="0055609A" w:rsidRPr="00F0405B" w:rsidRDefault="0055609A" w:rsidP="0055609A">
            <w:pPr>
              <w:jc w:val="both"/>
            </w:pPr>
            <w:r w:rsidRPr="00F0405B">
              <w:rPr>
                <w:vertAlign w:val="superscript"/>
              </w:rPr>
              <w:t>1</w:t>
            </w:r>
            <w:r w:rsidRPr="00F0405B">
              <w:t>Predoctoral fellowship; Dr. Karcher serves as the primary mentor</w:t>
            </w:r>
          </w:p>
          <w:p w14:paraId="6695B5CC" w14:textId="77777777" w:rsidR="0055609A" w:rsidRPr="00F0405B" w:rsidRDefault="0055609A" w:rsidP="0055609A">
            <w:pPr>
              <w:jc w:val="both"/>
            </w:pPr>
            <w:r w:rsidRPr="00F0405B">
              <w:rPr>
                <w:vertAlign w:val="superscript"/>
              </w:rPr>
              <w:t>2</w:t>
            </w:r>
            <w:r w:rsidRPr="00F0405B">
              <w:t>Postdoctoral fellowship; Dr. Karcher serves as the primary mentor</w:t>
            </w:r>
          </w:p>
          <w:p w14:paraId="186C4753" w14:textId="77777777" w:rsidR="0055609A" w:rsidRPr="00F0405B" w:rsidRDefault="0055609A" w:rsidP="0055609A">
            <w:pPr>
              <w:jc w:val="both"/>
            </w:pPr>
            <w:r w:rsidRPr="00F0405B">
              <w:rPr>
                <w:vertAlign w:val="superscript"/>
              </w:rPr>
              <w:t>3</w:t>
            </w:r>
            <w:r w:rsidRPr="00F0405B">
              <w:t>Producers, chemical cleaning companies, equipment manufacturers</w:t>
            </w:r>
          </w:p>
          <w:p w14:paraId="0CF90A6E" w14:textId="77777777" w:rsidR="0055609A" w:rsidRPr="00F0405B" w:rsidRDefault="0055609A" w:rsidP="0055609A">
            <w:pPr>
              <w:jc w:val="both"/>
            </w:pPr>
            <w:r w:rsidRPr="00F0405B">
              <w:rPr>
                <w:vertAlign w:val="superscript"/>
              </w:rPr>
              <w:t>4</w:t>
            </w:r>
            <w:r w:rsidRPr="00F0405B">
              <w:t>State associations, vaccine companies, genetics companies, nutrition companies</w:t>
            </w:r>
          </w:p>
        </w:tc>
      </w:tr>
    </w:tbl>
    <w:p w14:paraId="1EFEC172" w14:textId="77777777" w:rsidR="00846024" w:rsidRPr="00F0405B" w:rsidRDefault="00846024" w:rsidP="009B224A">
      <w:pPr>
        <w:pStyle w:val="ListParagraph"/>
        <w:spacing w:after="0" w:line="240" w:lineRule="auto"/>
        <w:ind w:left="450"/>
        <w:jc w:val="both"/>
        <w:rPr>
          <w:rFonts w:ascii="Times New Roman" w:hAnsi="Times New Roman" w:cs="Times New Roman"/>
          <w:b/>
          <w:bCs/>
        </w:rPr>
      </w:pPr>
    </w:p>
    <w:p w14:paraId="3CA8F116" w14:textId="77777777" w:rsidR="005B2CD3" w:rsidRPr="00F0405B" w:rsidRDefault="005B2CD3" w:rsidP="009B224A">
      <w:pPr>
        <w:pStyle w:val="ListParagraph"/>
        <w:numPr>
          <w:ilvl w:val="1"/>
          <w:numId w:val="1"/>
        </w:numPr>
        <w:spacing w:after="0" w:line="240" w:lineRule="auto"/>
        <w:ind w:left="450" w:hanging="450"/>
        <w:jc w:val="both"/>
        <w:rPr>
          <w:rFonts w:ascii="Times New Roman" w:hAnsi="Times New Roman" w:cs="Times New Roman"/>
          <w:b/>
          <w:bCs/>
        </w:rPr>
      </w:pPr>
      <w:r w:rsidRPr="00F0405B">
        <w:rPr>
          <w:rFonts w:ascii="Times New Roman" w:hAnsi="Times New Roman" w:cs="Times New Roman"/>
          <w:b/>
          <w:bCs/>
        </w:rPr>
        <w:t>Paid consulting activities</w:t>
      </w:r>
    </w:p>
    <w:tbl>
      <w:tblPr>
        <w:tblStyle w:val="TableGrid"/>
        <w:tblW w:w="963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5"/>
        <w:gridCol w:w="4585"/>
      </w:tblGrid>
      <w:tr w:rsidR="005B2CD3" w:rsidRPr="00F0405B" w14:paraId="46CEEB80" w14:textId="77777777" w:rsidTr="000C096B">
        <w:tc>
          <w:tcPr>
            <w:tcW w:w="5045" w:type="dxa"/>
            <w:tcBorders>
              <w:bottom w:val="single" w:sz="4" w:space="0" w:color="auto"/>
            </w:tcBorders>
          </w:tcPr>
          <w:p w14:paraId="3835ABB7" w14:textId="77777777" w:rsidR="005B2CD3" w:rsidRPr="00F0405B" w:rsidRDefault="005B2CD3" w:rsidP="009B224A">
            <w:pPr>
              <w:pStyle w:val="ListParagraph"/>
              <w:ind w:left="75"/>
              <w:jc w:val="both"/>
              <w:rPr>
                <w:rFonts w:eastAsiaTheme="minorHAnsi"/>
                <w:kern w:val="2"/>
                <w14:ligatures w14:val="standardContextual"/>
              </w:rPr>
            </w:pPr>
            <w:r w:rsidRPr="00F0405B">
              <w:rPr>
                <w:rFonts w:eastAsiaTheme="minorHAnsi"/>
                <w:kern w:val="2"/>
                <w14:ligatures w14:val="standardContextual"/>
              </w:rPr>
              <w:t>Consulting roles</w:t>
            </w:r>
          </w:p>
        </w:tc>
        <w:tc>
          <w:tcPr>
            <w:tcW w:w="4585" w:type="dxa"/>
            <w:tcBorders>
              <w:bottom w:val="single" w:sz="4" w:space="0" w:color="auto"/>
            </w:tcBorders>
          </w:tcPr>
          <w:p w14:paraId="7E095355" w14:textId="77777777" w:rsidR="005B2CD3" w:rsidRPr="00F0405B" w:rsidRDefault="005B2CD3" w:rsidP="009B224A">
            <w:pPr>
              <w:pStyle w:val="ListParagraph"/>
              <w:ind w:left="0"/>
              <w:jc w:val="both"/>
              <w:rPr>
                <w:rFonts w:eastAsiaTheme="minorHAnsi"/>
                <w:kern w:val="2"/>
                <w14:ligatures w14:val="standardContextual"/>
              </w:rPr>
            </w:pPr>
            <w:r w:rsidRPr="00F0405B">
              <w:rPr>
                <w:rFonts w:eastAsiaTheme="minorHAnsi"/>
                <w:kern w:val="2"/>
                <w14:ligatures w14:val="standardContextual"/>
              </w:rPr>
              <w:t>Activity</w:t>
            </w:r>
          </w:p>
        </w:tc>
      </w:tr>
      <w:tr w:rsidR="005B2CD3" w:rsidRPr="00F0405B" w14:paraId="1A3A1C16" w14:textId="77777777" w:rsidTr="000C096B">
        <w:tc>
          <w:tcPr>
            <w:tcW w:w="5045" w:type="dxa"/>
            <w:tcBorders>
              <w:top w:val="single" w:sz="4" w:space="0" w:color="auto"/>
            </w:tcBorders>
          </w:tcPr>
          <w:p w14:paraId="0B2D5E80" w14:textId="77777777" w:rsidR="005B2CD3" w:rsidRPr="00F0405B" w:rsidRDefault="005B2CD3" w:rsidP="009B224A">
            <w:pPr>
              <w:pStyle w:val="ListParagraph"/>
              <w:ind w:left="75"/>
              <w:jc w:val="both"/>
              <w:rPr>
                <w:rFonts w:eastAsiaTheme="minorHAnsi"/>
                <w:kern w:val="2"/>
                <w14:ligatures w14:val="standardContextual"/>
              </w:rPr>
            </w:pPr>
            <w:r w:rsidRPr="00F0405B">
              <w:rPr>
                <w:rFonts w:eastAsiaTheme="minorHAnsi"/>
                <w:kern w:val="2"/>
                <w14:ligatures w14:val="standardContextual"/>
              </w:rPr>
              <w:t>Purina Land O’Lakes (nutrition company)</w:t>
            </w:r>
          </w:p>
        </w:tc>
        <w:tc>
          <w:tcPr>
            <w:tcW w:w="4585" w:type="dxa"/>
            <w:tcBorders>
              <w:top w:val="single" w:sz="4" w:space="0" w:color="auto"/>
            </w:tcBorders>
          </w:tcPr>
          <w:p w14:paraId="668F1589" w14:textId="77777777" w:rsidR="005B2CD3" w:rsidRPr="00F0405B" w:rsidRDefault="005B2CD3" w:rsidP="009B224A">
            <w:pPr>
              <w:pStyle w:val="ListParagraph"/>
              <w:ind w:left="0"/>
              <w:jc w:val="both"/>
              <w:rPr>
                <w:rFonts w:eastAsiaTheme="minorHAnsi"/>
                <w:kern w:val="2"/>
                <w14:ligatures w14:val="standardContextual"/>
              </w:rPr>
            </w:pPr>
            <w:r w:rsidRPr="00F0405B">
              <w:rPr>
                <w:rFonts w:eastAsiaTheme="minorHAnsi"/>
                <w:kern w:val="2"/>
                <w14:ligatures w14:val="standardContextual"/>
              </w:rPr>
              <w:t>Backyard poultry nutrition</w:t>
            </w:r>
          </w:p>
        </w:tc>
      </w:tr>
      <w:tr w:rsidR="005B2CD3" w:rsidRPr="00F0405B" w14:paraId="0347AD97" w14:textId="77777777" w:rsidTr="000C096B">
        <w:tc>
          <w:tcPr>
            <w:tcW w:w="5045" w:type="dxa"/>
          </w:tcPr>
          <w:p w14:paraId="42544060" w14:textId="77777777" w:rsidR="005B2CD3" w:rsidRPr="00F0405B" w:rsidRDefault="005B2CD3" w:rsidP="009B224A">
            <w:pPr>
              <w:pStyle w:val="ListParagraph"/>
              <w:ind w:left="75"/>
              <w:jc w:val="both"/>
              <w:rPr>
                <w:rFonts w:eastAsiaTheme="minorHAnsi"/>
                <w:kern w:val="2"/>
                <w14:ligatures w14:val="standardContextual"/>
              </w:rPr>
            </w:pPr>
            <w:proofErr w:type="spellStart"/>
            <w:r w:rsidRPr="00F0405B">
              <w:rPr>
                <w:rFonts w:eastAsiaTheme="minorHAnsi"/>
                <w:kern w:val="2"/>
                <w14:ligatures w14:val="standardContextual"/>
              </w:rPr>
              <w:t>Sparboe</w:t>
            </w:r>
            <w:proofErr w:type="spellEnd"/>
            <w:r w:rsidRPr="00F0405B">
              <w:rPr>
                <w:rFonts w:eastAsiaTheme="minorHAnsi"/>
                <w:kern w:val="2"/>
                <w14:ligatures w14:val="standardContextual"/>
              </w:rPr>
              <w:t xml:space="preserve"> Farms (commercial egg producer)</w:t>
            </w:r>
          </w:p>
        </w:tc>
        <w:tc>
          <w:tcPr>
            <w:tcW w:w="4585" w:type="dxa"/>
          </w:tcPr>
          <w:p w14:paraId="3536682F" w14:textId="77777777" w:rsidR="005B2CD3" w:rsidRPr="00F0405B" w:rsidRDefault="005B2CD3" w:rsidP="009B224A">
            <w:pPr>
              <w:pStyle w:val="ListParagraph"/>
              <w:ind w:left="0"/>
              <w:jc w:val="both"/>
              <w:rPr>
                <w:rFonts w:eastAsiaTheme="minorHAnsi"/>
                <w:kern w:val="2"/>
                <w14:ligatures w14:val="standardContextual"/>
              </w:rPr>
            </w:pPr>
            <w:r w:rsidRPr="00F0405B">
              <w:rPr>
                <w:rFonts w:eastAsiaTheme="minorHAnsi"/>
                <w:kern w:val="2"/>
                <w14:ligatures w14:val="standardContextual"/>
              </w:rPr>
              <w:t>Sustainability Task Force</w:t>
            </w:r>
          </w:p>
        </w:tc>
      </w:tr>
      <w:tr w:rsidR="005B2CD3" w:rsidRPr="00F0405B" w14:paraId="003754ED" w14:textId="77777777" w:rsidTr="000C096B">
        <w:tc>
          <w:tcPr>
            <w:tcW w:w="5045" w:type="dxa"/>
          </w:tcPr>
          <w:p w14:paraId="6FDB3D83" w14:textId="77777777" w:rsidR="005B2CD3" w:rsidRPr="00F0405B" w:rsidRDefault="005B2CD3" w:rsidP="009B224A">
            <w:pPr>
              <w:pStyle w:val="ListParagraph"/>
              <w:ind w:left="75"/>
              <w:jc w:val="both"/>
              <w:rPr>
                <w:rFonts w:eastAsiaTheme="minorHAnsi"/>
                <w:kern w:val="2"/>
                <w14:ligatures w14:val="standardContextual"/>
              </w:rPr>
            </w:pPr>
            <w:r w:rsidRPr="00F0405B">
              <w:rPr>
                <w:rFonts w:eastAsiaTheme="minorHAnsi"/>
                <w:kern w:val="2"/>
                <w14:ligatures w14:val="standardContextual"/>
              </w:rPr>
              <w:t xml:space="preserve">Cargill – </w:t>
            </w:r>
            <w:proofErr w:type="spellStart"/>
            <w:r w:rsidRPr="00F0405B">
              <w:rPr>
                <w:rFonts w:eastAsiaTheme="minorHAnsi"/>
                <w:kern w:val="2"/>
                <w14:ligatures w14:val="standardContextual"/>
              </w:rPr>
              <w:t>Provimi</w:t>
            </w:r>
            <w:proofErr w:type="spellEnd"/>
            <w:r w:rsidRPr="00F0405B">
              <w:rPr>
                <w:rFonts w:eastAsiaTheme="minorHAnsi"/>
                <w:kern w:val="2"/>
                <w14:ligatures w14:val="standardContextual"/>
              </w:rPr>
              <w:t xml:space="preserve"> (nutrition company)</w:t>
            </w:r>
          </w:p>
        </w:tc>
        <w:tc>
          <w:tcPr>
            <w:tcW w:w="4585" w:type="dxa"/>
          </w:tcPr>
          <w:p w14:paraId="48D3CB9E" w14:textId="77777777" w:rsidR="005B2CD3" w:rsidRPr="00F0405B" w:rsidRDefault="005B2CD3" w:rsidP="009B224A">
            <w:pPr>
              <w:pStyle w:val="ListParagraph"/>
              <w:ind w:left="0"/>
              <w:jc w:val="both"/>
              <w:rPr>
                <w:rFonts w:eastAsiaTheme="minorHAnsi"/>
                <w:kern w:val="2"/>
                <w14:ligatures w14:val="standardContextual"/>
              </w:rPr>
            </w:pPr>
            <w:r w:rsidRPr="00F0405B">
              <w:rPr>
                <w:rFonts w:eastAsiaTheme="minorHAnsi"/>
                <w:kern w:val="2"/>
                <w14:ligatures w14:val="standardContextual"/>
              </w:rPr>
              <w:t>Cage-free layers and pullet management</w:t>
            </w:r>
          </w:p>
        </w:tc>
      </w:tr>
      <w:tr w:rsidR="005B2CD3" w:rsidRPr="00F0405B" w14:paraId="4CD5B8EB" w14:textId="77777777" w:rsidTr="000C096B">
        <w:tc>
          <w:tcPr>
            <w:tcW w:w="5045" w:type="dxa"/>
          </w:tcPr>
          <w:p w14:paraId="65C1CA7B" w14:textId="77777777" w:rsidR="005B2CD3" w:rsidRPr="00F0405B" w:rsidRDefault="005B2CD3" w:rsidP="009B224A">
            <w:pPr>
              <w:pStyle w:val="ListParagraph"/>
              <w:ind w:left="75"/>
              <w:jc w:val="both"/>
              <w:rPr>
                <w:rFonts w:eastAsiaTheme="minorHAnsi"/>
                <w:kern w:val="2"/>
                <w14:ligatures w14:val="standardContextual"/>
              </w:rPr>
            </w:pPr>
            <w:r w:rsidRPr="00F0405B">
              <w:rPr>
                <w:rFonts w:eastAsiaTheme="minorHAnsi"/>
                <w:kern w:val="2"/>
                <w14:ligatures w14:val="standardContextual"/>
              </w:rPr>
              <w:t>Hoover Hatchery (largest mail order hatchery)</w:t>
            </w:r>
          </w:p>
        </w:tc>
        <w:tc>
          <w:tcPr>
            <w:tcW w:w="4585" w:type="dxa"/>
          </w:tcPr>
          <w:p w14:paraId="5681CE57" w14:textId="77777777" w:rsidR="005B2CD3" w:rsidRPr="00F0405B" w:rsidRDefault="005B2CD3" w:rsidP="009B224A">
            <w:pPr>
              <w:pStyle w:val="ListParagraph"/>
              <w:ind w:left="0"/>
              <w:jc w:val="both"/>
              <w:rPr>
                <w:rFonts w:eastAsiaTheme="minorHAnsi"/>
                <w:kern w:val="2"/>
                <w14:ligatures w14:val="standardContextual"/>
              </w:rPr>
            </w:pPr>
            <w:r w:rsidRPr="00F0405B">
              <w:rPr>
                <w:rFonts w:eastAsiaTheme="minorHAnsi"/>
                <w:kern w:val="2"/>
                <w14:ligatures w14:val="standardContextual"/>
              </w:rPr>
              <w:t xml:space="preserve">Assess and develop practices to improve baby poultry welfare during shipping </w:t>
            </w:r>
          </w:p>
        </w:tc>
      </w:tr>
      <w:tr w:rsidR="005B2CD3" w:rsidRPr="00F0405B" w14:paraId="691AB968" w14:textId="77777777" w:rsidTr="00D6289B">
        <w:tc>
          <w:tcPr>
            <w:tcW w:w="5045" w:type="dxa"/>
          </w:tcPr>
          <w:p w14:paraId="3E23FCFE" w14:textId="77777777" w:rsidR="005B2CD3" w:rsidRPr="00F0405B" w:rsidRDefault="005B2CD3" w:rsidP="009B224A">
            <w:pPr>
              <w:pStyle w:val="ListParagraph"/>
              <w:ind w:left="75"/>
              <w:jc w:val="both"/>
              <w:rPr>
                <w:rFonts w:eastAsiaTheme="minorHAnsi"/>
                <w:kern w:val="2"/>
                <w14:ligatures w14:val="standardContextual"/>
              </w:rPr>
            </w:pPr>
            <w:r w:rsidRPr="00F0405B">
              <w:rPr>
                <w:rFonts w:eastAsiaTheme="minorHAnsi"/>
                <w:kern w:val="2"/>
                <w14:ligatures w14:val="standardContextual"/>
              </w:rPr>
              <w:t>Clean Egg Co. (start-up company)</w:t>
            </w:r>
          </w:p>
        </w:tc>
        <w:tc>
          <w:tcPr>
            <w:tcW w:w="4585" w:type="dxa"/>
          </w:tcPr>
          <w:p w14:paraId="05AD6C27" w14:textId="77777777" w:rsidR="005B2CD3" w:rsidRPr="00F0405B" w:rsidRDefault="005B2CD3" w:rsidP="009B224A">
            <w:pPr>
              <w:pStyle w:val="ListParagraph"/>
              <w:ind w:left="0"/>
              <w:jc w:val="both"/>
              <w:rPr>
                <w:rFonts w:eastAsiaTheme="minorHAnsi"/>
                <w:kern w:val="2"/>
                <w14:ligatures w14:val="standardContextual"/>
              </w:rPr>
            </w:pPr>
            <w:r w:rsidRPr="00F0405B">
              <w:rPr>
                <w:rFonts w:eastAsiaTheme="minorHAnsi"/>
                <w:kern w:val="2"/>
                <w14:ligatures w14:val="standardContextual"/>
              </w:rPr>
              <w:t>Working with the organization as they are creating a new egg production company</w:t>
            </w:r>
          </w:p>
        </w:tc>
      </w:tr>
      <w:tr w:rsidR="00D6289B" w:rsidRPr="00F0405B" w14:paraId="13AA4A47" w14:textId="77777777" w:rsidTr="000C096B">
        <w:tc>
          <w:tcPr>
            <w:tcW w:w="5045" w:type="dxa"/>
            <w:tcBorders>
              <w:bottom w:val="single" w:sz="4" w:space="0" w:color="auto"/>
            </w:tcBorders>
          </w:tcPr>
          <w:p w14:paraId="080ABC38" w14:textId="5A900EAD" w:rsidR="00D6289B" w:rsidRPr="00F0405B" w:rsidRDefault="00D6289B" w:rsidP="009B224A">
            <w:pPr>
              <w:pStyle w:val="ListParagraph"/>
              <w:ind w:left="75"/>
              <w:jc w:val="both"/>
            </w:pPr>
            <w:r w:rsidRPr="00F0405B">
              <w:t>Herbruck</w:t>
            </w:r>
            <w:r w:rsidR="00E3331C" w:rsidRPr="00F0405B">
              <w:t>’</w:t>
            </w:r>
            <w:r w:rsidRPr="00F0405B">
              <w:t>s Poultry Ranch, Inc. (</w:t>
            </w:r>
            <w:r w:rsidR="00E3331C" w:rsidRPr="00F0405B">
              <w:t>commercial egg producer)</w:t>
            </w:r>
          </w:p>
        </w:tc>
        <w:tc>
          <w:tcPr>
            <w:tcW w:w="4585" w:type="dxa"/>
            <w:tcBorders>
              <w:bottom w:val="single" w:sz="4" w:space="0" w:color="auto"/>
            </w:tcBorders>
          </w:tcPr>
          <w:p w14:paraId="1EE35E6D" w14:textId="09D59B7D" w:rsidR="00D6289B" w:rsidRPr="00F0405B" w:rsidRDefault="00E3331C" w:rsidP="009B224A">
            <w:pPr>
              <w:pStyle w:val="ListParagraph"/>
              <w:ind w:left="0"/>
              <w:jc w:val="both"/>
            </w:pPr>
            <w:r w:rsidRPr="00F0405B">
              <w:t>Production systems consultation</w:t>
            </w:r>
          </w:p>
        </w:tc>
      </w:tr>
    </w:tbl>
    <w:p w14:paraId="73C6C928" w14:textId="77777777" w:rsidR="00A67073" w:rsidRPr="00F0405B" w:rsidRDefault="00A67073" w:rsidP="009B224A">
      <w:pPr>
        <w:pStyle w:val="ListParagraph"/>
        <w:spacing w:after="0" w:line="240" w:lineRule="auto"/>
        <w:ind w:left="360"/>
        <w:jc w:val="both"/>
        <w:rPr>
          <w:rFonts w:ascii="Times New Roman" w:hAnsi="Times New Roman" w:cs="Times New Roman"/>
        </w:rPr>
      </w:pPr>
    </w:p>
    <w:p w14:paraId="41D1A424" w14:textId="1CC38F56" w:rsidR="00A67073" w:rsidRPr="00C62C02" w:rsidRDefault="00A67073" w:rsidP="00C62C02">
      <w:pPr>
        <w:spacing w:after="0" w:line="240" w:lineRule="auto"/>
        <w:jc w:val="both"/>
        <w:rPr>
          <w:rFonts w:ascii="Times New Roman" w:hAnsi="Times New Roman" w:cs="Times New Roman"/>
          <w:b/>
          <w:bCs/>
        </w:rPr>
      </w:pPr>
      <w:r w:rsidRPr="00C62C02">
        <w:rPr>
          <w:rFonts w:ascii="Times New Roman" w:hAnsi="Times New Roman" w:cs="Times New Roman"/>
          <w:b/>
          <w:bCs/>
        </w:rPr>
        <w:t>Excellence in Teaching</w:t>
      </w:r>
    </w:p>
    <w:p w14:paraId="0EFA2401" w14:textId="44AED0EA" w:rsidR="00A67073" w:rsidRPr="00C62C02" w:rsidRDefault="00380558" w:rsidP="00C62C02">
      <w:pPr>
        <w:spacing w:after="0" w:line="240" w:lineRule="auto"/>
        <w:jc w:val="both"/>
        <w:rPr>
          <w:rFonts w:ascii="Times New Roman" w:hAnsi="Times New Roman" w:cs="Times New Roman"/>
        </w:rPr>
      </w:pPr>
      <w:r w:rsidRPr="00C62C02">
        <w:rPr>
          <w:rFonts w:ascii="Times New Roman" w:hAnsi="Times New Roman" w:cs="Times New Roman"/>
        </w:rPr>
        <w:t xml:space="preserve">Dr. Karcher does not have a formal teaching appointment at Purdue but is often called on to bring his extension and research expertise into the classroom. He views guest lectures </w:t>
      </w:r>
      <w:proofErr w:type="gramStart"/>
      <w:r w:rsidRPr="00C62C02">
        <w:rPr>
          <w:rFonts w:ascii="Times New Roman" w:hAnsi="Times New Roman" w:cs="Times New Roman"/>
        </w:rPr>
        <w:t>as a way to</w:t>
      </w:r>
      <w:proofErr w:type="gramEnd"/>
      <w:r w:rsidRPr="00C62C02">
        <w:rPr>
          <w:rFonts w:ascii="Times New Roman" w:hAnsi="Times New Roman" w:cs="Times New Roman"/>
        </w:rPr>
        <w:t xml:space="preserve"> enhance undergraduate interest in poultry and poultry research. His B.S. degree in Agricultural Education aids his use of different learning strategies to articulate poultry and poultry production to undergraduate students. He has been asked to deliver instruction in classes in Purdue’s College of Veterinary Medicine, animal sciences, horticulture and agronomy. Some of the topics covered </w:t>
      </w:r>
      <w:proofErr w:type="gramStart"/>
      <w:r w:rsidRPr="00C62C02">
        <w:rPr>
          <w:rFonts w:ascii="Times New Roman" w:hAnsi="Times New Roman" w:cs="Times New Roman"/>
        </w:rPr>
        <w:t>include:</w:t>
      </w:r>
      <w:proofErr w:type="gramEnd"/>
      <w:r w:rsidRPr="00C62C02">
        <w:rPr>
          <w:rFonts w:ascii="Times New Roman" w:hAnsi="Times New Roman" w:cs="Times New Roman"/>
        </w:rPr>
        <w:t xml:space="preserve"> poultry industry overviews, housing systems, manure management and environmental impact, animal nutrition and principles, poultry and egg processing, biosecurity principles and small flock management in urban settings. </w:t>
      </w:r>
    </w:p>
    <w:p w14:paraId="1A590DA6" w14:textId="77777777" w:rsidR="00EF586B" w:rsidRPr="00F0405B" w:rsidRDefault="00EF586B" w:rsidP="00EF586B">
      <w:pPr>
        <w:pStyle w:val="ListParagraph"/>
        <w:spacing w:after="0" w:line="240" w:lineRule="auto"/>
        <w:ind w:left="450"/>
        <w:jc w:val="both"/>
        <w:rPr>
          <w:rFonts w:ascii="Times New Roman" w:hAnsi="Times New Roman" w:cs="Times New Roman"/>
        </w:rPr>
      </w:pPr>
    </w:p>
    <w:p w14:paraId="1DA5C395" w14:textId="07BB9733" w:rsidR="009B224A" w:rsidRPr="00C62C02" w:rsidRDefault="009B224A" w:rsidP="00C62C02">
      <w:pPr>
        <w:spacing w:after="0" w:line="240" w:lineRule="auto"/>
        <w:jc w:val="both"/>
        <w:rPr>
          <w:rFonts w:ascii="Times New Roman" w:hAnsi="Times New Roman" w:cs="Times New Roman"/>
          <w:b/>
          <w:bCs/>
        </w:rPr>
      </w:pPr>
      <w:r w:rsidRPr="00C62C02">
        <w:rPr>
          <w:rFonts w:ascii="Times New Roman" w:hAnsi="Times New Roman" w:cs="Times New Roman"/>
          <w:b/>
          <w:bCs/>
        </w:rPr>
        <w:lastRenderedPageBreak/>
        <w:t>Service</w:t>
      </w:r>
      <w:r w:rsidR="00BF4322" w:rsidRPr="00C62C02">
        <w:rPr>
          <w:rFonts w:ascii="Times New Roman" w:hAnsi="Times New Roman" w:cs="Times New Roman"/>
          <w:b/>
          <w:bCs/>
        </w:rPr>
        <w:t xml:space="preserve"> (Last 5 years)</w:t>
      </w:r>
    </w:p>
    <w:p w14:paraId="30C1B7CA" w14:textId="2BE81558" w:rsidR="009B224A" w:rsidRPr="00F0405B" w:rsidRDefault="009B224A" w:rsidP="00C62C02">
      <w:pPr>
        <w:pStyle w:val="ListParagraph"/>
        <w:numPr>
          <w:ilvl w:val="0"/>
          <w:numId w:val="37"/>
        </w:numPr>
        <w:spacing w:after="0" w:line="240" w:lineRule="auto"/>
        <w:ind w:left="450" w:hanging="450"/>
        <w:jc w:val="both"/>
        <w:rPr>
          <w:rFonts w:ascii="Times New Roman" w:hAnsi="Times New Roman" w:cs="Times New Roman"/>
        </w:rPr>
      </w:pPr>
      <w:r w:rsidRPr="00F0405B">
        <w:rPr>
          <w:rFonts w:ascii="Times New Roman" w:hAnsi="Times New Roman" w:cs="Times New Roman"/>
        </w:rPr>
        <w:t>International</w:t>
      </w:r>
    </w:p>
    <w:p w14:paraId="1E4ADF6B" w14:textId="77777777" w:rsidR="009B224A" w:rsidRPr="00F0405B" w:rsidRDefault="009B224A" w:rsidP="00133547">
      <w:pPr>
        <w:pStyle w:val="ListParagraph"/>
        <w:numPr>
          <w:ilvl w:val="0"/>
          <w:numId w:val="25"/>
        </w:numPr>
        <w:spacing w:after="0" w:line="240" w:lineRule="auto"/>
        <w:ind w:left="720" w:hanging="360"/>
        <w:rPr>
          <w:rFonts w:ascii="Times New Roman" w:hAnsi="Times New Roman" w:cs="Times New Roman"/>
        </w:rPr>
      </w:pPr>
      <w:r w:rsidRPr="00F0405B">
        <w:rPr>
          <w:rFonts w:ascii="Times New Roman" w:hAnsi="Times New Roman" w:cs="Times New Roman"/>
        </w:rPr>
        <w:t>Evaluation panel member. Binational Agricultural Research and Development Fund (BARD), $11,000,000, 2023-24.</w:t>
      </w:r>
    </w:p>
    <w:p w14:paraId="3969C797" w14:textId="77777777" w:rsidR="009B224A" w:rsidRPr="00F0405B" w:rsidRDefault="009B224A" w:rsidP="00133547">
      <w:pPr>
        <w:pStyle w:val="ListParagraph"/>
        <w:numPr>
          <w:ilvl w:val="0"/>
          <w:numId w:val="25"/>
        </w:numPr>
        <w:spacing w:after="0" w:line="240" w:lineRule="auto"/>
        <w:ind w:left="720" w:hanging="360"/>
        <w:rPr>
          <w:rFonts w:ascii="Times New Roman" w:hAnsi="Times New Roman" w:cs="Times New Roman"/>
        </w:rPr>
      </w:pPr>
      <w:r w:rsidRPr="00F0405B">
        <w:rPr>
          <w:rFonts w:ascii="Times New Roman" w:hAnsi="Times New Roman" w:cs="Times New Roman"/>
        </w:rPr>
        <w:t>Evaluation panel member. Binational Agricultural Research and Development Fund (BARD), $7,000,000, 2022-23.</w:t>
      </w:r>
    </w:p>
    <w:p w14:paraId="2A1ABCC8" w14:textId="77777777" w:rsidR="009B224A" w:rsidRPr="00F0405B" w:rsidRDefault="009B224A" w:rsidP="00133547">
      <w:pPr>
        <w:pStyle w:val="ListParagraph"/>
        <w:numPr>
          <w:ilvl w:val="0"/>
          <w:numId w:val="25"/>
        </w:numPr>
        <w:spacing w:after="0" w:line="240" w:lineRule="auto"/>
        <w:ind w:left="720" w:hanging="360"/>
        <w:rPr>
          <w:rFonts w:ascii="Times New Roman" w:hAnsi="Times New Roman" w:cs="Times New Roman"/>
        </w:rPr>
      </w:pPr>
      <w:r w:rsidRPr="00F0405B">
        <w:rPr>
          <w:rFonts w:ascii="Times New Roman" w:hAnsi="Times New Roman" w:cs="Times New Roman"/>
        </w:rPr>
        <w:t>Reviewer. The Israel Science Foundation – Personal Research Grants, 2020.</w:t>
      </w:r>
    </w:p>
    <w:p w14:paraId="5FE0F6A4" w14:textId="5B5AE7E9" w:rsidR="009B224A" w:rsidRPr="00F0405B" w:rsidRDefault="009B224A" w:rsidP="00BF4322">
      <w:pPr>
        <w:pStyle w:val="ListParagraph"/>
        <w:numPr>
          <w:ilvl w:val="0"/>
          <w:numId w:val="25"/>
        </w:numPr>
        <w:spacing w:after="0" w:line="240" w:lineRule="auto"/>
        <w:ind w:left="720" w:hanging="360"/>
        <w:rPr>
          <w:rFonts w:ascii="Times New Roman" w:hAnsi="Times New Roman" w:cs="Times New Roman"/>
        </w:rPr>
      </w:pPr>
      <w:r w:rsidRPr="00F0405B">
        <w:rPr>
          <w:rFonts w:ascii="Times New Roman" w:hAnsi="Times New Roman" w:cs="Times New Roman"/>
        </w:rPr>
        <w:t>Reviewer. Natural Sciences and Engineering Research Council of Canada (NSERC), 2019.</w:t>
      </w:r>
    </w:p>
    <w:p w14:paraId="49C25AA0" w14:textId="3D68A485" w:rsidR="009B224A" w:rsidRPr="00F0405B" w:rsidRDefault="009B224A" w:rsidP="00133547">
      <w:pPr>
        <w:pStyle w:val="ListParagraph"/>
        <w:numPr>
          <w:ilvl w:val="0"/>
          <w:numId w:val="25"/>
        </w:numPr>
        <w:spacing w:after="0" w:line="240" w:lineRule="auto"/>
        <w:ind w:left="720" w:hanging="360"/>
        <w:rPr>
          <w:rFonts w:ascii="Times New Roman" w:hAnsi="Times New Roman" w:cs="Times New Roman"/>
        </w:rPr>
      </w:pPr>
      <w:r w:rsidRPr="00F0405B">
        <w:rPr>
          <w:rFonts w:ascii="Times New Roman" w:hAnsi="Times New Roman" w:cs="Times New Roman"/>
        </w:rPr>
        <w:t>Reviewer. Strategic Research and Development Program (SRDP) in Alberta Agriculture and Forestry (AAF), $50,000,000, 2018.</w:t>
      </w:r>
    </w:p>
    <w:p w14:paraId="610EC112" w14:textId="345BB277" w:rsidR="009B224A" w:rsidRPr="00F0405B" w:rsidRDefault="00EF586B" w:rsidP="00C62C02">
      <w:pPr>
        <w:pStyle w:val="ListParagraph"/>
        <w:numPr>
          <w:ilvl w:val="0"/>
          <w:numId w:val="37"/>
        </w:numPr>
        <w:spacing w:after="0" w:line="240" w:lineRule="auto"/>
        <w:jc w:val="both"/>
        <w:rPr>
          <w:rFonts w:ascii="Times New Roman" w:hAnsi="Times New Roman" w:cs="Times New Roman"/>
        </w:rPr>
      </w:pPr>
      <w:r w:rsidRPr="00F0405B">
        <w:rPr>
          <w:rFonts w:ascii="Times New Roman" w:hAnsi="Times New Roman" w:cs="Times New Roman"/>
        </w:rPr>
        <w:t>National</w:t>
      </w:r>
      <w:r w:rsidR="00BF4322">
        <w:rPr>
          <w:rFonts w:ascii="Times New Roman" w:hAnsi="Times New Roman" w:cs="Times New Roman"/>
        </w:rPr>
        <w:t xml:space="preserve"> (39 total)</w:t>
      </w:r>
    </w:p>
    <w:p w14:paraId="4A237B2C" w14:textId="56DC6137" w:rsidR="009871FF" w:rsidRPr="00F0405B" w:rsidRDefault="009871FF" w:rsidP="00133547">
      <w:pPr>
        <w:pStyle w:val="ListParagraph"/>
        <w:numPr>
          <w:ilvl w:val="0"/>
          <w:numId w:val="26"/>
        </w:numPr>
        <w:spacing w:after="0" w:line="240" w:lineRule="auto"/>
        <w:ind w:left="720" w:hanging="360"/>
        <w:rPr>
          <w:rFonts w:ascii="Times New Roman" w:hAnsi="Times New Roman" w:cs="Times New Roman"/>
        </w:rPr>
      </w:pPr>
      <w:r w:rsidRPr="00F0405B">
        <w:rPr>
          <w:rFonts w:ascii="Times New Roman" w:hAnsi="Times New Roman" w:cs="Times New Roman"/>
        </w:rPr>
        <w:t>Poultry Science Association American Egg Board Research Award and Maurice Stein Fellowship Award Committee, 2025, Chair, 2025.</w:t>
      </w:r>
    </w:p>
    <w:p w14:paraId="3F2549B1" w14:textId="6203E2DF" w:rsidR="00EF586B" w:rsidRPr="00F0405B" w:rsidRDefault="00EF586B" w:rsidP="00133547">
      <w:pPr>
        <w:pStyle w:val="ListParagraph"/>
        <w:numPr>
          <w:ilvl w:val="0"/>
          <w:numId w:val="26"/>
        </w:numPr>
        <w:spacing w:after="0" w:line="240" w:lineRule="auto"/>
        <w:ind w:left="720" w:hanging="360"/>
        <w:rPr>
          <w:rFonts w:ascii="Times New Roman" w:hAnsi="Times New Roman" w:cs="Times New Roman"/>
        </w:rPr>
      </w:pPr>
      <w:r w:rsidRPr="00F0405B">
        <w:rPr>
          <w:rFonts w:ascii="Times New Roman" w:hAnsi="Times New Roman" w:cs="Times New Roman"/>
        </w:rPr>
        <w:t>Reviewer. National Institute of Food and Agriculture’s (NIFA) Inter-Disciplinary Engagement in Animal Systems (IDEAS) program, 2022.</w:t>
      </w:r>
    </w:p>
    <w:p w14:paraId="1488DE06" w14:textId="77777777" w:rsidR="00EF586B" w:rsidRPr="00F0405B" w:rsidRDefault="00EF586B" w:rsidP="00133547">
      <w:pPr>
        <w:pStyle w:val="ListParagraph"/>
        <w:numPr>
          <w:ilvl w:val="0"/>
          <w:numId w:val="26"/>
        </w:numPr>
        <w:spacing w:after="0" w:line="240" w:lineRule="auto"/>
        <w:ind w:left="720" w:hanging="360"/>
        <w:rPr>
          <w:rFonts w:ascii="Times New Roman" w:hAnsi="Times New Roman" w:cs="Times New Roman"/>
        </w:rPr>
      </w:pPr>
      <w:r w:rsidRPr="00F0405B">
        <w:rPr>
          <w:rFonts w:ascii="Times New Roman" w:hAnsi="Times New Roman" w:cs="Times New Roman"/>
        </w:rPr>
        <w:t xml:space="preserve">National FFA Poultry Career Development Event committee, 2021 – current; Superintendent 2024 – current.  </w:t>
      </w:r>
    </w:p>
    <w:p w14:paraId="61BA5409" w14:textId="77777777" w:rsidR="00EF586B" w:rsidRPr="00F0405B" w:rsidRDefault="00EF586B" w:rsidP="00133547">
      <w:pPr>
        <w:pStyle w:val="ListParagraph"/>
        <w:numPr>
          <w:ilvl w:val="0"/>
          <w:numId w:val="26"/>
        </w:numPr>
        <w:spacing w:after="0" w:line="240" w:lineRule="auto"/>
        <w:ind w:left="720" w:hanging="360"/>
        <w:rPr>
          <w:rFonts w:ascii="Times New Roman" w:hAnsi="Times New Roman" w:cs="Times New Roman"/>
        </w:rPr>
      </w:pPr>
      <w:r w:rsidRPr="00F0405B">
        <w:rPr>
          <w:rFonts w:ascii="Times New Roman" w:hAnsi="Times New Roman" w:cs="Times New Roman"/>
        </w:rPr>
        <w:t>Reviewer. Animals, 2020.</w:t>
      </w:r>
    </w:p>
    <w:p w14:paraId="4436BE87" w14:textId="77777777" w:rsidR="00EF586B" w:rsidRPr="00F0405B" w:rsidRDefault="00EF586B" w:rsidP="00133547">
      <w:pPr>
        <w:pStyle w:val="ListParagraph"/>
        <w:numPr>
          <w:ilvl w:val="0"/>
          <w:numId w:val="26"/>
        </w:numPr>
        <w:spacing w:after="0" w:line="240" w:lineRule="auto"/>
        <w:ind w:left="720" w:hanging="360"/>
        <w:rPr>
          <w:rFonts w:ascii="Times New Roman" w:hAnsi="Times New Roman" w:cs="Times New Roman"/>
        </w:rPr>
      </w:pPr>
      <w:r w:rsidRPr="00F0405B">
        <w:rPr>
          <w:rFonts w:ascii="Times New Roman" w:hAnsi="Times New Roman" w:cs="Times New Roman"/>
        </w:rPr>
        <w:t>Reviewer. Egg Industry Center Research Program, 2020.</w:t>
      </w:r>
    </w:p>
    <w:p w14:paraId="0338120B" w14:textId="77777777" w:rsidR="00EF586B" w:rsidRPr="00F0405B" w:rsidRDefault="00EF586B" w:rsidP="00133547">
      <w:pPr>
        <w:pStyle w:val="ListParagraph"/>
        <w:numPr>
          <w:ilvl w:val="0"/>
          <w:numId w:val="26"/>
        </w:numPr>
        <w:spacing w:after="0" w:line="240" w:lineRule="auto"/>
        <w:ind w:left="720" w:hanging="360"/>
        <w:rPr>
          <w:rFonts w:ascii="Times New Roman" w:hAnsi="Times New Roman" w:cs="Times New Roman"/>
        </w:rPr>
      </w:pPr>
      <w:r w:rsidRPr="00F0405B">
        <w:rPr>
          <w:rFonts w:ascii="Times New Roman" w:hAnsi="Times New Roman" w:cs="Times New Roman"/>
        </w:rPr>
        <w:t>UEP (United Egg Producers) Food Safety Advisory Council, 2020 – current.</w:t>
      </w:r>
    </w:p>
    <w:p w14:paraId="2C4DB143" w14:textId="5FC4FCA9" w:rsidR="00EF586B" w:rsidRPr="00F0405B" w:rsidRDefault="00EF586B" w:rsidP="00C62C02">
      <w:pPr>
        <w:pStyle w:val="ListParagraph"/>
        <w:numPr>
          <w:ilvl w:val="0"/>
          <w:numId w:val="37"/>
        </w:numPr>
        <w:spacing w:after="0" w:line="240" w:lineRule="auto"/>
        <w:jc w:val="both"/>
        <w:rPr>
          <w:rFonts w:ascii="Times New Roman" w:hAnsi="Times New Roman" w:cs="Times New Roman"/>
        </w:rPr>
      </w:pPr>
      <w:r w:rsidRPr="00F0405B">
        <w:rPr>
          <w:rFonts w:ascii="Times New Roman" w:hAnsi="Times New Roman" w:cs="Times New Roman"/>
        </w:rPr>
        <w:t>State</w:t>
      </w:r>
      <w:r w:rsidR="00BF4322">
        <w:rPr>
          <w:rFonts w:ascii="Times New Roman" w:hAnsi="Times New Roman" w:cs="Times New Roman"/>
        </w:rPr>
        <w:t xml:space="preserve"> (5 total)</w:t>
      </w:r>
    </w:p>
    <w:p w14:paraId="1B029B9D" w14:textId="77777777" w:rsidR="00BF4322" w:rsidRPr="00F0405B" w:rsidRDefault="00BF4322" w:rsidP="00BF4322">
      <w:pPr>
        <w:pStyle w:val="ListParagraph"/>
        <w:numPr>
          <w:ilvl w:val="0"/>
          <w:numId w:val="27"/>
        </w:numPr>
        <w:spacing w:after="0" w:line="240" w:lineRule="auto"/>
        <w:ind w:left="720" w:hanging="630"/>
        <w:rPr>
          <w:rFonts w:ascii="Times New Roman" w:hAnsi="Times New Roman" w:cs="Times New Roman"/>
        </w:rPr>
      </w:pPr>
      <w:r w:rsidRPr="00F0405B">
        <w:rPr>
          <w:rFonts w:ascii="Times New Roman" w:hAnsi="Times New Roman" w:cs="Times New Roman"/>
        </w:rPr>
        <w:t>Maple Leaf Farms Duck Well-being Advisory Committee. 2023 – present.</w:t>
      </w:r>
    </w:p>
    <w:p w14:paraId="28089DC4" w14:textId="4429ACC5" w:rsidR="00EF586B" w:rsidRPr="00F0405B" w:rsidRDefault="00EF586B" w:rsidP="00C62C02">
      <w:pPr>
        <w:pStyle w:val="ListParagraph"/>
        <w:numPr>
          <w:ilvl w:val="0"/>
          <w:numId w:val="37"/>
        </w:numPr>
        <w:spacing w:after="0" w:line="240" w:lineRule="auto"/>
        <w:jc w:val="both"/>
        <w:rPr>
          <w:rFonts w:ascii="Times New Roman" w:hAnsi="Times New Roman" w:cs="Times New Roman"/>
        </w:rPr>
      </w:pPr>
      <w:r w:rsidRPr="00F0405B">
        <w:rPr>
          <w:rFonts w:ascii="Times New Roman" w:hAnsi="Times New Roman" w:cs="Times New Roman"/>
        </w:rPr>
        <w:t>College of Agriculture</w:t>
      </w:r>
      <w:r w:rsidR="00BF4322">
        <w:rPr>
          <w:rFonts w:ascii="Times New Roman" w:hAnsi="Times New Roman" w:cs="Times New Roman"/>
        </w:rPr>
        <w:t xml:space="preserve"> (17 total)</w:t>
      </w:r>
    </w:p>
    <w:p w14:paraId="7DDD0AA1" w14:textId="2F1FF2E7" w:rsidR="00EF586B" w:rsidRPr="00F0405B" w:rsidRDefault="00EF586B" w:rsidP="00C62C02">
      <w:pPr>
        <w:pStyle w:val="ListParagraph"/>
        <w:numPr>
          <w:ilvl w:val="0"/>
          <w:numId w:val="37"/>
        </w:numPr>
        <w:spacing w:after="0" w:line="240" w:lineRule="auto"/>
        <w:jc w:val="both"/>
        <w:rPr>
          <w:rFonts w:ascii="Times New Roman" w:hAnsi="Times New Roman" w:cs="Times New Roman"/>
        </w:rPr>
      </w:pPr>
      <w:r w:rsidRPr="00F0405B">
        <w:rPr>
          <w:rFonts w:ascii="Times New Roman" w:hAnsi="Times New Roman" w:cs="Times New Roman"/>
        </w:rPr>
        <w:t>Departmental</w:t>
      </w:r>
      <w:r w:rsidR="00BF4322">
        <w:rPr>
          <w:rFonts w:ascii="Times New Roman" w:hAnsi="Times New Roman" w:cs="Times New Roman"/>
        </w:rPr>
        <w:t xml:space="preserve"> (10 total)</w:t>
      </w:r>
    </w:p>
    <w:p w14:paraId="47A9D1A7" w14:textId="77777777" w:rsidR="00EF586B" w:rsidRPr="00F0405B" w:rsidRDefault="00EF586B" w:rsidP="00133547">
      <w:pPr>
        <w:pStyle w:val="ListParagraph"/>
        <w:numPr>
          <w:ilvl w:val="0"/>
          <w:numId w:val="29"/>
        </w:numPr>
        <w:spacing w:after="0" w:line="240" w:lineRule="auto"/>
        <w:ind w:left="720" w:hanging="450"/>
        <w:rPr>
          <w:rFonts w:ascii="Times New Roman" w:hAnsi="Times New Roman" w:cs="Times New Roman"/>
        </w:rPr>
      </w:pPr>
      <w:r w:rsidRPr="00F0405B">
        <w:rPr>
          <w:rFonts w:ascii="Times New Roman" w:hAnsi="Times New Roman" w:cs="Times New Roman"/>
        </w:rPr>
        <w:t>Member. Animal Sciences Department Head Search Committee member, 2020</w:t>
      </w:r>
    </w:p>
    <w:p w14:paraId="6834ABA5" w14:textId="77777777" w:rsidR="00EF586B" w:rsidRPr="00F0405B" w:rsidRDefault="00EF586B" w:rsidP="00133547">
      <w:pPr>
        <w:pStyle w:val="ListParagraph"/>
        <w:spacing w:after="0" w:line="240" w:lineRule="auto"/>
        <w:ind w:left="450"/>
        <w:jc w:val="both"/>
        <w:rPr>
          <w:rFonts w:ascii="Times New Roman" w:hAnsi="Times New Roman" w:cs="Times New Roman"/>
        </w:rPr>
      </w:pPr>
    </w:p>
    <w:p w14:paraId="40D3544C" w14:textId="0EB081F9" w:rsidR="00D64559" w:rsidRPr="00F0405B" w:rsidRDefault="00D64559" w:rsidP="00133547">
      <w:pPr>
        <w:spacing w:after="0" w:line="240" w:lineRule="auto"/>
        <w:jc w:val="both"/>
        <w:rPr>
          <w:rFonts w:ascii="Times New Roman" w:hAnsi="Times New Roman" w:cs="Times New Roman"/>
        </w:rPr>
      </w:pPr>
    </w:p>
    <w:sectPr w:rsidR="00D64559" w:rsidRPr="00F0405B" w:rsidSect="00F856ED">
      <w:footerReference w:type="even" r:id="rId46"/>
      <w:footerReference w:type="default" r:id="rId4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2B66D1" w14:textId="77777777" w:rsidR="003E2242" w:rsidRDefault="003E2242" w:rsidP="00F856ED">
      <w:pPr>
        <w:spacing w:after="0" w:line="240" w:lineRule="auto"/>
      </w:pPr>
      <w:r>
        <w:separator/>
      </w:r>
    </w:p>
  </w:endnote>
  <w:endnote w:type="continuationSeparator" w:id="0">
    <w:p w14:paraId="0EC3A46A" w14:textId="77777777" w:rsidR="003E2242" w:rsidRDefault="003E2242" w:rsidP="00F856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Display">
    <w:panose1 w:val="020B0004020202020204"/>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97944586"/>
      <w:docPartObj>
        <w:docPartGallery w:val="Page Numbers (Bottom of Page)"/>
        <w:docPartUnique/>
      </w:docPartObj>
    </w:sdtPr>
    <w:sdtContent>
      <w:p w14:paraId="4BA627B7" w14:textId="1AEB5926" w:rsidR="00F856ED" w:rsidRDefault="00F856ED" w:rsidP="009F0B5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E16264F" w14:textId="77777777" w:rsidR="00F856ED" w:rsidRDefault="00F856ED" w:rsidP="00F856E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63262205"/>
      <w:docPartObj>
        <w:docPartGallery w:val="Page Numbers (Bottom of Page)"/>
        <w:docPartUnique/>
      </w:docPartObj>
    </w:sdtPr>
    <w:sdtContent>
      <w:p w14:paraId="25639F49" w14:textId="1BE28E79" w:rsidR="00F856ED" w:rsidRDefault="00F856ED" w:rsidP="009F0B5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19AF64D" w14:textId="1975A067" w:rsidR="00F856ED" w:rsidRDefault="00F856ED" w:rsidP="00F856ED">
    <w:pPr>
      <w:pStyle w:val="Footer"/>
      <w:ind w:right="360"/>
    </w:pPr>
    <w:r>
      <w:t>D.M. Karcher</w:t>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8122A7" w14:textId="77777777" w:rsidR="003E2242" w:rsidRDefault="003E2242" w:rsidP="00F856ED">
      <w:pPr>
        <w:spacing w:after="0" w:line="240" w:lineRule="auto"/>
      </w:pPr>
      <w:r>
        <w:separator/>
      </w:r>
    </w:p>
  </w:footnote>
  <w:footnote w:type="continuationSeparator" w:id="0">
    <w:p w14:paraId="4A26F64A" w14:textId="77777777" w:rsidR="003E2242" w:rsidRDefault="003E2242" w:rsidP="00F856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96E5A"/>
    <w:multiLevelType w:val="multilevel"/>
    <w:tmpl w:val="2938BCF4"/>
    <w:styleLink w:val="CurrentList1"/>
    <w:lvl w:ilvl="0">
      <w:start w:val="1"/>
      <w:numFmt w:val="upperRoman"/>
      <w:lvlText w:val="%1."/>
      <w:lvlJc w:val="left"/>
      <w:pPr>
        <w:ind w:left="360" w:hanging="360"/>
      </w:pPr>
      <w:rPr>
        <w:rFonts w:hint="default"/>
        <w:b/>
        <w:bCs w:val="0"/>
        <w:i w:val="0"/>
      </w:rPr>
    </w:lvl>
    <w:lvl w:ilvl="1">
      <w:start w:val="1"/>
      <w:numFmt w:val="upperLetter"/>
      <w:suff w:val="space"/>
      <w:lvlText w:val="%2."/>
      <w:lvlJc w:val="left"/>
      <w:pPr>
        <w:ind w:left="0" w:firstLine="0"/>
      </w:pPr>
      <w:rPr>
        <w:rFonts w:hint="default"/>
      </w:rPr>
    </w:lvl>
    <w:lvl w:ilvl="2">
      <w:start w:val="1"/>
      <w:numFmt w:val="decimal"/>
      <w:suff w:val="space"/>
      <w:lvlText w:val="%3."/>
      <w:lvlJc w:val="left"/>
      <w:pPr>
        <w:ind w:left="0" w:firstLine="0"/>
      </w:pPr>
      <w:rPr>
        <w:rFonts w:hint="default"/>
      </w:rPr>
    </w:lvl>
    <w:lvl w:ilvl="3">
      <w:start w:val="1"/>
      <w:numFmt w:val="lowerLetter"/>
      <w:suff w:val="space"/>
      <w:lvlText w:val="%4)"/>
      <w:lvlJc w:val="left"/>
      <w:pPr>
        <w:ind w:left="0" w:firstLine="0"/>
      </w:pPr>
      <w:rPr>
        <w:rFonts w:hint="default"/>
      </w:rPr>
    </w:lvl>
    <w:lvl w:ilvl="4">
      <w:start w:val="1"/>
      <w:numFmt w:val="decimal"/>
      <w:suff w:val="space"/>
      <w:lvlText w:val="(%5)"/>
      <w:lvlJc w:val="left"/>
      <w:pPr>
        <w:ind w:left="0" w:firstLine="0"/>
      </w:pPr>
      <w:rPr>
        <w:rFonts w:hint="default"/>
      </w:rPr>
    </w:lvl>
    <w:lvl w:ilvl="5">
      <w:start w:val="1"/>
      <w:numFmt w:val="lowerLetter"/>
      <w:suff w:val="space"/>
      <w:lvlText w:val="(%6)"/>
      <w:lvlJc w:val="left"/>
      <w:pPr>
        <w:ind w:left="0" w:firstLine="0"/>
      </w:pPr>
      <w:rPr>
        <w:rFonts w:hint="default"/>
      </w:rPr>
    </w:lvl>
    <w:lvl w:ilvl="6">
      <w:start w:val="1"/>
      <w:numFmt w:val="lowerRoman"/>
      <w:suff w:val="space"/>
      <w:lvlText w:val="(%7)"/>
      <w:lvlJc w:val="left"/>
      <w:pPr>
        <w:ind w:left="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1" w15:restartNumberingAfterBreak="0">
    <w:nsid w:val="04DA4424"/>
    <w:multiLevelType w:val="hybridMultilevel"/>
    <w:tmpl w:val="78F6DC0A"/>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68F59CD"/>
    <w:multiLevelType w:val="hybridMultilevel"/>
    <w:tmpl w:val="D84EA4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027FC4"/>
    <w:multiLevelType w:val="hybridMultilevel"/>
    <w:tmpl w:val="9A6223EE"/>
    <w:lvl w:ilvl="0" w:tplc="12768938">
      <w:start w:val="4"/>
      <w:numFmt w:val="decimal"/>
      <w:lvlText w:val="%1."/>
      <w:lvlJc w:val="left"/>
      <w:pPr>
        <w:ind w:left="360" w:hanging="360"/>
      </w:pPr>
      <w:rPr>
        <w:rFonts w:asciiTheme="minorHAnsi" w:hAnsiTheme="minorHAnsi" w:cstheme="minorHAnsi" w:hint="default"/>
      </w:rPr>
    </w:lvl>
    <w:lvl w:ilvl="1" w:tplc="2A8459DE">
      <w:start w:val="1"/>
      <w:numFmt w:val="upperLetter"/>
      <w:lvlText w:val="%2."/>
      <w:lvlJc w:val="left"/>
      <w:pPr>
        <w:ind w:left="4140" w:hanging="360"/>
      </w:pPr>
      <w:rPr>
        <w:rFonts w:hint="default"/>
        <w:b/>
        <w:bCs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0F">
      <w:start w:val="1"/>
      <w:numFmt w:val="decimal"/>
      <w:lvlText w:val="%5."/>
      <w:lvlJc w:val="left"/>
      <w:pPr>
        <w:ind w:left="3600" w:hanging="360"/>
      </w:pPr>
      <w:rPr>
        <w:rFonts w:hint="default"/>
      </w:rPr>
    </w:lvl>
    <w:lvl w:ilvl="5" w:tplc="B0AAE3E4">
      <w:start w:val="10"/>
      <w:numFmt w:val="bullet"/>
      <w:lvlText w:val=""/>
      <w:lvlJc w:val="left"/>
      <w:pPr>
        <w:ind w:left="4500" w:hanging="360"/>
      </w:pPr>
      <w:rPr>
        <w:rFonts w:ascii="Symbol" w:eastAsiaTheme="minorHAnsi" w:hAnsi="Symbol" w:cstheme="minorBidi" w:hint="default"/>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AE28B4"/>
    <w:multiLevelType w:val="hybridMultilevel"/>
    <w:tmpl w:val="539889CC"/>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3473D56"/>
    <w:multiLevelType w:val="hybridMultilevel"/>
    <w:tmpl w:val="9D624D34"/>
    <w:lvl w:ilvl="0" w:tplc="BCDA919A">
      <w:start w:val="2"/>
      <w:numFmt w:val="upperLetter"/>
      <w:lvlText w:val="%1."/>
      <w:lvlJc w:val="left"/>
      <w:pPr>
        <w:ind w:left="1080" w:hanging="360"/>
      </w:pPr>
      <w:rPr>
        <w:rFonts w:hint="default"/>
        <w:b/>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8933D0"/>
    <w:multiLevelType w:val="hybridMultilevel"/>
    <w:tmpl w:val="E9C4C23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AF26C85"/>
    <w:multiLevelType w:val="hybridMultilevel"/>
    <w:tmpl w:val="07F23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250241"/>
    <w:multiLevelType w:val="hybridMultilevel"/>
    <w:tmpl w:val="94B4401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04090001">
      <w:start w:val="1"/>
      <w:numFmt w:val="bullet"/>
      <w:lvlText w:val=""/>
      <w:lvlJc w:val="left"/>
      <w:pPr>
        <w:ind w:left="360" w:hanging="360"/>
      </w:pPr>
      <w:rPr>
        <w:rFonts w:ascii="Symbol" w:hAnsi="Symbol" w:hint="default"/>
      </w:rPr>
    </w:lvl>
    <w:lvl w:ilvl="5" w:tplc="FFFFFFFF">
      <w:start w:val="1"/>
      <w:numFmt w:val="decimal"/>
      <w:lvlText w:val="%6."/>
      <w:lvlJc w:val="left"/>
      <w:pPr>
        <w:ind w:left="4140" w:hanging="36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1C103C00"/>
    <w:multiLevelType w:val="hybridMultilevel"/>
    <w:tmpl w:val="796C89BE"/>
    <w:lvl w:ilvl="0" w:tplc="E196DBBE">
      <w:start w:val="1"/>
      <w:numFmt w:val="decimal"/>
      <w:lvlText w:val="%1."/>
      <w:lvlJc w:val="left"/>
      <w:pPr>
        <w:ind w:left="2880" w:hanging="360"/>
      </w:pPr>
      <w:rPr>
        <w:rFonts w:hint="default"/>
        <w:b w:val="0"/>
        <w:bCs w:val="0"/>
        <w:i w:val="0"/>
        <w:iCs w:val="0"/>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0" w15:restartNumberingAfterBreak="0">
    <w:nsid w:val="2B6214D1"/>
    <w:multiLevelType w:val="hybridMultilevel"/>
    <w:tmpl w:val="8F1486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BF108F1"/>
    <w:multiLevelType w:val="hybridMultilevel"/>
    <w:tmpl w:val="6EB0C8DA"/>
    <w:lvl w:ilvl="0" w:tplc="12768938">
      <w:start w:val="4"/>
      <w:numFmt w:val="decimal"/>
      <w:lvlText w:val="%1."/>
      <w:lvlJc w:val="left"/>
      <w:pPr>
        <w:ind w:left="360" w:hanging="360"/>
      </w:pPr>
      <w:rPr>
        <w:rFonts w:asciiTheme="minorHAnsi" w:hAnsiTheme="minorHAnsi" w:cstheme="minorHAnsi" w:hint="default"/>
      </w:rPr>
    </w:lvl>
    <w:lvl w:ilvl="1" w:tplc="2A8459DE">
      <w:start w:val="1"/>
      <w:numFmt w:val="upperLetter"/>
      <w:lvlText w:val="%2."/>
      <w:lvlJc w:val="left"/>
      <w:pPr>
        <w:ind w:left="4140" w:hanging="360"/>
      </w:pPr>
      <w:rPr>
        <w:rFonts w:hint="default"/>
        <w:b/>
        <w:bCs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0F">
      <w:start w:val="1"/>
      <w:numFmt w:val="decimal"/>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AA31B3"/>
    <w:multiLevelType w:val="hybridMultilevel"/>
    <w:tmpl w:val="D5D284F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04090001">
      <w:start w:val="1"/>
      <w:numFmt w:val="bullet"/>
      <w:lvlText w:val=""/>
      <w:lvlJc w:val="left"/>
      <w:pPr>
        <w:ind w:left="720" w:hanging="360"/>
      </w:pPr>
      <w:rPr>
        <w:rFonts w:ascii="Symbol" w:hAnsi="Symbol" w:hint="default"/>
      </w:r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35EA0B1A"/>
    <w:multiLevelType w:val="hybridMultilevel"/>
    <w:tmpl w:val="3B28E7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ED40088"/>
    <w:multiLevelType w:val="hybridMultilevel"/>
    <w:tmpl w:val="62724E76"/>
    <w:lvl w:ilvl="0" w:tplc="71C8988E">
      <w:start w:val="1"/>
      <w:numFmt w:val="decimal"/>
      <w:lvlText w:val="%1)"/>
      <w:lvlJc w:val="left"/>
      <w:pPr>
        <w:ind w:left="1440" w:hanging="360"/>
      </w:pPr>
      <w:rPr>
        <w:b w:val="0"/>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3FCA5FE8"/>
    <w:multiLevelType w:val="hybridMultilevel"/>
    <w:tmpl w:val="FA32F808"/>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46C358C"/>
    <w:multiLevelType w:val="hybridMultilevel"/>
    <w:tmpl w:val="D7B868BA"/>
    <w:lvl w:ilvl="0" w:tplc="04090013">
      <w:start w:val="1"/>
      <w:numFmt w:val="upperRoman"/>
      <w:lvlText w:val="%1."/>
      <w:lvlJc w:val="right"/>
      <w:pPr>
        <w:ind w:left="720" w:hanging="360"/>
      </w:pPr>
    </w:lvl>
    <w:lvl w:ilvl="1" w:tplc="04090015">
      <w:start w:val="1"/>
      <w:numFmt w:val="upperLetter"/>
      <w:lvlText w:val="%2."/>
      <w:lvlJc w:val="left"/>
      <w:pPr>
        <w:ind w:left="1440" w:hanging="360"/>
      </w:pPr>
    </w:lvl>
    <w:lvl w:ilvl="2" w:tplc="028C0906">
      <w:start w:val="1"/>
      <w:numFmt w:val="decimal"/>
      <w:lvlText w:val="%3."/>
      <w:lvlJc w:val="left"/>
      <w:pPr>
        <w:ind w:left="2340" w:hanging="360"/>
      </w:pPr>
      <w:rPr>
        <w:b w:val="0"/>
        <w:bCs w:val="0"/>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C1D470F"/>
    <w:multiLevelType w:val="hybridMultilevel"/>
    <w:tmpl w:val="B582C7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C9663D7"/>
    <w:multiLevelType w:val="hybridMultilevel"/>
    <w:tmpl w:val="EE4ED26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04090001">
      <w:start w:val="1"/>
      <w:numFmt w:val="bullet"/>
      <w:lvlText w:val=""/>
      <w:lvlJc w:val="left"/>
      <w:pPr>
        <w:ind w:left="360" w:hanging="360"/>
      </w:pPr>
      <w:rPr>
        <w:rFonts w:ascii="Symbol" w:hAnsi="Symbol" w:hint="default"/>
      </w:r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4E2D4EF5"/>
    <w:multiLevelType w:val="hybridMultilevel"/>
    <w:tmpl w:val="FB300EAA"/>
    <w:lvl w:ilvl="0" w:tplc="A2725F2E">
      <w:start w:val="1"/>
      <w:numFmt w:val="decimal"/>
      <w:lvlText w:val="%1."/>
      <w:lvlJc w:val="right"/>
      <w:pPr>
        <w:ind w:left="3960" w:hanging="180"/>
      </w:pPr>
      <w:rPr>
        <w:rFonts w:hint="default"/>
      </w:rPr>
    </w:lvl>
    <w:lvl w:ilvl="1" w:tplc="04090019" w:tentative="1">
      <w:start w:val="1"/>
      <w:numFmt w:val="lowerLetter"/>
      <w:lvlText w:val="%2."/>
      <w:lvlJc w:val="left"/>
      <w:pPr>
        <w:ind w:left="4320" w:hanging="360"/>
      </w:pPr>
    </w:lvl>
    <w:lvl w:ilvl="2" w:tplc="0409001B">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20" w15:restartNumberingAfterBreak="0">
    <w:nsid w:val="4FAE1CE2"/>
    <w:multiLevelType w:val="hybridMultilevel"/>
    <w:tmpl w:val="B4E412D6"/>
    <w:lvl w:ilvl="0" w:tplc="E81C0922">
      <w:start w:val="1"/>
      <w:numFmt w:val="decimal"/>
      <w:lvlText w:val="%1."/>
      <w:lvlJc w:val="right"/>
      <w:pPr>
        <w:ind w:left="3960" w:hanging="180"/>
      </w:pPr>
      <w:rPr>
        <w:rFonts w:hint="default"/>
      </w:rPr>
    </w:lvl>
    <w:lvl w:ilvl="1" w:tplc="04090019" w:tentative="1">
      <w:start w:val="1"/>
      <w:numFmt w:val="lowerLetter"/>
      <w:lvlText w:val="%2."/>
      <w:lvlJc w:val="left"/>
      <w:pPr>
        <w:ind w:left="4320" w:hanging="360"/>
      </w:pPr>
    </w:lvl>
    <w:lvl w:ilvl="2" w:tplc="0409001B">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21" w15:restartNumberingAfterBreak="0">
    <w:nsid w:val="547D073E"/>
    <w:multiLevelType w:val="multilevel"/>
    <w:tmpl w:val="2938BCF4"/>
    <w:lvl w:ilvl="0">
      <w:start w:val="1"/>
      <w:numFmt w:val="upperRoman"/>
      <w:lvlText w:val="%1."/>
      <w:lvlJc w:val="left"/>
      <w:pPr>
        <w:ind w:left="360" w:hanging="360"/>
      </w:pPr>
      <w:rPr>
        <w:rFonts w:hint="default"/>
        <w:b/>
        <w:bCs w:val="0"/>
        <w:i w:val="0"/>
      </w:rPr>
    </w:lvl>
    <w:lvl w:ilvl="1">
      <w:start w:val="1"/>
      <w:numFmt w:val="upperLetter"/>
      <w:suff w:val="space"/>
      <w:lvlText w:val="%2."/>
      <w:lvlJc w:val="left"/>
      <w:pPr>
        <w:ind w:left="0" w:firstLine="0"/>
      </w:pPr>
      <w:rPr>
        <w:rFonts w:hint="default"/>
      </w:rPr>
    </w:lvl>
    <w:lvl w:ilvl="2">
      <w:start w:val="1"/>
      <w:numFmt w:val="decimal"/>
      <w:suff w:val="space"/>
      <w:lvlText w:val="%3."/>
      <w:lvlJc w:val="left"/>
      <w:pPr>
        <w:ind w:left="0" w:firstLine="0"/>
      </w:pPr>
      <w:rPr>
        <w:rFonts w:hint="default"/>
      </w:rPr>
    </w:lvl>
    <w:lvl w:ilvl="3">
      <w:start w:val="1"/>
      <w:numFmt w:val="lowerLetter"/>
      <w:suff w:val="space"/>
      <w:lvlText w:val="%4)"/>
      <w:lvlJc w:val="left"/>
      <w:pPr>
        <w:ind w:left="0" w:firstLine="0"/>
      </w:pPr>
      <w:rPr>
        <w:rFonts w:hint="default"/>
      </w:rPr>
    </w:lvl>
    <w:lvl w:ilvl="4">
      <w:start w:val="1"/>
      <w:numFmt w:val="decimal"/>
      <w:suff w:val="space"/>
      <w:lvlText w:val="(%5)"/>
      <w:lvlJc w:val="left"/>
      <w:pPr>
        <w:ind w:left="0" w:firstLine="0"/>
      </w:pPr>
      <w:rPr>
        <w:rFonts w:hint="default"/>
      </w:rPr>
    </w:lvl>
    <w:lvl w:ilvl="5">
      <w:start w:val="1"/>
      <w:numFmt w:val="lowerLetter"/>
      <w:suff w:val="space"/>
      <w:lvlText w:val="(%6)"/>
      <w:lvlJc w:val="left"/>
      <w:pPr>
        <w:ind w:left="0" w:firstLine="0"/>
      </w:pPr>
      <w:rPr>
        <w:rFonts w:hint="default"/>
      </w:rPr>
    </w:lvl>
    <w:lvl w:ilvl="6">
      <w:start w:val="1"/>
      <w:numFmt w:val="lowerRoman"/>
      <w:suff w:val="space"/>
      <w:lvlText w:val="(%7)"/>
      <w:lvlJc w:val="left"/>
      <w:pPr>
        <w:ind w:left="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22" w15:restartNumberingAfterBreak="0">
    <w:nsid w:val="57D97642"/>
    <w:multiLevelType w:val="hybridMultilevel"/>
    <w:tmpl w:val="339EA3FC"/>
    <w:lvl w:ilvl="0" w:tplc="12768938">
      <w:start w:val="4"/>
      <w:numFmt w:val="decimal"/>
      <w:lvlText w:val="%1."/>
      <w:lvlJc w:val="left"/>
      <w:pPr>
        <w:ind w:left="360" w:hanging="360"/>
      </w:pPr>
      <w:rPr>
        <w:rFonts w:asciiTheme="minorHAnsi" w:hAnsiTheme="minorHAnsi" w:cstheme="minorHAnsi" w:hint="default"/>
      </w:rPr>
    </w:lvl>
    <w:lvl w:ilvl="1" w:tplc="2A8459DE">
      <w:start w:val="1"/>
      <w:numFmt w:val="upperLetter"/>
      <w:lvlText w:val="%2."/>
      <w:lvlJc w:val="left"/>
      <w:pPr>
        <w:ind w:left="4140" w:hanging="360"/>
      </w:pPr>
      <w:rPr>
        <w:rFonts w:hint="default"/>
        <w:b/>
        <w:bCs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0F">
      <w:start w:val="1"/>
      <w:numFmt w:val="decimal"/>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F4D4C7C"/>
    <w:multiLevelType w:val="hybridMultilevel"/>
    <w:tmpl w:val="9E64D266"/>
    <w:lvl w:ilvl="0" w:tplc="8AF41D1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86E08B1"/>
    <w:multiLevelType w:val="hybridMultilevel"/>
    <w:tmpl w:val="2A7A09EA"/>
    <w:lvl w:ilvl="0" w:tplc="0409000F">
      <w:start w:val="1"/>
      <w:numFmt w:val="decimal"/>
      <w:lvlText w:val="%1."/>
      <w:lvlJc w:val="lef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25" w15:restartNumberingAfterBreak="0">
    <w:nsid w:val="6A451AD6"/>
    <w:multiLevelType w:val="hybridMultilevel"/>
    <w:tmpl w:val="431852A4"/>
    <w:lvl w:ilvl="0" w:tplc="12768938">
      <w:start w:val="4"/>
      <w:numFmt w:val="decimal"/>
      <w:lvlText w:val="%1."/>
      <w:lvlJc w:val="left"/>
      <w:pPr>
        <w:ind w:left="360" w:hanging="360"/>
      </w:pPr>
      <w:rPr>
        <w:rFonts w:asciiTheme="minorHAnsi" w:hAnsiTheme="minorHAnsi" w:cstheme="minorHAnsi" w:hint="default"/>
      </w:rPr>
    </w:lvl>
    <w:lvl w:ilvl="1" w:tplc="2A8459DE">
      <w:start w:val="1"/>
      <w:numFmt w:val="upperLetter"/>
      <w:lvlText w:val="%2."/>
      <w:lvlJc w:val="left"/>
      <w:pPr>
        <w:ind w:left="1260" w:hanging="360"/>
      </w:pPr>
      <w:rPr>
        <w:rFonts w:hint="default"/>
        <w:b/>
        <w:bCs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2510400A">
      <w:start w:val="1"/>
      <w:numFmt w:val="decimal"/>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B295437"/>
    <w:multiLevelType w:val="hybridMultilevel"/>
    <w:tmpl w:val="8C10BCD4"/>
    <w:lvl w:ilvl="0" w:tplc="12768938">
      <w:start w:val="4"/>
      <w:numFmt w:val="decimal"/>
      <w:lvlText w:val="%1."/>
      <w:lvlJc w:val="left"/>
      <w:pPr>
        <w:ind w:left="360" w:hanging="360"/>
      </w:pPr>
      <w:rPr>
        <w:rFonts w:asciiTheme="minorHAnsi" w:hAnsiTheme="minorHAnsi" w:cstheme="minorHAnsi" w:hint="default"/>
      </w:rPr>
    </w:lvl>
    <w:lvl w:ilvl="1" w:tplc="2E40D72C">
      <w:start w:val="4"/>
      <w:numFmt w:val="upperLetter"/>
      <w:lvlText w:val="%2."/>
      <w:lvlJc w:val="left"/>
      <w:pPr>
        <w:ind w:left="4140" w:hanging="360"/>
      </w:pPr>
      <w:rPr>
        <w:rFonts w:hint="default"/>
        <w:b/>
        <w:bCs w:val="0"/>
      </w:rPr>
    </w:lvl>
    <w:lvl w:ilvl="2" w:tplc="9366176C">
      <w:start w:val="1"/>
      <w:numFmt w:val="decimal"/>
      <w:lvlText w:val="%3."/>
      <w:lvlJc w:val="left"/>
      <w:pPr>
        <w:ind w:left="4140" w:hanging="360"/>
      </w:pPr>
      <w:rPr>
        <w:rFonts w:asciiTheme="majorBidi" w:hAnsiTheme="majorBidi" w:cstheme="majorBidi" w:hint="default"/>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D31308F"/>
    <w:multiLevelType w:val="hybridMultilevel"/>
    <w:tmpl w:val="1A1E42A2"/>
    <w:lvl w:ilvl="0" w:tplc="9988A03E">
      <w:start w:val="1"/>
      <w:numFmt w:val="decimal"/>
      <w:lvlText w:val="%1."/>
      <w:lvlJc w:val="right"/>
      <w:pPr>
        <w:ind w:left="3960" w:hanging="18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080279F"/>
    <w:multiLevelType w:val="hybridMultilevel"/>
    <w:tmpl w:val="FC0266EE"/>
    <w:lvl w:ilvl="0" w:tplc="890E795E">
      <w:start w:val="1"/>
      <w:numFmt w:val="upperRoman"/>
      <w:lvlText w:val="%1."/>
      <w:lvlJc w:val="left"/>
      <w:pPr>
        <w:ind w:left="1120" w:hanging="760"/>
      </w:pPr>
      <w:rPr>
        <w:rFonts w:hint="default"/>
      </w:rPr>
    </w:lvl>
    <w:lvl w:ilvl="1" w:tplc="25CA2B24">
      <w:start w:val="1"/>
      <w:numFmt w:val="upperLetter"/>
      <w:lvlText w:val="%2."/>
      <w:lvlJc w:val="left"/>
      <w:pPr>
        <w:ind w:left="1440" w:hanging="360"/>
      </w:pPr>
      <w:rPr>
        <w:rFonts w:hint="default"/>
      </w:rPr>
    </w:lvl>
    <w:lvl w:ilvl="2" w:tplc="1CB826D6">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0E84C5E"/>
    <w:multiLevelType w:val="hybridMultilevel"/>
    <w:tmpl w:val="944457BA"/>
    <w:lvl w:ilvl="0" w:tplc="0409000F">
      <w:start w:val="1"/>
      <w:numFmt w:val="decimal"/>
      <w:lvlText w:val="%1."/>
      <w:lvlJc w:val="left"/>
      <w:pPr>
        <w:ind w:left="1530" w:hanging="360"/>
      </w:pPr>
    </w:lvl>
    <w:lvl w:ilvl="1" w:tplc="04090019">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30" w15:restartNumberingAfterBreak="0">
    <w:nsid w:val="712C6D7D"/>
    <w:multiLevelType w:val="hybridMultilevel"/>
    <w:tmpl w:val="5BB0DE8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hint="default"/>
      </w:rPr>
    </w:lvl>
    <w:lvl w:ilvl="5" w:tplc="04090005">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75C55182"/>
    <w:multiLevelType w:val="hybridMultilevel"/>
    <w:tmpl w:val="62724E76"/>
    <w:lvl w:ilvl="0" w:tplc="71C8988E">
      <w:start w:val="1"/>
      <w:numFmt w:val="decimal"/>
      <w:lvlText w:val="%1)"/>
      <w:lvlJc w:val="left"/>
      <w:pPr>
        <w:ind w:left="1440" w:hanging="360"/>
      </w:pPr>
      <w:rPr>
        <w:b w:val="0"/>
        <w:bCs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7747438F"/>
    <w:multiLevelType w:val="hybridMultilevel"/>
    <w:tmpl w:val="155E0EA2"/>
    <w:lvl w:ilvl="0" w:tplc="028C0906">
      <w:start w:val="1"/>
      <w:numFmt w:val="decimal"/>
      <w:lvlText w:val="%1."/>
      <w:lvlJc w:val="left"/>
      <w:pPr>
        <w:ind w:left="2340" w:hanging="360"/>
      </w:pPr>
      <w:rPr>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A030FB5"/>
    <w:multiLevelType w:val="hybridMultilevel"/>
    <w:tmpl w:val="78F6DC0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A71195E"/>
    <w:multiLevelType w:val="hybridMultilevel"/>
    <w:tmpl w:val="D5D83E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BA24DC3"/>
    <w:multiLevelType w:val="hybridMultilevel"/>
    <w:tmpl w:val="56406AA2"/>
    <w:lvl w:ilvl="0" w:tplc="2C66C9EE">
      <w:start w:val="1"/>
      <w:numFmt w:val="decimal"/>
      <w:lvlText w:val="%1."/>
      <w:lvlJc w:val="right"/>
      <w:pPr>
        <w:ind w:left="3960" w:hanging="180"/>
      </w:pPr>
      <w:rPr>
        <w:rFonts w:hint="default"/>
      </w:rPr>
    </w:lvl>
    <w:lvl w:ilvl="1" w:tplc="04090019" w:tentative="1">
      <w:start w:val="1"/>
      <w:numFmt w:val="lowerLetter"/>
      <w:lvlText w:val="%2."/>
      <w:lvlJc w:val="left"/>
      <w:pPr>
        <w:ind w:left="3420" w:hanging="360"/>
      </w:pPr>
    </w:lvl>
    <w:lvl w:ilvl="2" w:tplc="0409001B">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36" w15:restartNumberingAfterBreak="0">
    <w:nsid w:val="7ED92562"/>
    <w:multiLevelType w:val="hybridMultilevel"/>
    <w:tmpl w:val="B0705C7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04090001">
      <w:start w:val="1"/>
      <w:numFmt w:val="bullet"/>
      <w:lvlText w:val=""/>
      <w:lvlJc w:val="left"/>
      <w:pPr>
        <w:ind w:left="720" w:hanging="360"/>
      </w:pPr>
      <w:rPr>
        <w:rFonts w:ascii="Symbol" w:hAnsi="Symbol" w:hint="default"/>
      </w:r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931276224">
    <w:abstractNumId w:val="16"/>
  </w:num>
  <w:num w:numId="2" w16cid:durableId="1352299648">
    <w:abstractNumId w:val="28"/>
  </w:num>
  <w:num w:numId="3" w16cid:durableId="710308665">
    <w:abstractNumId w:val="2"/>
  </w:num>
  <w:num w:numId="4" w16cid:durableId="1700550132">
    <w:abstractNumId w:val="21"/>
  </w:num>
  <w:num w:numId="5" w16cid:durableId="1047411525">
    <w:abstractNumId w:val="0"/>
  </w:num>
  <w:num w:numId="6" w16cid:durableId="2076731873">
    <w:abstractNumId w:val="29"/>
  </w:num>
  <w:num w:numId="7" w16cid:durableId="1373069952">
    <w:abstractNumId w:val="7"/>
  </w:num>
  <w:num w:numId="8" w16cid:durableId="306711002">
    <w:abstractNumId w:val="5"/>
  </w:num>
  <w:num w:numId="9" w16cid:durableId="1561745482">
    <w:abstractNumId w:val="26"/>
  </w:num>
  <w:num w:numId="10" w16cid:durableId="699280269">
    <w:abstractNumId w:val="32"/>
  </w:num>
  <w:num w:numId="11" w16cid:durableId="317619058">
    <w:abstractNumId w:val="9"/>
  </w:num>
  <w:num w:numId="12" w16cid:durableId="1904214569">
    <w:abstractNumId w:val="34"/>
  </w:num>
  <w:num w:numId="13" w16cid:durableId="707534139">
    <w:abstractNumId w:val="17"/>
  </w:num>
  <w:num w:numId="14" w16cid:durableId="1514301943">
    <w:abstractNumId w:val="13"/>
  </w:num>
  <w:num w:numId="15" w16cid:durableId="940993385">
    <w:abstractNumId w:val="12"/>
  </w:num>
  <w:num w:numId="16" w16cid:durableId="517162591">
    <w:abstractNumId w:val="36"/>
  </w:num>
  <w:num w:numId="17" w16cid:durableId="1699507792">
    <w:abstractNumId w:val="30"/>
  </w:num>
  <w:num w:numId="18" w16cid:durableId="2075079990">
    <w:abstractNumId w:val="18"/>
  </w:num>
  <w:num w:numId="19" w16cid:durableId="557713228">
    <w:abstractNumId w:val="8"/>
  </w:num>
  <w:num w:numId="20" w16cid:durableId="723214910">
    <w:abstractNumId w:val="23"/>
  </w:num>
  <w:num w:numId="21" w16cid:durableId="1086927246">
    <w:abstractNumId w:val="25"/>
  </w:num>
  <w:num w:numId="22" w16cid:durableId="1441803577">
    <w:abstractNumId w:val="3"/>
  </w:num>
  <w:num w:numId="23" w16cid:durableId="1585726515">
    <w:abstractNumId w:val="11"/>
  </w:num>
  <w:num w:numId="24" w16cid:durableId="369964023">
    <w:abstractNumId w:val="22"/>
  </w:num>
  <w:num w:numId="25" w16cid:durableId="362244026">
    <w:abstractNumId w:val="19"/>
  </w:num>
  <w:num w:numId="26" w16cid:durableId="1289359731">
    <w:abstractNumId w:val="20"/>
  </w:num>
  <w:num w:numId="27" w16cid:durableId="692803676">
    <w:abstractNumId w:val="24"/>
  </w:num>
  <w:num w:numId="28" w16cid:durableId="1170674790">
    <w:abstractNumId w:val="27"/>
  </w:num>
  <w:num w:numId="29" w16cid:durableId="132479893">
    <w:abstractNumId w:val="35"/>
  </w:num>
  <w:num w:numId="30" w16cid:durableId="1620182621">
    <w:abstractNumId w:val="4"/>
  </w:num>
  <w:num w:numId="31" w16cid:durableId="914900696">
    <w:abstractNumId w:val="33"/>
  </w:num>
  <w:num w:numId="32" w16cid:durableId="321467841">
    <w:abstractNumId w:val="15"/>
  </w:num>
  <w:num w:numId="33" w16cid:durableId="70008901">
    <w:abstractNumId w:val="1"/>
  </w:num>
  <w:num w:numId="34" w16cid:durableId="68312167">
    <w:abstractNumId w:val="10"/>
  </w:num>
  <w:num w:numId="35" w16cid:durableId="1101798307">
    <w:abstractNumId w:val="14"/>
  </w:num>
  <w:num w:numId="36" w16cid:durableId="1825703708">
    <w:abstractNumId w:val="31"/>
  </w:num>
  <w:num w:numId="37" w16cid:durableId="192178774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01A6"/>
    <w:rsid w:val="00033B5C"/>
    <w:rsid w:val="00035DBD"/>
    <w:rsid w:val="00056FCE"/>
    <w:rsid w:val="000640E1"/>
    <w:rsid w:val="000855D3"/>
    <w:rsid w:val="000C096B"/>
    <w:rsid w:val="000D6DFC"/>
    <w:rsid w:val="00133547"/>
    <w:rsid w:val="00140348"/>
    <w:rsid w:val="00152159"/>
    <w:rsid w:val="001A6ED9"/>
    <w:rsid w:val="001B2CDA"/>
    <w:rsid w:val="001B6EE1"/>
    <w:rsid w:val="001D1377"/>
    <w:rsid w:val="001D49D1"/>
    <w:rsid w:val="002016C3"/>
    <w:rsid w:val="00201777"/>
    <w:rsid w:val="002279DE"/>
    <w:rsid w:val="002369C3"/>
    <w:rsid w:val="00247064"/>
    <w:rsid w:val="00256809"/>
    <w:rsid w:val="002635AA"/>
    <w:rsid w:val="00270261"/>
    <w:rsid w:val="00276855"/>
    <w:rsid w:val="0028121A"/>
    <w:rsid w:val="002A1875"/>
    <w:rsid w:val="002B6A89"/>
    <w:rsid w:val="002C18E3"/>
    <w:rsid w:val="002C6DD2"/>
    <w:rsid w:val="002D1A20"/>
    <w:rsid w:val="002D77C0"/>
    <w:rsid w:val="002E2A5B"/>
    <w:rsid w:val="00302298"/>
    <w:rsid w:val="0031600B"/>
    <w:rsid w:val="00317B83"/>
    <w:rsid w:val="003311BA"/>
    <w:rsid w:val="00363420"/>
    <w:rsid w:val="003705E4"/>
    <w:rsid w:val="0037166C"/>
    <w:rsid w:val="00380558"/>
    <w:rsid w:val="00386A08"/>
    <w:rsid w:val="003A3AE4"/>
    <w:rsid w:val="003B318D"/>
    <w:rsid w:val="003B5ED8"/>
    <w:rsid w:val="003B7E75"/>
    <w:rsid w:val="003E163E"/>
    <w:rsid w:val="003E2242"/>
    <w:rsid w:val="003E224F"/>
    <w:rsid w:val="003E7FF0"/>
    <w:rsid w:val="00401499"/>
    <w:rsid w:val="00404868"/>
    <w:rsid w:val="0045373A"/>
    <w:rsid w:val="004573DB"/>
    <w:rsid w:val="004723F9"/>
    <w:rsid w:val="004B603D"/>
    <w:rsid w:val="004C11D6"/>
    <w:rsid w:val="004C1F94"/>
    <w:rsid w:val="004D2521"/>
    <w:rsid w:val="00521EDB"/>
    <w:rsid w:val="00523BDF"/>
    <w:rsid w:val="00527774"/>
    <w:rsid w:val="00540871"/>
    <w:rsid w:val="0055609A"/>
    <w:rsid w:val="005600D1"/>
    <w:rsid w:val="00562E57"/>
    <w:rsid w:val="005674BC"/>
    <w:rsid w:val="005726C0"/>
    <w:rsid w:val="005B0F1E"/>
    <w:rsid w:val="005B2CD3"/>
    <w:rsid w:val="00604323"/>
    <w:rsid w:val="00615E3A"/>
    <w:rsid w:val="0061684D"/>
    <w:rsid w:val="00617460"/>
    <w:rsid w:val="00636BAC"/>
    <w:rsid w:val="00643BE2"/>
    <w:rsid w:val="006636DC"/>
    <w:rsid w:val="00663A4C"/>
    <w:rsid w:val="0066509F"/>
    <w:rsid w:val="006B59D2"/>
    <w:rsid w:val="006C65F3"/>
    <w:rsid w:val="0070319C"/>
    <w:rsid w:val="00720434"/>
    <w:rsid w:val="007405B5"/>
    <w:rsid w:val="007513E3"/>
    <w:rsid w:val="007A3E54"/>
    <w:rsid w:val="007B51B2"/>
    <w:rsid w:val="007B5C59"/>
    <w:rsid w:val="007C20EB"/>
    <w:rsid w:val="007C7C25"/>
    <w:rsid w:val="007D62C3"/>
    <w:rsid w:val="007D6A4D"/>
    <w:rsid w:val="007E6E7C"/>
    <w:rsid w:val="007F7BDA"/>
    <w:rsid w:val="00801973"/>
    <w:rsid w:val="00846024"/>
    <w:rsid w:val="008601A6"/>
    <w:rsid w:val="0086077E"/>
    <w:rsid w:val="00874F25"/>
    <w:rsid w:val="0087776D"/>
    <w:rsid w:val="008C6554"/>
    <w:rsid w:val="008E41AA"/>
    <w:rsid w:val="008E5E40"/>
    <w:rsid w:val="00901D48"/>
    <w:rsid w:val="009048C7"/>
    <w:rsid w:val="00921717"/>
    <w:rsid w:val="00927BAC"/>
    <w:rsid w:val="00935197"/>
    <w:rsid w:val="00937CE1"/>
    <w:rsid w:val="00956BD0"/>
    <w:rsid w:val="009607B8"/>
    <w:rsid w:val="0097056C"/>
    <w:rsid w:val="00975BA3"/>
    <w:rsid w:val="009871FF"/>
    <w:rsid w:val="00991633"/>
    <w:rsid w:val="009B224A"/>
    <w:rsid w:val="009C5D51"/>
    <w:rsid w:val="009C7B4C"/>
    <w:rsid w:val="009D0ABF"/>
    <w:rsid w:val="009D7705"/>
    <w:rsid w:val="00A63E82"/>
    <w:rsid w:val="00A67073"/>
    <w:rsid w:val="00A70EA2"/>
    <w:rsid w:val="00A90127"/>
    <w:rsid w:val="00AA425E"/>
    <w:rsid w:val="00AA74BB"/>
    <w:rsid w:val="00AD60D5"/>
    <w:rsid w:val="00AF3B4B"/>
    <w:rsid w:val="00AF7664"/>
    <w:rsid w:val="00B91C5C"/>
    <w:rsid w:val="00BC7437"/>
    <w:rsid w:val="00BD4A81"/>
    <w:rsid w:val="00BF2485"/>
    <w:rsid w:val="00BF4322"/>
    <w:rsid w:val="00C55143"/>
    <w:rsid w:val="00C62C02"/>
    <w:rsid w:val="00C826F1"/>
    <w:rsid w:val="00C93AD4"/>
    <w:rsid w:val="00CC048E"/>
    <w:rsid w:val="00CC6B1C"/>
    <w:rsid w:val="00CE4CAD"/>
    <w:rsid w:val="00D042BA"/>
    <w:rsid w:val="00D216C9"/>
    <w:rsid w:val="00D22EA9"/>
    <w:rsid w:val="00D377FB"/>
    <w:rsid w:val="00D6289B"/>
    <w:rsid w:val="00D634CD"/>
    <w:rsid w:val="00D64559"/>
    <w:rsid w:val="00D926B1"/>
    <w:rsid w:val="00D9338A"/>
    <w:rsid w:val="00DA7556"/>
    <w:rsid w:val="00DF5EF7"/>
    <w:rsid w:val="00E14B72"/>
    <w:rsid w:val="00E25704"/>
    <w:rsid w:val="00E32F34"/>
    <w:rsid w:val="00E3331C"/>
    <w:rsid w:val="00E463BE"/>
    <w:rsid w:val="00E57911"/>
    <w:rsid w:val="00E645EF"/>
    <w:rsid w:val="00E65F1C"/>
    <w:rsid w:val="00EA04F1"/>
    <w:rsid w:val="00EA618F"/>
    <w:rsid w:val="00EF5388"/>
    <w:rsid w:val="00EF586B"/>
    <w:rsid w:val="00EF6E0F"/>
    <w:rsid w:val="00F0405B"/>
    <w:rsid w:val="00F058B8"/>
    <w:rsid w:val="00F27CBE"/>
    <w:rsid w:val="00F4131E"/>
    <w:rsid w:val="00F419D9"/>
    <w:rsid w:val="00F601EF"/>
    <w:rsid w:val="00F613B2"/>
    <w:rsid w:val="00F8304A"/>
    <w:rsid w:val="00F856ED"/>
    <w:rsid w:val="00FA2E5A"/>
    <w:rsid w:val="00FA4194"/>
    <w:rsid w:val="00FA7B06"/>
    <w:rsid w:val="00FC4C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F46AA6"/>
  <w15:chartTrackingRefBased/>
  <w15:docId w15:val="{A12E11B4-B333-634B-B91F-FE152EAB7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601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601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601A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601A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601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601A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601A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601A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601A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01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601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601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601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601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601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601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601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601A6"/>
    <w:rPr>
      <w:rFonts w:eastAsiaTheme="majorEastAsia" w:cstheme="majorBidi"/>
      <w:color w:val="272727" w:themeColor="text1" w:themeTint="D8"/>
    </w:rPr>
  </w:style>
  <w:style w:type="paragraph" w:styleId="Title">
    <w:name w:val="Title"/>
    <w:basedOn w:val="Normal"/>
    <w:next w:val="Normal"/>
    <w:link w:val="TitleChar"/>
    <w:uiPriority w:val="10"/>
    <w:qFormat/>
    <w:rsid w:val="008601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01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01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01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01A6"/>
    <w:pPr>
      <w:spacing w:before="160"/>
      <w:jc w:val="center"/>
    </w:pPr>
    <w:rPr>
      <w:i/>
      <w:iCs/>
      <w:color w:val="404040" w:themeColor="text1" w:themeTint="BF"/>
    </w:rPr>
  </w:style>
  <w:style w:type="character" w:customStyle="1" w:styleId="QuoteChar">
    <w:name w:val="Quote Char"/>
    <w:basedOn w:val="DefaultParagraphFont"/>
    <w:link w:val="Quote"/>
    <w:uiPriority w:val="29"/>
    <w:rsid w:val="008601A6"/>
    <w:rPr>
      <w:i/>
      <w:iCs/>
      <w:color w:val="404040" w:themeColor="text1" w:themeTint="BF"/>
    </w:rPr>
  </w:style>
  <w:style w:type="paragraph" w:styleId="ListParagraph">
    <w:name w:val="List Paragraph"/>
    <w:basedOn w:val="Normal"/>
    <w:uiPriority w:val="34"/>
    <w:qFormat/>
    <w:rsid w:val="008601A6"/>
    <w:pPr>
      <w:ind w:left="720"/>
      <w:contextualSpacing/>
    </w:pPr>
  </w:style>
  <w:style w:type="character" w:styleId="IntenseEmphasis">
    <w:name w:val="Intense Emphasis"/>
    <w:basedOn w:val="DefaultParagraphFont"/>
    <w:uiPriority w:val="21"/>
    <w:qFormat/>
    <w:rsid w:val="008601A6"/>
    <w:rPr>
      <w:i/>
      <w:iCs/>
      <w:color w:val="0F4761" w:themeColor="accent1" w:themeShade="BF"/>
    </w:rPr>
  </w:style>
  <w:style w:type="paragraph" w:styleId="IntenseQuote">
    <w:name w:val="Intense Quote"/>
    <w:basedOn w:val="Normal"/>
    <w:next w:val="Normal"/>
    <w:link w:val="IntenseQuoteChar"/>
    <w:uiPriority w:val="30"/>
    <w:qFormat/>
    <w:rsid w:val="008601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601A6"/>
    <w:rPr>
      <w:i/>
      <w:iCs/>
      <w:color w:val="0F4761" w:themeColor="accent1" w:themeShade="BF"/>
    </w:rPr>
  </w:style>
  <w:style w:type="character" w:styleId="IntenseReference">
    <w:name w:val="Intense Reference"/>
    <w:basedOn w:val="DefaultParagraphFont"/>
    <w:uiPriority w:val="32"/>
    <w:qFormat/>
    <w:rsid w:val="008601A6"/>
    <w:rPr>
      <w:b/>
      <w:bCs/>
      <w:smallCaps/>
      <w:color w:val="0F4761" w:themeColor="accent1" w:themeShade="BF"/>
      <w:spacing w:val="5"/>
    </w:rPr>
  </w:style>
  <w:style w:type="character" w:styleId="CommentReference">
    <w:name w:val="annotation reference"/>
    <w:basedOn w:val="DefaultParagraphFont"/>
    <w:unhideWhenUsed/>
    <w:rsid w:val="008601A6"/>
    <w:rPr>
      <w:sz w:val="16"/>
      <w:szCs w:val="16"/>
    </w:rPr>
  </w:style>
  <w:style w:type="paragraph" w:styleId="Header">
    <w:name w:val="header"/>
    <w:basedOn w:val="Normal"/>
    <w:link w:val="HeaderChar"/>
    <w:uiPriority w:val="99"/>
    <w:unhideWhenUsed/>
    <w:rsid w:val="00F856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56ED"/>
  </w:style>
  <w:style w:type="paragraph" w:styleId="Footer">
    <w:name w:val="footer"/>
    <w:basedOn w:val="Normal"/>
    <w:link w:val="FooterChar"/>
    <w:uiPriority w:val="99"/>
    <w:unhideWhenUsed/>
    <w:rsid w:val="00F856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56ED"/>
  </w:style>
  <w:style w:type="character" w:styleId="PageNumber">
    <w:name w:val="page number"/>
    <w:basedOn w:val="DefaultParagraphFont"/>
    <w:uiPriority w:val="99"/>
    <w:semiHidden/>
    <w:unhideWhenUsed/>
    <w:rsid w:val="00F856ED"/>
  </w:style>
  <w:style w:type="numbering" w:customStyle="1" w:styleId="CurrentList1">
    <w:name w:val="Current List1"/>
    <w:uiPriority w:val="99"/>
    <w:rsid w:val="00D64559"/>
    <w:pPr>
      <w:numPr>
        <w:numId w:val="5"/>
      </w:numPr>
    </w:pPr>
  </w:style>
  <w:style w:type="character" w:styleId="Hyperlink">
    <w:name w:val="Hyperlink"/>
    <w:basedOn w:val="DefaultParagraphFont"/>
    <w:uiPriority w:val="99"/>
    <w:unhideWhenUsed/>
    <w:rsid w:val="00D64559"/>
    <w:rPr>
      <w:color w:val="467886" w:themeColor="hyperlink"/>
      <w:u w:val="single"/>
    </w:rPr>
  </w:style>
  <w:style w:type="character" w:styleId="UnresolvedMention">
    <w:name w:val="Unresolved Mention"/>
    <w:basedOn w:val="DefaultParagraphFont"/>
    <w:uiPriority w:val="99"/>
    <w:semiHidden/>
    <w:unhideWhenUsed/>
    <w:rsid w:val="00D64559"/>
    <w:rPr>
      <w:color w:val="605E5C"/>
      <w:shd w:val="clear" w:color="auto" w:fill="E1DFDD"/>
    </w:rPr>
  </w:style>
  <w:style w:type="paragraph" w:styleId="CommentText">
    <w:name w:val="annotation text"/>
    <w:basedOn w:val="Normal"/>
    <w:link w:val="CommentTextChar"/>
    <w:uiPriority w:val="99"/>
    <w:semiHidden/>
    <w:unhideWhenUsed/>
    <w:rsid w:val="004573DB"/>
    <w:pPr>
      <w:spacing w:line="240" w:lineRule="auto"/>
    </w:pPr>
    <w:rPr>
      <w:sz w:val="20"/>
      <w:szCs w:val="20"/>
    </w:rPr>
  </w:style>
  <w:style w:type="character" w:customStyle="1" w:styleId="CommentTextChar">
    <w:name w:val="Comment Text Char"/>
    <w:basedOn w:val="DefaultParagraphFont"/>
    <w:link w:val="CommentText"/>
    <w:uiPriority w:val="99"/>
    <w:semiHidden/>
    <w:rsid w:val="004573DB"/>
    <w:rPr>
      <w:sz w:val="20"/>
      <w:szCs w:val="20"/>
    </w:rPr>
  </w:style>
  <w:style w:type="paragraph" w:styleId="CommentSubject">
    <w:name w:val="annotation subject"/>
    <w:basedOn w:val="CommentText"/>
    <w:next w:val="CommentText"/>
    <w:link w:val="CommentSubjectChar"/>
    <w:uiPriority w:val="99"/>
    <w:semiHidden/>
    <w:unhideWhenUsed/>
    <w:rsid w:val="004573DB"/>
    <w:rPr>
      <w:b/>
      <w:bCs/>
    </w:rPr>
  </w:style>
  <w:style w:type="character" w:customStyle="1" w:styleId="CommentSubjectChar">
    <w:name w:val="Comment Subject Char"/>
    <w:basedOn w:val="CommentTextChar"/>
    <w:link w:val="CommentSubject"/>
    <w:uiPriority w:val="99"/>
    <w:semiHidden/>
    <w:rsid w:val="004573DB"/>
    <w:rPr>
      <w:b/>
      <w:bCs/>
      <w:sz w:val="20"/>
      <w:szCs w:val="20"/>
    </w:rPr>
  </w:style>
  <w:style w:type="character" w:styleId="FollowedHyperlink">
    <w:name w:val="FollowedHyperlink"/>
    <w:basedOn w:val="DefaultParagraphFont"/>
    <w:uiPriority w:val="99"/>
    <w:semiHidden/>
    <w:unhideWhenUsed/>
    <w:rsid w:val="00A90127"/>
    <w:rPr>
      <w:color w:val="96607D" w:themeColor="followedHyperlink"/>
      <w:u w:val="single"/>
    </w:rPr>
  </w:style>
  <w:style w:type="table" w:styleId="TableGrid">
    <w:name w:val="Table Grid"/>
    <w:basedOn w:val="TableNormal"/>
    <w:uiPriority w:val="39"/>
    <w:rsid w:val="00A90127"/>
    <w:pPr>
      <w:spacing w:after="0" w:line="240" w:lineRule="auto"/>
    </w:pPr>
    <w:rPr>
      <w:rFonts w:ascii="Times New Roman" w:eastAsia="MS Mincho" w:hAnsi="Times New Roman"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7B5C59"/>
    <w:pPr>
      <w:spacing w:after="0" w:line="240" w:lineRule="auto"/>
    </w:pPr>
    <w:rPr>
      <w:rFonts w:ascii="Times New Roman" w:eastAsia="MS Mincho" w:hAnsi="Times New Roman" w:cs="Times New Roman"/>
      <w:kern w:val="0"/>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Revision">
    <w:name w:val="Revision"/>
    <w:hidden/>
    <w:uiPriority w:val="99"/>
    <w:semiHidden/>
    <w:rsid w:val="00D634CD"/>
    <w:pPr>
      <w:spacing w:after="0" w:line="240" w:lineRule="auto"/>
    </w:pPr>
  </w:style>
  <w:style w:type="paragraph" w:customStyle="1" w:styleId="p1">
    <w:name w:val="p1"/>
    <w:basedOn w:val="Normal"/>
    <w:rsid w:val="00F0405B"/>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FootnoteText">
    <w:name w:val="footnote text"/>
    <w:basedOn w:val="Normal"/>
    <w:link w:val="FootnoteTextChar"/>
    <w:uiPriority w:val="99"/>
    <w:semiHidden/>
    <w:unhideWhenUsed/>
    <w:rsid w:val="00EA04F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A04F1"/>
    <w:rPr>
      <w:sz w:val="20"/>
      <w:szCs w:val="20"/>
    </w:rPr>
  </w:style>
  <w:style w:type="character" w:styleId="FootnoteReference">
    <w:name w:val="footnote reference"/>
    <w:basedOn w:val="DefaultParagraphFont"/>
    <w:uiPriority w:val="99"/>
    <w:semiHidden/>
    <w:unhideWhenUsed/>
    <w:rsid w:val="00EA04F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7841855">
      <w:bodyDiv w:val="1"/>
      <w:marLeft w:val="0"/>
      <w:marRight w:val="0"/>
      <w:marTop w:val="0"/>
      <w:marBottom w:val="0"/>
      <w:divBdr>
        <w:top w:val="none" w:sz="0" w:space="0" w:color="auto"/>
        <w:left w:val="none" w:sz="0" w:space="0" w:color="auto"/>
        <w:bottom w:val="none" w:sz="0" w:space="0" w:color="auto"/>
        <w:right w:val="none" w:sz="0" w:space="0" w:color="auto"/>
      </w:divBdr>
    </w:div>
    <w:div w:id="1378123527">
      <w:bodyDiv w:val="1"/>
      <w:marLeft w:val="0"/>
      <w:marRight w:val="0"/>
      <w:marTop w:val="0"/>
      <w:marBottom w:val="0"/>
      <w:divBdr>
        <w:top w:val="none" w:sz="0" w:space="0" w:color="auto"/>
        <w:left w:val="none" w:sz="0" w:space="0" w:color="auto"/>
        <w:bottom w:val="none" w:sz="0" w:space="0" w:color="auto"/>
        <w:right w:val="none" w:sz="0" w:space="0" w:color="auto"/>
      </w:divBdr>
    </w:div>
    <w:div w:id="1677725451">
      <w:bodyDiv w:val="1"/>
      <w:marLeft w:val="0"/>
      <w:marRight w:val="0"/>
      <w:marTop w:val="0"/>
      <w:marBottom w:val="0"/>
      <w:divBdr>
        <w:top w:val="none" w:sz="0" w:space="0" w:color="auto"/>
        <w:left w:val="none" w:sz="0" w:space="0" w:color="auto"/>
        <w:bottom w:val="none" w:sz="0" w:space="0" w:color="auto"/>
        <w:right w:val="none" w:sz="0" w:space="0" w:color="auto"/>
      </w:divBdr>
    </w:div>
    <w:div w:id="2000576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puext.in/cleaneggs" TargetMode="External"/><Relationship Id="rId18" Type="http://schemas.openxmlformats.org/officeDocument/2006/relationships/hyperlink" Target="http://puext.in/cleaneggs" TargetMode="External"/><Relationship Id="rId26" Type="http://schemas.openxmlformats.org/officeDocument/2006/relationships/hyperlink" Target="http://puext.in/cleaneggs" TargetMode="External"/><Relationship Id="rId39" Type="http://schemas.openxmlformats.org/officeDocument/2006/relationships/hyperlink" Target="https://en.engormix.com/MA-poultry-industry/management/news/through-hens-eyes-million-t28066/124-p0.htm?utm_source=notification&amp;utm_medium=email&amp;utm_campaign=1-1-0&amp;smId=5b5d67e393cd6a47c6ddb5571209e8d7&amp;src_ga=1" TargetMode="External"/><Relationship Id="rId21" Type="http://schemas.openxmlformats.org/officeDocument/2006/relationships/hyperlink" Target="http://puext.in/cleaneggs" TargetMode="External"/><Relationship Id="rId34" Type="http://schemas.openxmlformats.org/officeDocument/2006/relationships/hyperlink" Target="https://www.wattagnet.com/articles/44324-midwest-poultry-federation-reboots-educational-program" TargetMode="External"/><Relationship Id="rId42" Type="http://schemas.openxmlformats.org/officeDocument/2006/relationships/hyperlink" Target="https://www.wattagnet.com/articles/43778-cage-free-layer-houses-are-not-alternative-anymore" TargetMode="External"/><Relationship Id="rId47"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puext.in/cleaneggs" TargetMode="External"/><Relationship Id="rId29" Type="http://schemas.openxmlformats.org/officeDocument/2006/relationships/hyperlink" Target="https://www.bottomlineinc.com/money/financial-planning/why-are-eggs-so-expensive" TargetMode="External"/><Relationship Id="rId11" Type="http://schemas.openxmlformats.org/officeDocument/2006/relationships/hyperlink" Target="http://puext.in/cleaneggs" TargetMode="External"/><Relationship Id="rId24" Type="http://schemas.openxmlformats.org/officeDocument/2006/relationships/hyperlink" Target="http://puext.in/cleaneggs" TargetMode="External"/><Relationship Id="rId32" Type="http://schemas.openxmlformats.org/officeDocument/2006/relationships/hyperlink" Target="https://www.wattagnet.com/articles/45264-most-cage-free-knowledge-comes-from-producer-experience?v=preview" TargetMode="External"/><Relationship Id="rId37" Type="http://schemas.openxmlformats.org/officeDocument/2006/relationships/hyperlink" Target="https://en.engormix.com/MA-poultry-industry/videos/consumers-cagefree-eggs-t65090.htm?utm_source=notification&amp;utm_medium=email&amp;utm_campaign=1-1-0&amp;smId=ed3e92f271f62681495c27af3fc16579&amp;src_ga=1" TargetMode="External"/><Relationship Id="rId40" Type="http://schemas.openxmlformats.org/officeDocument/2006/relationships/hyperlink" Target="https://www.wattagnet.com/articles/44753-how-does-stocking-density-affect-pullet-welfare?utm_source=Omeda&amp;utm_medium=Email&amp;utm_content=NL-Egg+Industry+Insight&amp;utm_campaign=NL-Egg+Industry+Insight_20220330_0700&amp;oly_enc_id=4802G1423478J0Y" TargetMode="External"/><Relationship Id="rId45" Type="http://schemas.openxmlformats.org/officeDocument/2006/relationships/hyperlink" Target="https://vimeo.com/388320029" TargetMode="External"/><Relationship Id="rId5" Type="http://schemas.openxmlformats.org/officeDocument/2006/relationships/webSettings" Target="webSettings.xml"/><Relationship Id="rId15" Type="http://schemas.openxmlformats.org/officeDocument/2006/relationships/hyperlink" Target="http://puext.in/cleaneggs" TargetMode="External"/><Relationship Id="rId23" Type="http://schemas.openxmlformats.org/officeDocument/2006/relationships/hyperlink" Target="http://puext.in/cleaneggs" TargetMode="External"/><Relationship Id="rId28" Type="http://schemas.openxmlformats.org/officeDocument/2006/relationships/hyperlink" Target="http://puext.in/cleaneggs" TargetMode="External"/><Relationship Id="rId36" Type="http://schemas.openxmlformats.org/officeDocument/2006/relationships/hyperlink" Target="https://gateway.on24.com/wcc/eh/3574552/lp/3783563/cage-free-production-through-the-hens-eyes" TargetMode="External"/><Relationship Id="rId49" Type="http://schemas.openxmlformats.org/officeDocument/2006/relationships/theme" Target="theme/theme1.xml"/><Relationship Id="rId10" Type="http://schemas.openxmlformats.org/officeDocument/2006/relationships/hyperlink" Target="http://doi.org/10.1016/j.psj.2025.104844" TargetMode="External"/><Relationship Id="rId19" Type="http://schemas.openxmlformats.org/officeDocument/2006/relationships/hyperlink" Target="http://puext.in/cleaneggs" TargetMode="External"/><Relationship Id="rId31" Type="http://schemas.openxmlformats.org/officeDocument/2006/relationships/hyperlink" Target="https://open.spotify.com/episode/6ELT87eI3TPi0SU62BJFWY" TargetMode="External"/><Relationship Id="rId44" Type="http://schemas.openxmlformats.org/officeDocument/2006/relationships/hyperlink" Target="https://www.wattagnet.com/articles/42592-egg-laying-needs-study-finds-chances-to-educate-employees" TargetMode="External"/><Relationship Id="rId4" Type="http://schemas.openxmlformats.org/officeDocument/2006/relationships/settings" Target="settings.xml"/><Relationship Id="rId9" Type="http://schemas.openxmlformats.org/officeDocument/2006/relationships/hyperlink" Target="http://doi.org/10.1016/j.psj.2025.104853" TargetMode="External"/><Relationship Id="rId14" Type="http://schemas.openxmlformats.org/officeDocument/2006/relationships/hyperlink" Target="http://puext.in/cleaneggs" TargetMode="External"/><Relationship Id="rId22" Type="http://schemas.openxmlformats.org/officeDocument/2006/relationships/hyperlink" Target="http://puext.in/cleaneggs" TargetMode="External"/><Relationship Id="rId27" Type="http://schemas.openxmlformats.org/officeDocument/2006/relationships/hyperlink" Target="http://puext.in/cleaneggs" TargetMode="External"/><Relationship Id="rId30" Type="http://schemas.openxmlformats.org/officeDocument/2006/relationships/hyperlink" Target="https://armchairexpertpod.com/pods/fb-eggs" TargetMode="External"/><Relationship Id="rId35" Type="http://schemas.openxmlformats.org/officeDocument/2006/relationships/hyperlink" Target="https://podcasts.federatedmedia.com/podcast/which-type-of-egg-is-best-for-your-family/" TargetMode="External"/><Relationship Id="rId43" Type="http://schemas.openxmlformats.org/officeDocument/2006/relationships/hyperlink" Target="https://www.wlfi.com/archive/indianas-poultry-industry-benefits-economy/article_66468f8a-8f0e-5dce-9c89-b5d972dce375.html" TargetMode="External"/><Relationship Id="rId48" Type="http://schemas.openxmlformats.org/officeDocument/2006/relationships/fontTable" Target="fontTable.xml"/><Relationship Id="rId8" Type="http://schemas.openxmlformats.org/officeDocument/2006/relationships/hyperlink" Target="mailto:dkarcher@purdue.edu" TargetMode="External"/><Relationship Id="rId3" Type="http://schemas.openxmlformats.org/officeDocument/2006/relationships/styles" Target="styles.xml"/><Relationship Id="rId12" Type="http://schemas.openxmlformats.org/officeDocument/2006/relationships/hyperlink" Target="http://puext.in/cleaneggs" TargetMode="External"/><Relationship Id="rId17" Type="http://schemas.openxmlformats.org/officeDocument/2006/relationships/hyperlink" Target="http://puext.in/cleaneggs" TargetMode="External"/><Relationship Id="rId25" Type="http://schemas.openxmlformats.org/officeDocument/2006/relationships/hyperlink" Target="http://puext.in/cleaneggs" TargetMode="External"/><Relationship Id="rId33" Type="http://schemas.openxmlformats.org/officeDocument/2006/relationships/hyperlink" Target="https://www.poultrypodcastshow.com/blog/14" TargetMode="External"/><Relationship Id="rId38" Type="http://schemas.openxmlformats.org/officeDocument/2006/relationships/hyperlink" Target="https://www.wattagnet.com/articles/44946-virtual-reality-but-for-cage-free-housing-designs" TargetMode="External"/><Relationship Id="rId46" Type="http://schemas.openxmlformats.org/officeDocument/2006/relationships/footer" Target="footer1.xml"/><Relationship Id="rId20" Type="http://schemas.openxmlformats.org/officeDocument/2006/relationships/hyperlink" Target="http://puext.in/cleaneggs" TargetMode="External"/><Relationship Id="rId41" Type="http://schemas.openxmlformats.org/officeDocument/2006/relationships/hyperlink" Target="https://www.wattagnet.com/articles/42643-video-employee-education-opportunity-in-egg-quality-food-safety"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6D378-7E75-F34A-88BB-972AF5AAFA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24</Pages>
  <Words>10079</Words>
  <Characters>61483</Characters>
  <Application>Microsoft Office Word</Application>
  <DocSecurity>0</DocSecurity>
  <Lines>2561</Lines>
  <Paragraphs>2467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Karcher, Darrin M</dc:creator>
  <cp:keywords/>
  <dc:description/>
  <cp:lastModifiedBy>Darrin M Karcher</cp:lastModifiedBy>
  <cp:revision>10</cp:revision>
  <cp:lastPrinted>2025-03-13T06:03:00Z</cp:lastPrinted>
  <dcterms:created xsi:type="dcterms:W3CDTF">2026-01-26T15:37:00Z</dcterms:created>
  <dcterms:modified xsi:type="dcterms:W3CDTF">2026-04-22T10:21:00Z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7606f69-b0ae-4874-be30-7d43a3c7be10_Enabled">
    <vt:lpwstr>true</vt:lpwstr>
  </property>
  <property fmtid="{D5CDD505-2E9C-101B-9397-08002B2CF9AE}" pid="3" name="MSIP_Label_f7606f69-b0ae-4874-be30-7d43a3c7be10_SetDate">
    <vt:lpwstr>2025-04-01T19:33:24Z</vt:lpwstr>
  </property>
  <property fmtid="{D5CDD505-2E9C-101B-9397-08002B2CF9AE}" pid="4" name="MSIP_Label_f7606f69-b0ae-4874-be30-7d43a3c7be10_Method">
    <vt:lpwstr>Standard</vt:lpwstr>
  </property>
  <property fmtid="{D5CDD505-2E9C-101B-9397-08002B2CF9AE}" pid="5" name="MSIP_Label_f7606f69-b0ae-4874-be30-7d43a3c7be10_Name">
    <vt:lpwstr>defa4170-0d19-0005-0001-bc88714345d2</vt:lpwstr>
  </property>
  <property fmtid="{D5CDD505-2E9C-101B-9397-08002B2CF9AE}" pid="6" name="MSIP_Label_f7606f69-b0ae-4874-be30-7d43a3c7be10_SiteId">
    <vt:lpwstr>4130bd39-7c53-419c-b1e5-8758d6d63f21</vt:lpwstr>
  </property>
  <property fmtid="{D5CDD505-2E9C-101B-9397-08002B2CF9AE}" pid="7" name="MSIP_Label_f7606f69-b0ae-4874-be30-7d43a3c7be10_ActionId">
    <vt:lpwstr>eb7fa398-aa5f-4ff6-a08c-e85a5be2e576</vt:lpwstr>
  </property>
  <property fmtid="{D5CDD505-2E9C-101B-9397-08002B2CF9AE}" pid="8" name="MSIP_Label_f7606f69-b0ae-4874-be30-7d43a3c7be10_ContentBits">
    <vt:lpwstr>0</vt:lpwstr>
  </property>
  <property fmtid="{D5CDD505-2E9C-101B-9397-08002B2CF9AE}" pid="9" name="MSIP_Label_f7606f69-b0ae-4874-be30-7d43a3c7be10_Tag">
    <vt:lpwstr>50, 3, 0, 1</vt:lpwstr>
  </property>
</Properties>
</file>